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A1" w:rsidRDefault="006E552B"/>
    <w:p w:rsidR="006E552B" w:rsidRPr="00845AC2" w:rsidRDefault="006E552B" w:rsidP="006E552B">
      <w:pPr>
        <w:jc w:val="center"/>
        <w:rPr>
          <w:sz w:val="36"/>
          <w:szCs w:val="36"/>
          <w:lang w:eastAsia="en-US"/>
        </w:rPr>
      </w:pPr>
      <w:r w:rsidRPr="00845AC2">
        <w:rPr>
          <w:sz w:val="36"/>
          <w:szCs w:val="36"/>
          <w:lang w:eastAsia="en-US"/>
        </w:rPr>
        <w:t>ВЫБОРЫ</w:t>
      </w:r>
    </w:p>
    <w:p w:rsidR="006E552B" w:rsidRPr="00845AC2" w:rsidRDefault="006E552B" w:rsidP="006E552B">
      <w:pPr>
        <w:jc w:val="center"/>
        <w:rPr>
          <w:sz w:val="36"/>
          <w:szCs w:val="36"/>
          <w:lang w:eastAsia="en-US"/>
        </w:rPr>
      </w:pPr>
      <w:r w:rsidRPr="00845AC2">
        <w:rPr>
          <w:sz w:val="36"/>
          <w:szCs w:val="36"/>
          <w:lang w:eastAsia="en-US"/>
        </w:rPr>
        <w:t>ПРЕЗИДЕНТА РОССИЙСКОЙ ФЕДЕРАЦИИ</w:t>
      </w:r>
    </w:p>
    <w:p w:rsidR="006E552B" w:rsidRPr="00845AC2" w:rsidRDefault="006E552B" w:rsidP="006E552B">
      <w:pPr>
        <w:jc w:val="center"/>
        <w:rPr>
          <w:sz w:val="36"/>
          <w:szCs w:val="36"/>
          <w:u w:val="single"/>
          <w:lang w:eastAsia="en-US"/>
        </w:rPr>
      </w:pPr>
    </w:p>
    <w:p w:rsidR="006E552B" w:rsidRPr="00845AC2" w:rsidRDefault="006E552B" w:rsidP="006E552B">
      <w:pPr>
        <w:jc w:val="center"/>
        <w:rPr>
          <w:sz w:val="36"/>
          <w:szCs w:val="36"/>
          <w:u w:val="single"/>
          <w:lang w:eastAsia="en-US"/>
        </w:rPr>
      </w:pPr>
    </w:p>
    <w:p w:rsidR="006E552B" w:rsidRPr="00845AC2" w:rsidRDefault="006E552B" w:rsidP="006E552B">
      <w:pPr>
        <w:jc w:val="center"/>
        <w:rPr>
          <w:sz w:val="36"/>
          <w:szCs w:val="36"/>
          <w:u w:val="single"/>
          <w:lang w:eastAsia="en-US"/>
        </w:rPr>
      </w:pPr>
    </w:p>
    <w:p w:rsidR="006E552B" w:rsidRPr="00845AC2" w:rsidRDefault="006E552B" w:rsidP="006E552B">
      <w:pPr>
        <w:jc w:val="center"/>
        <w:rPr>
          <w:sz w:val="36"/>
          <w:szCs w:val="36"/>
          <w:u w:val="single"/>
          <w:lang w:eastAsia="en-US"/>
        </w:rPr>
      </w:pPr>
    </w:p>
    <w:p w:rsidR="006E552B" w:rsidRPr="00845AC2" w:rsidRDefault="006E552B" w:rsidP="006E552B">
      <w:pPr>
        <w:jc w:val="center"/>
        <w:rPr>
          <w:sz w:val="36"/>
          <w:szCs w:val="36"/>
          <w:u w:val="single"/>
          <w:lang w:eastAsia="en-US"/>
        </w:rPr>
      </w:pPr>
    </w:p>
    <w:p w:rsidR="006E552B" w:rsidRPr="00845AC2" w:rsidRDefault="006E552B" w:rsidP="006E552B">
      <w:pPr>
        <w:jc w:val="center"/>
        <w:rPr>
          <w:sz w:val="36"/>
          <w:szCs w:val="36"/>
          <w:u w:val="single"/>
          <w:lang w:eastAsia="en-US"/>
        </w:rPr>
      </w:pPr>
      <w:r w:rsidRPr="00845AC2">
        <w:rPr>
          <w:sz w:val="36"/>
          <w:szCs w:val="36"/>
          <w:lang w:eastAsia="en-US"/>
        </w:rPr>
        <w:t>18 марта 2018 года</w:t>
      </w:r>
    </w:p>
    <w:p w:rsidR="006E552B" w:rsidRPr="00845AC2" w:rsidRDefault="006E552B" w:rsidP="006E552B">
      <w:pPr>
        <w:jc w:val="center"/>
        <w:rPr>
          <w:sz w:val="32"/>
          <w:szCs w:val="32"/>
          <w:lang w:eastAsia="en-US"/>
        </w:rPr>
      </w:pPr>
    </w:p>
    <w:p w:rsidR="006E552B" w:rsidRPr="00845AC2" w:rsidRDefault="006E552B" w:rsidP="006E552B">
      <w:pPr>
        <w:autoSpaceDE w:val="0"/>
        <w:autoSpaceDN w:val="0"/>
        <w:adjustRightInd w:val="0"/>
        <w:jc w:val="center"/>
        <w:outlineLvl w:val="0"/>
        <w:rPr>
          <w:b/>
          <w:sz w:val="40"/>
          <w:szCs w:val="40"/>
          <w:lang w:eastAsia="en-US"/>
        </w:rPr>
      </w:pPr>
      <w:r w:rsidRPr="00845AC2">
        <w:rPr>
          <w:b/>
          <w:sz w:val="40"/>
          <w:szCs w:val="40"/>
          <w:lang w:eastAsia="en-US"/>
        </w:rPr>
        <w:t>_______________________________________________</w:t>
      </w:r>
    </w:p>
    <w:p w:rsidR="006E552B" w:rsidRPr="00845AC2" w:rsidRDefault="006E552B" w:rsidP="006E552B">
      <w:pPr>
        <w:autoSpaceDE w:val="0"/>
        <w:autoSpaceDN w:val="0"/>
        <w:adjustRightInd w:val="0"/>
        <w:jc w:val="center"/>
        <w:outlineLvl w:val="0"/>
        <w:rPr>
          <w:b/>
          <w:sz w:val="28"/>
          <w:szCs w:val="28"/>
          <w:lang w:eastAsia="en-US"/>
        </w:rPr>
      </w:pPr>
    </w:p>
    <w:p w:rsidR="006E552B" w:rsidRPr="00845AC2" w:rsidRDefault="006E552B" w:rsidP="006E552B">
      <w:pPr>
        <w:jc w:val="center"/>
        <w:rPr>
          <w:b/>
          <w:sz w:val="44"/>
          <w:szCs w:val="44"/>
          <w:lang w:eastAsia="en-US"/>
        </w:rPr>
      </w:pPr>
      <w:r w:rsidRPr="00845AC2">
        <w:rPr>
          <w:b/>
          <w:sz w:val="44"/>
          <w:szCs w:val="44"/>
          <w:lang w:eastAsia="en-US"/>
        </w:rPr>
        <w:t xml:space="preserve">ПОДСЧЕТ ГОЛОСОВ ИЗБИРАТЕЛЕЙ, СОСТАВЛЕНИЕ ПРОТОКОЛА </w:t>
      </w:r>
    </w:p>
    <w:p w:rsidR="006E552B" w:rsidRPr="00845AC2" w:rsidRDefault="006E552B" w:rsidP="006E552B">
      <w:pPr>
        <w:jc w:val="center"/>
        <w:rPr>
          <w:b/>
          <w:sz w:val="44"/>
          <w:szCs w:val="44"/>
          <w:lang w:eastAsia="en-US"/>
        </w:rPr>
      </w:pPr>
      <w:r w:rsidRPr="00845AC2">
        <w:rPr>
          <w:b/>
          <w:sz w:val="44"/>
          <w:szCs w:val="44"/>
          <w:lang w:eastAsia="en-US"/>
        </w:rPr>
        <w:t xml:space="preserve">УИК ОБ ИТОГАХ ГОЛОСОВАНИЯ, </w:t>
      </w:r>
    </w:p>
    <w:p w:rsidR="006E552B" w:rsidRPr="00845AC2" w:rsidRDefault="006E552B" w:rsidP="006E552B">
      <w:pPr>
        <w:jc w:val="center"/>
        <w:rPr>
          <w:b/>
          <w:sz w:val="44"/>
          <w:szCs w:val="44"/>
          <w:lang w:eastAsia="en-US"/>
        </w:rPr>
      </w:pPr>
      <w:r w:rsidRPr="00845AC2">
        <w:rPr>
          <w:b/>
          <w:sz w:val="44"/>
          <w:szCs w:val="44"/>
          <w:lang w:eastAsia="en-US"/>
        </w:rPr>
        <w:t xml:space="preserve">ИТОГОВОЕ ЗАСЕДАНИЕ УИК, ВЫДАЧА </w:t>
      </w:r>
    </w:p>
    <w:p w:rsidR="006E552B" w:rsidRPr="00845AC2" w:rsidRDefault="006E552B" w:rsidP="006E552B">
      <w:pPr>
        <w:jc w:val="center"/>
        <w:rPr>
          <w:sz w:val="44"/>
          <w:szCs w:val="44"/>
          <w:lang w:eastAsia="en-US"/>
        </w:rPr>
      </w:pPr>
      <w:r w:rsidRPr="00845AC2">
        <w:rPr>
          <w:b/>
          <w:sz w:val="44"/>
          <w:szCs w:val="44"/>
          <w:lang w:eastAsia="en-US"/>
        </w:rPr>
        <w:t>КОПИЙ ПРОТОКОЛА УИК ОБ ИТОГАХ ГОЛОСОВАНИЯ, ПРЕДСТАВЛЕНИЕ ПРОТОКОЛА УИК ОБ ИТОГАХ ГОЛОСОВАНИЯ И ИНОЙ ИЗБИРАТЕЛЬНОЙ ДОКУМЕНТАЦИИ В ТИК</w:t>
      </w:r>
    </w:p>
    <w:p w:rsidR="006E552B" w:rsidRPr="00845AC2" w:rsidRDefault="006E552B" w:rsidP="006E552B">
      <w:pPr>
        <w:autoSpaceDE w:val="0"/>
        <w:autoSpaceDN w:val="0"/>
        <w:adjustRightInd w:val="0"/>
        <w:jc w:val="center"/>
        <w:outlineLvl w:val="0"/>
        <w:rPr>
          <w:b/>
          <w:sz w:val="40"/>
          <w:szCs w:val="40"/>
          <w:lang w:eastAsia="en-US"/>
        </w:rPr>
      </w:pPr>
      <w:r w:rsidRPr="00845AC2">
        <w:rPr>
          <w:b/>
          <w:sz w:val="40"/>
          <w:szCs w:val="40"/>
          <w:lang w:eastAsia="en-US"/>
        </w:rPr>
        <w:t>________________________________________________</w:t>
      </w:r>
    </w:p>
    <w:p w:rsidR="006E552B" w:rsidRPr="00845AC2" w:rsidRDefault="006E552B" w:rsidP="006E552B">
      <w:pPr>
        <w:autoSpaceDE w:val="0"/>
        <w:autoSpaceDN w:val="0"/>
        <w:adjustRightInd w:val="0"/>
        <w:jc w:val="center"/>
        <w:outlineLvl w:val="0"/>
        <w:rPr>
          <w:sz w:val="28"/>
          <w:szCs w:val="28"/>
          <w:lang w:eastAsia="en-US"/>
        </w:rPr>
      </w:pPr>
    </w:p>
    <w:p w:rsidR="006E552B" w:rsidRPr="00845AC2" w:rsidRDefault="006E552B" w:rsidP="006E552B">
      <w:pPr>
        <w:autoSpaceDE w:val="0"/>
        <w:autoSpaceDN w:val="0"/>
        <w:adjustRightInd w:val="0"/>
        <w:jc w:val="center"/>
        <w:outlineLvl w:val="0"/>
        <w:rPr>
          <w:sz w:val="40"/>
          <w:szCs w:val="40"/>
          <w:lang w:eastAsia="en-US"/>
        </w:rPr>
      </w:pPr>
      <w:r w:rsidRPr="00845AC2">
        <w:rPr>
          <w:sz w:val="40"/>
          <w:szCs w:val="40"/>
          <w:lang w:eastAsia="en-US"/>
        </w:rPr>
        <w:t>Методический материал</w:t>
      </w:r>
    </w:p>
    <w:p w:rsidR="006E552B" w:rsidRPr="00845AC2" w:rsidRDefault="006E552B" w:rsidP="006E552B">
      <w:pPr>
        <w:autoSpaceDE w:val="0"/>
        <w:autoSpaceDN w:val="0"/>
        <w:adjustRightInd w:val="0"/>
        <w:jc w:val="center"/>
        <w:outlineLvl w:val="0"/>
        <w:rPr>
          <w:sz w:val="40"/>
          <w:szCs w:val="40"/>
          <w:lang w:eastAsia="en-US"/>
        </w:rPr>
      </w:pPr>
      <w:r w:rsidRPr="00845AC2">
        <w:rPr>
          <w:sz w:val="40"/>
          <w:szCs w:val="40"/>
          <w:lang w:eastAsia="en-US"/>
        </w:rPr>
        <w:t>к разделу № 5</w:t>
      </w:r>
    </w:p>
    <w:p w:rsidR="006E552B" w:rsidRPr="00845AC2" w:rsidRDefault="006E552B" w:rsidP="006E552B">
      <w:pPr>
        <w:autoSpaceDE w:val="0"/>
        <w:autoSpaceDN w:val="0"/>
        <w:adjustRightInd w:val="0"/>
        <w:jc w:val="center"/>
        <w:outlineLvl w:val="0"/>
        <w:rPr>
          <w:sz w:val="40"/>
          <w:szCs w:val="40"/>
          <w:lang w:eastAsia="en-US"/>
        </w:rPr>
      </w:pPr>
      <w:r w:rsidRPr="00845AC2">
        <w:rPr>
          <w:sz w:val="40"/>
          <w:szCs w:val="40"/>
          <w:lang w:eastAsia="en-US"/>
        </w:rPr>
        <w:t xml:space="preserve">Рабочего блокнота УИК </w:t>
      </w:r>
    </w:p>
    <w:p w:rsidR="006E552B" w:rsidRPr="00845AC2" w:rsidRDefault="006E552B" w:rsidP="006E552B">
      <w:pPr>
        <w:autoSpaceDE w:val="0"/>
        <w:autoSpaceDN w:val="0"/>
        <w:adjustRightInd w:val="0"/>
        <w:jc w:val="center"/>
        <w:outlineLvl w:val="0"/>
        <w:rPr>
          <w:sz w:val="28"/>
          <w:szCs w:val="28"/>
          <w:lang w:eastAsia="en-US"/>
        </w:rPr>
      </w:pPr>
    </w:p>
    <w:p w:rsidR="006E552B" w:rsidRPr="00845AC2" w:rsidRDefault="006E552B" w:rsidP="006E552B">
      <w:pPr>
        <w:autoSpaceDE w:val="0"/>
        <w:autoSpaceDN w:val="0"/>
        <w:adjustRightInd w:val="0"/>
        <w:jc w:val="center"/>
        <w:outlineLvl w:val="0"/>
        <w:rPr>
          <w:sz w:val="28"/>
          <w:szCs w:val="28"/>
          <w:lang w:eastAsia="en-US"/>
        </w:rPr>
      </w:pPr>
    </w:p>
    <w:p w:rsidR="006E552B" w:rsidRPr="00845AC2" w:rsidRDefault="006E552B" w:rsidP="006E552B">
      <w:pPr>
        <w:autoSpaceDE w:val="0"/>
        <w:autoSpaceDN w:val="0"/>
        <w:adjustRightInd w:val="0"/>
        <w:jc w:val="center"/>
        <w:outlineLvl w:val="0"/>
        <w:rPr>
          <w:sz w:val="32"/>
          <w:szCs w:val="32"/>
          <w:lang w:eastAsia="en-US"/>
        </w:rPr>
      </w:pPr>
      <w:r w:rsidRPr="00845AC2">
        <w:rPr>
          <w:sz w:val="32"/>
          <w:szCs w:val="32"/>
          <w:lang w:eastAsia="en-US"/>
        </w:rPr>
        <w:t xml:space="preserve">Москва </w:t>
      </w:r>
    </w:p>
    <w:p w:rsidR="006E552B" w:rsidRPr="00845AC2" w:rsidRDefault="006E552B" w:rsidP="006E552B">
      <w:pPr>
        <w:autoSpaceDE w:val="0"/>
        <w:autoSpaceDN w:val="0"/>
        <w:adjustRightInd w:val="0"/>
        <w:jc w:val="center"/>
        <w:outlineLvl w:val="0"/>
        <w:rPr>
          <w:sz w:val="22"/>
          <w:szCs w:val="22"/>
          <w:lang w:eastAsia="en-US"/>
        </w:rPr>
      </w:pPr>
    </w:p>
    <w:p w:rsidR="006E552B" w:rsidRPr="00845AC2" w:rsidRDefault="006E552B" w:rsidP="006E552B">
      <w:pPr>
        <w:autoSpaceDE w:val="0"/>
        <w:autoSpaceDN w:val="0"/>
        <w:adjustRightInd w:val="0"/>
        <w:jc w:val="center"/>
        <w:outlineLvl w:val="0"/>
        <w:rPr>
          <w:sz w:val="32"/>
          <w:szCs w:val="32"/>
          <w:lang w:eastAsia="en-US"/>
        </w:rPr>
      </w:pPr>
      <w:r w:rsidRPr="00845AC2">
        <w:rPr>
          <w:sz w:val="32"/>
          <w:szCs w:val="32"/>
          <w:lang w:eastAsia="en-US"/>
        </w:rPr>
        <w:t xml:space="preserve">Центральная избирательная комиссия </w:t>
      </w:r>
    </w:p>
    <w:p w:rsidR="006E552B" w:rsidRPr="00845AC2" w:rsidRDefault="006E552B" w:rsidP="006E552B">
      <w:pPr>
        <w:autoSpaceDE w:val="0"/>
        <w:autoSpaceDN w:val="0"/>
        <w:adjustRightInd w:val="0"/>
        <w:jc w:val="center"/>
        <w:outlineLvl w:val="0"/>
        <w:rPr>
          <w:sz w:val="32"/>
          <w:szCs w:val="32"/>
          <w:lang w:eastAsia="en-US"/>
        </w:rPr>
      </w:pPr>
      <w:r w:rsidRPr="00845AC2">
        <w:rPr>
          <w:sz w:val="32"/>
          <w:szCs w:val="32"/>
          <w:lang w:eastAsia="en-US"/>
        </w:rPr>
        <w:t>Российской Федерации</w:t>
      </w:r>
    </w:p>
    <w:p w:rsidR="006E552B" w:rsidRPr="00845AC2" w:rsidRDefault="006E552B" w:rsidP="006E552B">
      <w:pPr>
        <w:autoSpaceDE w:val="0"/>
        <w:autoSpaceDN w:val="0"/>
        <w:adjustRightInd w:val="0"/>
        <w:jc w:val="center"/>
        <w:outlineLvl w:val="0"/>
        <w:rPr>
          <w:sz w:val="32"/>
          <w:szCs w:val="32"/>
          <w:lang w:eastAsia="en-US"/>
        </w:rPr>
      </w:pPr>
      <w:r w:rsidRPr="00845AC2">
        <w:rPr>
          <w:sz w:val="32"/>
          <w:szCs w:val="32"/>
          <w:lang w:eastAsia="en-US"/>
        </w:rPr>
        <w:t>2018</w:t>
      </w:r>
    </w:p>
    <w:p w:rsidR="006E552B" w:rsidRPr="00845AC2" w:rsidRDefault="006E552B" w:rsidP="006E552B">
      <w:pPr>
        <w:jc w:val="center"/>
        <w:rPr>
          <w:b/>
          <w:sz w:val="28"/>
          <w:szCs w:val="28"/>
          <w:lang w:eastAsia="en-US"/>
        </w:rPr>
      </w:pPr>
      <w:r w:rsidRPr="00845AC2">
        <w:rPr>
          <w:sz w:val="32"/>
          <w:szCs w:val="32"/>
          <w:lang w:eastAsia="en-US"/>
        </w:rPr>
        <w:br w:type="page"/>
      </w:r>
      <w:r w:rsidRPr="00845AC2">
        <w:rPr>
          <w:b/>
          <w:sz w:val="28"/>
          <w:szCs w:val="28"/>
          <w:lang w:eastAsia="en-US"/>
        </w:rPr>
        <w:lastRenderedPageBreak/>
        <w:t>С О Д Е Р Ж А Н И Е</w:t>
      </w:r>
    </w:p>
    <w:p w:rsidR="006E552B" w:rsidRPr="00845AC2" w:rsidRDefault="006E552B" w:rsidP="006E552B">
      <w:pPr>
        <w:jc w:val="center"/>
        <w:rPr>
          <w:b/>
          <w:lang w:eastAsia="en-US"/>
        </w:rPr>
      </w:pPr>
    </w:p>
    <w:tbl>
      <w:tblPr>
        <w:tblpPr w:leftFromText="180" w:rightFromText="180" w:vertAnchor="text" w:tblpX="183" w:tblpY="1"/>
        <w:tblOverlap w:val="neve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345"/>
        <w:gridCol w:w="1985"/>
        <w:gridCol w:w="1058"/>
      </w:tblGrid>
      <w:tr w:rsidR="006E552B" w:rsidRPr="00845AC2" w:rsidTr="000E2F45">
        <w:trPr>
          <w:cantSplit/>
          <w:trHeight w:val="1267"/>
        </w:trPr>
        <w:tc>
          <w:tcPr>
            <w:tcW w:w="567" w:type="dxa"/>
            <w:shd w:val="clear" w:color="auto" w:fill="auto"/>
            <w:vAlign w:val="center"/>
          </w:tcPr>
          <w:p w:rsidR="006E552B" w:rsidRPr="00845AC2" w:rsidRDefault="006E552B" w:rsidP="000E2F45">
            <w:pPr>
              <w:jc w:val="center"/>
              <w:rPr>
                <w:b/>
                <w:lang w:eastAsia="en-US"/>
              </w:rPr>
            </w:pPr>
            <w:r w:rsidRPr="00845AC2">
              <w:rPr>
                <w:b/>
                <w:lang w:eastAsia="en-US"/>
              </w:rPr>
              <w:t>№</w:t>
            </w:r>
          </w:p>
          <w:p w:rsidR="006E552B" w:rsidRPr="00845AC2" w:rsidRDefault="006E552B" w:rsidP="000E2F45">
            <w:pPr>
              <w:jc w:val="center"/>
              <w:rPr>
                <w:b/>
                <w:lang w:eastAsia="en-US"/>
              </w:rPr>
            </w:pPr>
            <w:r w:rsidRPr="00845AC2">
              <w:rPr>
                <w:b/>
                <w:lang w:eastAsia="en-US"/>
              </w:rPr>
              <w:t>п/п</w:t>
            </w:r>
          </w:p>
        </w:tc>
        <w:tc>
          <w:tcPr>
            <w:tcW w:w="6345" w:type="dxa"/>
            <w:shd w:val="clear" w:color="auto" w:fill="auto"/>
            <w:vAlign w:val="center"/>
          </w:tcPr>
          <w:p w:rsidR="006E552B" w:rsidRPr="00845AC2" w:rsidRDefault="006E552B" w:rsidP="000E2F45">
            <w:pPr>
              <w:jc w:val="center"/>
              <w:rPr>
                <w:b/>
                <w:lang w:eastAsia="en-US"/>
              </w:rPr>
            </w:pPr>
            <w:r w:rsidRPr="00845AC2">
              <w:rPr>
                <w:b/>
                <w:lang w:eastAsia="en-US"/>
              </w:rPr>
              <w:t>Наименование документов,</w:t>
            </w:r>
          </w:p>
          <w:p w:rsidR="006E552B" w:rsidRPr="00845AC2" w:rsidRDefault="006E552B" w:rsidP="000E2F45">
            <w:pPr>
              <w:autoSpaceDE w:val="0"/>
              <w:autoSpaceDN w:val="0"/>
              <w:adjustRightInd w:val="0"/>
              <w:jc w:val="center"/>
              <w:outlineLvl w:val="0"/>
              <w:rPr>
                <w:b/>
                <w:lang w:eastAsia="en-US"/>
              </w:rPr>
            </w:pPr>
            <w:r w:rsidRPr="00845AC2">
              <w:rPr>
                <w:b/>
                <w:lang w:eastAsia="en-US"/>
              </w:rPr>
              <w:t>содержащихся в Методическом материале</w:t>
            </w:r>
          </w:p>
          <w:p w:rsidR="006E552B" w:rsidRPr="00845AC2" w:rsidRDefault="006E552B" w:rsidP="000E2F45">
            <w:pPr>
              <w:autoSpaceDE w:val="0"/>
              <w:autoSpaceDN w:val="0"/>
              <w:adjustRightInd w:val="0"/>
              <w:jc w:val="center"/>
              <w:outlineLvl w:val="0"/>
              <w:rPr>
                <w:b/>
                <w:lang w:eastAsia="en-US"/>
              </w:rPr>
            </w:pPr>
            <w:r w:rsidRPr="00845AC2">
              <w:rPr>
                <w:b/>
                <w:lang w:eastAsia="en-US"/>
              </w:rPr>
              <w:t>к разделу № 5 Рабочего блокнота УИК</w:t>
            </w:r>
          </w:p>
        </w:tc>
        <w:tc>
          <w:tcPr>
            <w:tcW w:w="1985" w:type="dxa"/>
            <w:vAlign w:val="center"/>
          </w:tcPr>
          <w:p w:rsidR="006E552B" w:rsidRPr="00845AC2" w:rsidRDefault="006E552B" w:rsidP="000E2F45">
            <w:pPr>
              <w:jc w:val="center"/>
              <w:rPr>
                <w:b/>
                <w:lang w:eastAsia="en-US"/>
              </w:rPr>
            </w:pPr>
            <w:r w:rsidRPr="00845AC2">
              <w:rPr>
                <w:b/>
                <w:lang w:eastAsia="en-US"/>
              </w:rPr>
              <w:t>Примечание</w:t>
            </w:r>
          </w:p>
        </w:tc>
        <w:tc>
          <w:tcPr>
            <w:tcW w:w="1058" w:type="dxa"/>
            <w:vAlign w:val="center"/>
          </w:tcPr>
          <w:p w:rsidR="006E552B" w:rsidRPr="00845AC2" w:rsidRDefault="006E552B" w:rsidP="000E2F45">
            <w:pPr>
              <w:jc w:val="center"/>
              <w:rPr>
                <w:b/>
                <w:lang w:eastAsia="en-US"/>
              </w:rPr>
            </w:pPr>
            <w:r w:rsidRPr="00845AC2">
              <w:rPr>
                <w:b/>
                <w:lang w:eastAsia="en-US"/>
              </w:rPr>
              <w:t>Номер стр.</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w:t>
            </w:r>
          </w:p>
        </w:tc>
        <w:tc>
          <w:tcPr>
            <w:tcW w:w="6345" w:type="dxa"/>
            <w:shd w:val="clear" w:color="auto" w:fill="auto"/>
          </w:tcPr>
          <w:p w:rsidR="006E552B" w:rsidRPr="00845AC2" w:rsidRDefault="006E552B" w:rsidP="000E2F45">
            <w:pPr>
              <w:rPr>
                <w:lang w:eastAsia="en-US"/>
              </w:rPr>
            </w:pPr>
            <w:r w:rsidRPr="00845AC2">
              <w:rPr>
                <w:lang w:eastAsia="en-US"/>
              </w:rPr>
              <w:t>5.1. Процедура подсчета голосов избирателей в условиях применения средств видеонаблюдения</w:t>
            </w:r>
          </w:p>
        </w:tc>
        <w:tc>
          <w:tcPr>
            <w:tcW w:w="1985" w:type="dxa"/>
          </w:tcPr>
          <w:p w:rsidR="006E552B" w:rsidRPr="00845AC2" w:rsidRDefault="006E552B" w:rsidP="000E2F45">
            <w:pPr>
              <w:rPr>
                <w:lang w:eastAsia="en-US"/>
              </w:rPr>
            </w:pPr>
            <w:r w:rsidRPr="00845AC2">
              <w:rPr>
                <w:lang w:eastAsia="en-US"/>
              </w:rPr>
              <w:t xml:space="preserve"> </w:t>
            </w:r>
          </w:p>
        </w:tc>
        <w:tc>
          <w:tcPr>
            <w:tcW w:w="1058" w:type="dxa"/>
            <w:vAlign w:val="center"/>
          </w:tcPr>
          <w:p w:rsidR="006E552B" w:rsidRPr="00845AC2" w:rsidRDefault="006E552B" w:rsidP="000E2F45">
            <w:pPr>
              <w:jc w:val="center"/>
              <w:rPr>
                <w:lang w:eastAsia="en-US"/>
              </w:rPr>
            </w:pPr>
            <w:r w:rsidRPr="00845AC2">
              <w:rPr>
                <w:lang w:eastAsia="en-US"/>
              </w:rPr>
              <w:t>4</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2</w:t>
            </w:r>
          </w:p>
        </w:tc>
        <w:tc>
          <w:tcPr>
            <w:tcW w:w="6345" w:type="dxa"/>
            <w:shd w:val="clear" w:color="auto" w:fill="auto"/>
          </w:tcPr>
          <w:p w:rsidR="006E552B" w:rsidRPr="00845AC2" w:rsidRDefault="006E552B" w:rsidP="000E2F45">
            <w:pPr>
              <w:rPr>
                <w:lang w:eastAsia="en-US"/>
              </w:rPr>
            </w:pPr>
            <w:r w:rsidRPr="00845AC2">
              <w:rPr>
                <w:lang w:eastAsia="en-US"/>
              </w:rPr>
              <w:t>5.2. Применение технологии изготовления протокола УИК об итогах голосования с машиночитаемым кодом и ускоренного ввода данных протокола</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5</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3</w:t>
            </w:r>
          </w:p>
        </w:tc>
        <w:tc>
          <w:tcPr>
            <w:tcW w:w="6345" w:type="dxa"/>
            <w:shd w:val="clear" w:color="auto" w:fill="auto"/>
          </w:tcPr>
          <w:p w:rsidR="006E552B" w:rsidRPr="00845AC2" w:rsidRDefault="006E552B" w:rsidP="000E2F45">
            <w:pPr>
              <w:rPr>
                <w:lang w:eastAsia="en-US"/>
              </w:rPr>
            </w:pPr>
            <w:r w:rsidRPr="00845AC2">
              <w:rPr>
                <w:lang w:eastAsia="en-US"/>
              </w:rPr>
              <w:t>5.3.  Порядок изготовления протокола УИК об итогах голосования с машиночитаемым кодом и копии протокола УИК с использованием СПО УИК</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6</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4</w:t>
            </w:r>
          </w:p>
        </w:tc>
        <w:tc>
          <w:tcPr>
            <w:tcW w:w="6345" w:type="dxa"/>
            <w:shd w:val="clear" w:color="auto" w:fill="auto"/>
          </w:tcPr>
          <w:p w:rsidR="006E552B" w:rsidRPr="00845AC2" w:rsidRDefault="006E552B" w:rsidP="000E2F45">
            <w:pPr>
              <w:tabs>
                <w:tab w:val="left" w:pos="766"/>
              </w:tabs>
              <w:rPr>
                <w:color w:val="231F20"/>
                <w:lang w:eastAsia="en-US"/>
              </w:rPr>
            </w:pPr>
            <w:r w:rsidRPr="00845AC2">
              <w:rPr>
                <w:color w:val="231F20"/>
                <w:lang w:eastAsia="en-US"/>
              </w:rPr>
              <w:t>5.4. Основные действия заместителя председателя УИК после завершения времени голосования</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7</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5</w:t>
            </w:r>
          </w:p>
        </w:tc>
        <w:tc>
          <w:tcPr>
            <w:tcW w:w="6345" w:type="dxa"/>
            <w:shd w:val="clear" w:color="auto" w:fill="auto"/>
          </w:tcPr>
          <w:p w:rsidR="006E552B" w:rsidRPr="00845AC2" w:rsidRDefault="006E552B" w:rsidP="000E2F45">
            <w:pPr>
              <w:rPr>
                <w:rFonts w:eastAsia="Times New Roman"/>
              </w:rPr>
            </w:pPr>
            <w:r w:rsidRPr="00845AC2">
              <w:rPr>
                <w:rFonts w:eastAsia="Times New Roman"/>
              </w:rPr>
              <w:t>5.5. Основные действия секретаря УИК после завершения времени голосования</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8</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6</w:t>
            </w:r>
          </w:p>
        </w:tc>
        <w:tc>
          <w:tcPr>
            <w:tcW w:w="6345" w:type="dxa"/>
            <w:shd w:val="clear" w:color="auto" w:fill="auto"/>
          </w:tcPr>
          <w:p w:rsidR="006E552B" w:rsidRPr="00845AC2" w:rsidRDefault="006E552B" w:rsidP="000E2F45">
            <w:pPr>
              <w:rPr>
                <w:lang w:eastAsia="en-US"/>
              </w:rPr>
            </w:pPr>
            <w:r w:rsidRPr="00845AC2">
              <w:rPr>
                <w:lang w:eastAsia="en-US"/>
              </w:rPr>
              <w:t>Контрольные и иные соотношения данных протокола УИК об итогах голосования</w:t>
            </w:r>
          </w:p>
        </w:tc>
        <w:tc>
          <w:tcPr>
            <w:tcW w:w="1985" w:type="dxa"/>
          </w:tcPr>
          <w:p w:rsidR="006E552B" w:rsidRPr="00845AC2" w:rsidRDefault="006E552B" w:rsidP="000E2F45">
            <w:pPr>
              <w:rPr>
                <w:lang w:eastAsia="en-US"/>
              </w:rPr>
            </w:pPr>
            <w:r w:rsidRPr="00845AC2">
              <w:rPr>
                <w:lang w:eastAsia="en-US"/>
              </w:rPr>
              <w:t xml:space="preserve">Таблица </w:t>
            </w:r>
          </w:p>
        </w:tc>
        <w:tc>
          <w:tcPr>
            <w:tcW w:w="1058" w:type="dxa"/>
            <w:vAlign w:val="center"/>
          </w:tcPr>
          <w:p w:rsidR="006E552B" w:rsidRPr="00845AC2" w:rsidRDefault="006E552B" w:rsidP="000E2F45">
            <w:pPr>
              <w:jc w:val="center"/>
              <w:rPr>
                <w:lang w:eastAsia="en-US"/>
              </w:rPr>
            </w:pPr>
            <w:r w:rsidRPr="00845AC2">
              <w:rPr>
                <w:lang w:eastAsia="en-US"/>
              </w:rPr>
              <w:t>10</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7</w:t>
            </w:r>
          </w:p>
        </w:tc>
        <w:tc>
          <w:tcPr>
            <w:tcW w:w="6345" w:type="dxa"/>
            <w:shd w:val="clear" w:color="auto" w:fill="auto"/>
          </w:tcPr>
          <w:p w:rsidR="006E552B" w:rsidRPr="00845AC2" w:rsidRDefault="006E552B" w:rsidP="000E2F45">
            <w:pPr>
              <w:rPr>
                <w:lang w:eastAsia="en-US"/>
              </w:rPr>
            </w:pPr>
            <w:r w:rsidRPr="00845AC2">
              <w:rPr>
                <w:lang w:eastAsia="en-US"/>
              </w:rPr>
              <w:t>Проверка контрольных соотношений по протоколу УИК об итогах голосования</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11</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8</w:t>
            </w:r>
          </w:p>
        </w:tc>
        <w:tc>
          <w:tcPr>
            <w:tcW w:w="6345" w:type="dxa"/>
            <w:shd w:val="clear" w:color="auto" w:fill="auto"/>
          </w:tcPr>
          <w:p w:rsidR="006E552B" w:rsidRPr="00845AC2" w:rsidRDefault="006E552B" w:rsidP="000E2F45">
            <w:pPr>
              <w:rPr>
                <w:lang w:eastAsia="en-US"/>
              </w:rPr>
            </w:pPr>
            <w:r w:rsidRPr="00845AC2">
              <w:rPr>
                <w:color w:val="231F20"/>
                <w:lang w:eastAsia="en-US"/>
              </w:rPr>
              <w:t>5.6. </w:t>
            </w:r>
            <w:r w:rsidRPr="00845AC2">
              <w:rPr>
                <w:lang w:eastAsia="en-US"/>
              </w:rPr>
              <w:t>Действия УИК в случае выявления факта превышения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13</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9</w:t>
            </w:r>
          </w:p>
        </w:tc>
        <w:tc>
          <w:tcPr>
            <w:tcW w:w="6345" w:type="dxa"/>
            <w:shd w:val="clear" w:color="auto" w:fill="auto"/>
          </w:tcPr>
          <w:p w:rsidR="006E552B" w:rsidRPr="00845AC2" w:rsidRDefault="006E552B" w:rsidP="000E2F45">
            <w:pPr>
              <w:rPr>
                <w:lang w:eastAsia="en-US"/>
              </w:rPr>
            </w:pPr>
            <w:r w:rsidRPr="00845AC2">
              <w:rPr>
                <w:lang w:eastAsia="en-US"/>
              </w:rPr>
              <w:t>Образец листа для сортировки избирательных бюллетеней</w:t>
            </w:r>
          </w:p>
        </w:tc>
        <w:tc>
          <w:tcPr>
            <w:tcW w:w="1985" w:type="dxa"/>
          </w:tcPr>
          <w:p w:rsidR="006E552B" w:rsidRPr="00845AC2" w:rsidRDefault="006E552B" w:rsidP="000E2F45">
            <w:pPr>
              <w:rPr>
                <w:lang w:eastAsia="en-US"/>
              </w:rPr>
            </w:pPr>
            <w:r w:rsidRPr="00845AC2">
              <w:rPr>
                <w:lang w:eastAsia="en-US"/>
              </w:rPr>
              <w:t xml:space="preserve">Образец </w:t>
            </w:r>
          </w:p>
        </w:tc>
        <w:tc>
          <w:tcPr>
            <w:tcW w:w="1058" w:type="dxa"/>
            <w:vAlign w:val="center"/>
          </w:tcPr>
          <w:p w:rsidR="006E552B" w:rsidRPr="00845AC2" w:rsidRDefault="006E552B" w:rsidP="000E2F45">
            <w:pPr>
              <w:jc w:val="center"/>
              <w:rPr>
                <w:lang w:eastAsia="en-US"/>
              </w:rPr>
            </w:pPr>
            <w:r w:rsidRPr="00845AC2">
              <w:rPr>
                <w:lang w:eastAsia="en-US"/>
              </w:rPr>
              <w:t>14</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10</w:t>
            </w:r>
          </w:p>
        </w:tc>
        <w:tc>
          <w:tcPr>
            <w:tcW w:w="6345" w:type="dxa"/>
            <w:shd w:val="clear" w:color="auto" w:fill="auto"/>
          </w:tcPr>
          <w:p w:rsidR="006E552B" w:rsidRPr="00845AC2" w:rsidRDefault="006E552B" w:rsidP="000E2F45">
            <w:pPr>
              <w:widowControl w:val="0"/>
              <w:tabs>
                <w:tab w:val="left" w:pos="1918"/>
              </w:tabs>
              <w:outlineLvl w:val="1"/>
              <w:rPr>
                <w:rFonts w:eastAsia="Century Gothic"/>
                <w:bCs/>
                <w:lang w:eastAsia="en-US"/>
              </w:rPr>
            </w:pPr>
            <w:r w:rsidRPr="00845AC2">
              <w:rPr>
                <w:rFonts w:eastAsia="Century Gothic"/>
                <w:bCs/>
                <w:color w:val="231F20"/>
                <w:lang w:eastAsia="en-US"/>
              </w:rPr>
              <w:t>5.7. Проведение итогового заседания УИК</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15</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11</w:t>
            </w:r>
          </w:p>
        </w:tc>
        <w:tc>
          <w:tcPr>
            <w:tcW w:w="6345" w:type="dxa"/>
            <w:shd w:val="clear" w:color="auto" w:fill="auto"/>
          </w:tcPr>
          <w:p w:rsidR="006E552B" w:rsidRPr="00845AC2" w:rsidRDefault="006E552B" w:rsidP="000E2F45">
            <w:pPr>
              <w:widowControl w:val="0"/>
              <w:tabs>
                <w:tab w:val="left" w:pos="851"/>
                <w:tab w:val="left" w:pos="1276"/>
              </w:tabs>
              <w:outlineLvl w:val="1"/>
              <w:rPr>
                <w:rFonts w:eastAsia="Century Gothic"/>
                <w:bCs/>
                <w:color w:val="231F20"/>
                <w:lang w:eastAsia="en-US"/>
              </w:rPr>
            </w:pPr>
            <w:r w:rsidRPr="00845AC2">
              <w:rPr>
                <w:rFonts w:eastAsia="Century Gothic"/>
                <w:bCs/>
                <w:color w:val="231F20"/>
                <w:lang w:eastAsia="en-US"/>
              </w:rPr>
              <w:t>5.7.1. Основные действия председателя УИК при проведении итогового заседания УИК</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17</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12</w:t>
            </w:r>
          </w:p>
        </w:tc>
        <w:tc>
          <w:tcPr>
            <w:tcW w:w="6345" w:type="dxa"/>
            <w:shd w:val="clear" w:color="auto" w:fill="auto"/>
          </w:tcPr>
          <w:p w:rsidR="006E552B" w:rsidRPr="00845AC2" w:rsidRDefault="006E552B" w:rsidP="000E2F45">
            <w:pPr>
              <w:widowControl w:val="0"/>
              <w:tabs>
                <w:tab w:val="left" w:pos="851"/>
                <w:tab w:val="left" w:pos="1276"/>
              </w:tabs>
              <w:outlineLvl w:val="1"/>
              <w:rPr>
                <w:rFonts w:eastAsia="Century Gothic"/>
                <w:bCs/>
                <w:lang w:eastAsia="en-US"/>
              </w:rPr>
            </w:pPr>
            <w:r w:rsidRPr="00845AC2">
              <w:rPr>
                <w:rFonts w:eastAsia="Century Gothic"/>
                <w:bCs/>
                <w:color w:val="231F20"/>
                <w:lang w:eastAsia="en-US"/>
              </w:rPr>
              <w:t>5.7.2. Основные действия секретаря УИК  при проведении итогового заседания</w:t>
            </w:r>
            <w:r w:rsidRPr="004C5B18">
              <w:rPr>
                <w:rFonts w:eastAsia="Century Gothic"/>
                <w:bCs/>
                <w:color w:val="231F20"/>
                <w:lang w:eastAsia="en-US"/>
              </w:rPr>
              <w:t xml:space="preserve"> </w:t>
            </w:r>
            <w:r w:rsidRPr="00845AC2">
              <w:rPr>
                <w:rFonts w:eastAsia="Century Gothic"/>
                <w:bCs/>
                <w:color w:val="231F20"/>
                <w:lang w:eastAsia="en-US"/>
              </w:rPr>
              <w:t>УИК</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18</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13</w:t>
            </w:r>
          </w:p>
        </w:tc>
        <w:tc>
          <w:tcPr>
            <w:tcW w:w="6345" w:type="dxa"/>
            <w:shd w:val="clear" w:color="auto" w:fill="auto"/>
          </w:tcPr>
          <w:p w:rsidR="006E552B" w:rsidRPr="00845AC2" w:rsidRDefault="006E552B" w:rsidP="000E2F45">
            <w:pPr>
              <w:widowControl w:val="0"/>
              <w:tabs>
                <w:tab w:val="left" w:pos="1276"/>
              </w:tabs>
              <w:outlineLvl w:val="1"/>
              <w:rPr>
                <w:rFonts w:eastAsia="Century Gothic"/>
                <w:bCs/>
                <w:lang w:eastAsia="en-US"/>
              </w:rPr>
            </w:pPr>
            <w:r w:rsidRPr="00845AC2">
              <w:rPr>
                <w:rFonts w:eastAsia="Century Gothic"/>
                <w:bCs/>
                <w:color w:val="231F20"/>
                <w:lang w:eastAsia="en-US"/>
              </w:rPr>
              <w:t>5.7.3. Работа УИК по подготовке и выдаче копий протокола УИК об итогах голосования</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21</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14</w:t>
            </w:r>
          </w:p>
        </w:tc>
        <w:tc>
          <w:tcPr>
            <w:tcW w:w="6345" w:type="dxa"/>
            <w:shd w:val="clear" w:color="auto" w:fill="auto"/>
          </w:tcPr>
          <w:p w:rsidR="006E552B" w:rsidRPr="00845AC2" w:rsidRDefault="006E552B" w:rsidP="000E2F45">
            <w:pPr>
              <w:widowControl w:val="0"/>
              <w:tabs>
                <w:tab w:val="left" w:pos="851"/>
              </w:tabs>
              <w:outlineLvl w:val="1"/>
              <w:rPr>
                <w:rFonts w:eastAsia="Century Gothic"/>
                <w:bCs/>
                <w:color w:val="231F20"/>
                <w:lang w:eastAsia="en-US"/>
              </w:rPr>
            </w:pPr>
            <w:r w:rsidRPr="00845AC2">
              <w:rPr>
                <w:rFonts w:eastAsia="Century Gothic"/>
                <w:bCs/>
                <w:color w:val="231F20"/>
                <w:lang w:eastAsia="en-US"/>
              </w:rPr>
              <w:t>5.8. Подготовка и представление первого экземпляра протокола УИК об итогах голосования в ТИК</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sidRPr="00845AC2">
              <w:rPr>
                <w:lang w:eastAsia="en-US"/>
              </w:rPr>
              <w:t>24</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15</w:t>
            </w:r>
          </w:p>
        </w:tc>
        <w:tc>
          <w:tcPr>
            <w:tcW w:w="6345" w:type="dxa"/>
            <w:shd w:val="clear" w:color="auto" w:fill="auto"/>
          </w:tcPr>
          <w:p w:rsidR="006E552B" w:rsidRPr="00845AC2" w:rsidRDefault="006E552B" w:rsidP="000E2F45">
            <w:pPr>
              <w:rPr>
                <w:color w:val="231F20"/>
                <w:w w:val="105"/>
                <w:lang w:eastAsia="en-US"/>
              </w:rPr>
            </w:pPr>
            <w:r w:rsidRPr="00845AC2">
              <w:rPr>
                <w:color w:val="231F20"/>
                <w:w w:val="105"/>
                <w:lang w:eastAsia="en-US"/>
              </w:rPr>
              <w:t>5.8.1. </w:t>
            </w:r>
            <w:r w:rsidRPr="00845AC2">
              <w:rPr>
                <w:color w:val="231F20"/>
                <w:lang w:eastAsia="en-US"/>
              </w:rPr>
              <w:t>Действия председателя УИК в ходе передачи первого экземпляра протокола УИК об итогах голосования в ТИК</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Pr>
                <w:lang w:eastAsia="en-US"/>
              </w:rPr>
              <w:t>26</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16</w:t>
            </w:r>
          </w:p>
        </w:tc>
        <w:tc>
          <w:tcPr>
            <w:tcW w:w="6345" w:type="dxa"/>
            <w:shd w:val="clear" w:color="auto" w:fill="auto"/>
          </w:tcPr>
          <w:p w:rsidR="006E552B" w:rsidRPr="00845AC2" w:rsidRDefault="006E552B" w:rsidP="000E2F45">
            <w:pPr>
              <w:tabs>
                <w:tab w:val="left" w:pos="2552"/>
              </w:tabs>
              <w:rPr>
                <w:lang w:eastAsia="en-US"/>
              </w:rPr>
            </w:pPr>
            <w:r w:rsidRPr="00845AC2">
              <w:rPr>
                <w:lang w:eastAsia="en-US"/>
              </w:rPr>
              <w:t>5.8.2. </w:t>
            </w:r>
            <w:r w:rsidRPr="00845AC2">
              <w:rPr>
                <w:color w:val="231F20"/>
                <w:lang w:eastAsia="en-US"/>
              </w:rPr>
              <w:t>Порядок действий УИК при подготовке и передаче в ТИК избирательной документации, за исключением первого экземпляра протокола УИК об итогах голосования</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Pr>
                <w:lang w:eastAsia="en-US"/>
              </w:rPr>
              <w:t>29</w:t>
            </w:r>
          </w:p>
        </w:tc>
      </w:tr>
      <w:tr w:rsidR="006E552B" w:rsidRPr="00845AC2" w:rsidTr="000E2F45">
        <w:trPr>
          <w:cantSplit/>
          <w:trHeight w:val="96"/>
        </w:trPr>
        <w:tc>
          <w:tcPr>
            <w:tcW w:w="567" w:type="dxa"/>
            <w:shd w:val="clear" w:color="auto" w:fill="auto"/>
          </w:tcPr>
          <w:p w:rsidR="006E552B" w:rsidRPr="00845AC2" w:rsidRDefault="006E552B" w:rsidP="000E2F45">
            <w:pPr>
              <w:rPr>
                <w:rFonts w:eastAsia="Times New Roman"/>
              </w:rPr>
            </w:pPr>
            <w:r w:rsidRPr="00845AC2">
              <w:rPr>
                <w:rFonts w:eastAsia="Times New Roman"/>
              </w:rPr>
              <w:t>17</w:t>
            </w:r>
          </w:p>
        </w:tc>
        <w:tc>
          <w:tcPr>
            <w:tcW w:w="6345" w:type="dxa"/>
            <w:shd w:val="clear" w:color="auto" w:fill="auto"/>
          </w:tcPr>
          <w:p w:rsidR="006E552B" w:rsidRPr="00845AC2" w:rsidRDefault="006E552B" w:rsidP="000E2F45">
            <w:pPr>
              <w:rPr>
                <w:color w:val="231F20"/>
                <w:w w:val="105"/>
                <w:lang w:eastAsia="en-US"/>
              </w:rPr>
            </w:pPr>
            <w:r w:rsidRPr="00845AC2">
              <w:rPr>
                <w:color w:val="231F20"/>
                <w:w w:val="105"/>
                <w:lang w:eastAsia="en-US"/>
              </w:rPr>
              <w:t>5.9. Составление протокола УИК с отметкой «Повторный»</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Pr>
                <w:lang w:eastAsia="en-US"/>
              </w:rPr>
              <w:t>32</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18</w:t>
            </w:r>
          </w:p>
        </w:tc>
        <w:tc>
          <w:tcPr>
            <w:tcW w:w="6345" w:type="dxa"/>
            <w:shd w:val="clear" w:color="auto" w:fill="auto"/>
          </w:tcPr>
          <w:p w:rsidR="006E552B" w:rsidRPr="00845AC2" w:rsidRDefault="006E552B" w:rsidP="000E2F45">
            <w:pPr>
              <w:rPr>
                <w:color w:val="231F20"/>
                <w:w w:val="105"/>
                <w:lang w:eastAsia="en-US"/>
              </w:rPr>
            </w:pPr>
            <w:r w:rsidRPr="00845AC2">
              <w:rPr>
                <w:lang w:eastAsia="en-US"/>
              </w:rPr>
              <w:t xml:space="preserve">Протокол заседания УИК </w:t>
            </w:r>
          </w:p>
        </w:tc>
        <w:tc>
          <w:tcPr>
            <w:tcW w:w="1985" w:type="dxa"/>
          </w:tcPr>
          <w:p w:rsidR="006E552B" w:rsidRPr="00845AC2" w:rsidRDefault="006E552B" w:rsidP="000E2F45">
            <w:pPr>
              <w:rPr>
                <w:sz w:val="20"/>
                <w:szCs w:val="20"/>
                <w:lang w:eastAsia="en-US"/>
              </w:rPr>
            </w:pPr>
            <w:r w:rsidRPr="00845AC2">
              <w:rPr>
                <w:sz w:val="20"/>
                <w:szCs w:val="20"/>
                <w:lang w:eastAsia="en-US"/>
              </w:rPr>
              <w:t>Образец составления протокола УИК об итогах голосования с отметкой «Повторный»</w:t>
            </w:r>
          </w:p>
        </w:tc>
        <w:tc>
          <w:tcPr>
            <w:tcW w:w="1058" w:type="dxa"/>
            <w:vAlign w:val="center"/>
          </w:tcPr>
          <w:p w:rsidR="006E552B" w:rsidRPr="00845AC2" w:rsidRDefault="006E552B" w:rsidP="000E2F45">
            <w:pPr>
              <w:jc w:val="center"/>
              <w:rPr>
                <w:lang w:eastAsia="en-US"/>
              </w:rPr>
            </w:pPr>
            <w:r>
              <w:rPr>
                <w:lang w:eastAsia="en-US"/>
              </w:rPr>
              <w:t>35</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lastRenderedPageBreak/>
              <w:t>19</w:t>
            </w:r>
          </w:p>
        </w:tc>
        <w:tc>
          <w:tcPr>
            <w:tcW w:w="6345" w:type="dxa"/>
            <w:shd w:val="clear" w:color="auto" w:fill="auto"/>
          </w:tcPr>
          <w:p w:rsidR="006E552B" w:rsidRPr="00845AC2" w:rsidRDefault="006E552B" w:rsidP="000E2F45">
            <w:pPr>
              <w:rPr>
                <w:lang w:eastAsia="en-US"/>
              </w:rPr>
            </w:pPr>
            <w:r w:rsidRPr="00845AC2">
              <w:rPr>
                <w:lang w:eastAsia="en-US"/>
              </w:rPr>
              <w:t>Список лиц, присутствовавших при составлении УИК протокола УИК об итогах голосования</w:t>
            </w:r>
            <w:r>
              <w:rPr>
                <w:lang w:eastAsia="en-US"/>
              </w:rPr>
              <w:t xml:space="preserve"> с отметкой «Повторный»</w:t>
            </w:r>
          </w:p>
        </w:tc>
        <w:tc>
          <w:tcPr>
            <w:tcW w:w="1985" w:type="dxa"/>
          </w:tcPr>
          <w:p w:rsidR="006E552B" w:rsidRPr="00845AC2" w:rsidRDefault="006E552B" w:rsidP="000E2F45">
            <w:pPr>
              <w:rPr>
                <w:lang w:eastAsia="en-US"/>
              </w:rPr>
            </w:pPr>
            <w:r w:rsidRPr="00845AC2">
              <w:rPr>
                <w:lang w:eastAsia="en-US"/>
              </w:rPr>
              <w:t xml:space="preserve">Таблица  </w:t>
            </w:r>
          </w:p>
        </w:tc>
        <w:tc>
          <w:tcPr>
            <w:tcW w:w="1058" w:type="dxa"/>
            <w:vAlign w:val="center"/>
          </w:tcPr>
          <w:p w:rsidR="006E552B" w:rsidRPr="00845AC2" w:rsidRDefault="006E552B" w:rsidP="000E2F45">
            <w:pPr>
              <w:jc w:val="center"/>
              <w:rPr>
                <w:lang w:eastAsia="en-US"/>
              </w:rPr>
            </w:pPr>
            <w:r>
              <w:rPr>
                <w:lang w:eastAsia="en-US"/>
              </w:rPr>
              <w:t>37</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20</w:t>
            </w:r>
          </w:p>
        </w:tc>
        <w:tc>
          <w:tcPr>
            <w:tcW w:w="6345" w:type="dxa"/>
            <w:shd w:val="clear" w:color="auto" w:fill="auto"/>
          </w:tcPr>
          <w:p w:rsidR="006E552B" w:rsidRPr="00845AC2" w:rsidRDefault="006E552B" w:rsidP="000E2F45">
            <w:pPr>
              <w:rPr>
                <w:lang w:eastAsia="en-US"/>
              </w:rPr>
            </w:pPr>
            <w:r w:rsidRPr="00845AC2">
              <w:rPr>
                <w:lang w:eastAsia="en-US"/>
              </w:rPr>
              <w:t xml:space="preserve">Реестр </w:t>
            </w:r>
            <w:r w:rsidRPr="00845AC2">
              <w:rPr>
                <w:bCs/>
                <w:lang w:eastAsia="en-US"/>
              </w:rPr>
              <w:t>учета поступивших в</w:t>
            </w:r>
            <w:r w:rsidRPr="00845AC2">
              <w:rPr>
                <w:b/>
                <w:bCs/>
                <w:lang w:eastAsia="en-US"/>
              </w:rPr>
              <w:t xml:space="preserve"> </w:t>
            </w:r>
            <w:r w:rsidRPr="00845AC2">
              <w:rPr>
                <w:lang w:eastAsia="en-US"/>
              </w:rPr>
              <w:t>УИК при составлении протокола УИК об итогах голосования с отметкой «Повторный» жалоб и заявлений</w:t>
            </w:r>
          </w:p>
        </w:tc>
        <w:tc>
          <w:tcPr>
            <w:tcW w:w="1985" w:type="dxa"/>
          </w:tcPr>
          <w:p w:rsidR="006E552B" w:rsidRPr="00845AC2" w:rsidRDefault="006E552B" w:rsidP="000E2F45">
            <w:pPr>
              <w:rPr>
                <w:lang w:eastAsia="en-US"/>
              </w:rPr>
            </w:pPr>
            <w:r w:rsidRPr="00845AC2">
              <w:rPr>
                <w:lang w:eastAsia="en-US"/>
              </w:rPr>
              <w:t xml:space="preserve">Таблица  </w:t>
            </w:r>
          </w:p>
        </w:tc>
        <w:tc>
          <w:tcPr>
            <w:tcW w:w="1058" w:type="dxa"/>
            <w:vAlign w:val="center"/>
          </w:tcPr>
          <w:p w:rsidR="006E552B" w:rsidRPr="00845AC2" w:rsidRDefault="006E552B" w:rsidP="000E2F45">
            <w:pPr>
              <w:jc w:val="center"/>
              <w:rPr>
                <w:lang w:eastAsia="en-US"/>
              </w:rPr>
            </w:pPr>
            <w:r>
              <w:rPr>
                <w:lang w:eastAsia="en-US"/>
              </w:rPr>
              <w:t>39</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21</w:t>
            </w:r>
          </w:p>
        </w:tc>
        <w:tc>
          <w:tcPr>
            <w:tcW w:w="6345" w:type="dxa"/>
            <w:shd w:val="clear" w:color="auto" w:fill="auto"/>
          </w:tcPr>
          <w:p w:rsidR="006E552B" w:rsidRPr="00845AC2" w:rsidRDefault="006E552B" w:rsidP="000E2F45">
            <w:pPr>
              <w:shd w:val="clear" w:color="auto" w:fill="FFFFFF"/>
              <w:autoSpaceDE w:val="0"/>
              <w:autoSpaceDN w:val="0"/>
              <w:adjustRightInd w:val="0"/>
              <w:rPr>
                <w:rFonts w:eastAsia="Times New Roman"/>
                <w:color w:val="231F20"/>
                <w:w w:val="105"/>
              </w:rPr>
            </w:pPr>
            <w:r w:rsidRPr="00845AC2">
              <w:rPr>
                <w:bCs/>
              </w:rPr>
              <w:t xml:space="preserve">Реестр </w:t>
            </w:r>
            <w:r w:rsidRPr="00845AC2">
              <w:rPr>
                <w:rFonts w:eastAsia="Times New Roman"/>
                <w:bCs/>
              </w:rPr>
              <w:t>регистрации выдачи заверенных копий протокола</w:t>
            </w:r>
            <w:r w:rsidRPr="00845AC2">
              <w:rPr>
                <w:rFonts w:eastAsia="Times New Roman"/>
                <w:b/>
                <w:bCs/>
              </w:rPr>
              <w:t xml:space="preserve"> </w:t>
            </w:r>
            <w:r w:rsidRPr="00845AC2">
              <w:rPr>
                <w:rFonts w:eastAsia="Times New Roman"/>
              </w:rPr>
              <w:t>УИК об итогах голосования с отметкой «Повторный»</w:t>
            </w:r>
          </w:p>
        </w:tc>
        <w:tc>
          <w:tcPr>
            <w:tcW w:w="1985" w:type="dxa"/>
          </w:tcPr>
          <w:p w:rsidR="006E552B" w:rsidRPr="00845AC2" w:rsidRDefault="006E552B" w:rsidP="000E2F45">
            <w:pPr>
              <w:rPr>
                <w:lang w:eastAsia="en-US"/>
              </w:rPr>
            </w:pPr>
            <w:r w:rsidRPr="00845AC2">
              <w:rPr>
                <w:lang w:eastAsia="en-US"/>
              </w:rPr>
              <w:t xml:space="preserve">Таблица  </w:t>
            </w:r>
          </w:p>
        </w:tc>
        <w:tc>
          <w:tcPr>
            <w:tcW w:w="1058" w:type="dxa"/>
            <w:vAlign w:val="center"/>
          </w:tcPr>
          <w:p w:rsidR="006E552B" w:rsidRPr="00845AC2" w:rsidRDefault="006E552B" w:rsidP="000E2F45">
            <w:pPr>
              <w:jc w:val="center"/>
              <w:rPr>
                <w:lang w:eastAsia="en-US"/>
              </w:rPr>
            </w:pPr>
            <w:r>
              <w:rPr>
                <w:lang w:eastAsia="en-US"/>
              </w:rPr>
              <w:t>41</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22</w:t>
            </w:r>
          </w:p>
        </w:tc>
        <w:tc>
          <w:tcPr>
            <w:tcW w:w="6345" w:type="dxa"/>
            <w:shd w:val="clear" w:color="auto" w:fill="auto"/>
          </w:tcPr>
          <w:p w:rsidR="006E552B" w:rsidRPr="00845AC2" w:rsidRDefault="006E552B" w:rsidP="000E2F45">
            <w:pPr>
              <w:shd w:val="clear" w:color="auto" w:fill="FFFFFF"/>
              <w:autoSpaceDE w:val="0"/>
              <w:autoSpaceDN w:val="0"/>
              <w:adjustRightInd w:val="0"/>
              <w:rPr>
                <w:bCs/>
              </w:rPr>
            </w:pPr>
            <w:r w:rsidRPr="00845AC2">
              <w:rPr>
                <w:bCs/>
              </w:rPr>
              <w:t>5.10. Составление протокола УИК с отметкой «</w:t>
            </w:r>
            <w:r>
              <w:rPr>
                <w:bCs/>
              </w:rPr>
              <w:t>П</w:t>
            </w:r>
            <w:r w:rsidRPr="00845AC2">
              <w:rPr>
                <w:bCs/>
              </w:rPr>
              <w:t>овторный подсчет голосов»</w:t>
            </w:r>
          </w:p>
        </w:tc>
        <w:tc>
          <w:tcPr>
            <w:tcW w:w="1985" w:type="dxa"/>
          </w:tcPr>
          <w:p w:rsidR="006E552B" w:rsidRPr="00845AC2" w:rsidRDefault="006E552B" w:rsidP="000E2F45">
            <w:pPr>
              <w:rPr>
                <w:lang w:eastAsia="en-US"/>
              </w:rPr>
            </w:pPr>
          </w:p>
        </w:tc>
        <w:tc>
          <w:tcPr>
            <w:tcW w:w="1058" w:type="dxa"/>
            <w:vAlign w:val="center"/>
          </w:tcPr>
          <w:p w:rsidR="006E552B" w:rsidRPr="00845AC2" w:rsidRDefault="006E552B" w:rsidP="000E2F45">
            <w:pPr>
              <w:jc w:val="center"/>
              <w:rPr>
                <w:lang w:eastAsia="en-US"/>
              </w:rPr>
            </w:pPr>
            <w:r>
              <w:rPr>
                <w:lang w:eastAsia="en-US"/>
              </w:rPr>
              <w:t>43</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23</w:t>
            </w:r>
          </w:p>
        </w:tc>
        <w:tc>
          <w:tcPr>
            <w:tcW w:w="6345" w:type="dxa"/>
            <w:shd w:val="clear" w:color="auto" w:fill="auto"/>
          </w:tcPr>
          <w:p w:rsidR="006E552B" w:rsidRPr="00845AC2" w:rsidRDefault="006E552B" w:rsidP="000E2F45">
            <w:pPr>
              <w:rPr>
                <w:lang w:eastAsia="en-US"/>
              </w:rPr>
            </w:pPr>
            <w:r w:rsidRPr="00845AC2">
              <w:rPr>
                <w:lang w:eastAsia="en-US"/>
              </w:rPr>
              <w:t>Список лиц, присутствовавших при проведении УИК повторного подсчета голосов избирателей и составлении</w:t>
            </w:r>
          </w:p>
          <w:p w:rsidR="006E552B" w:rsidRPr="00845AC2" w:rsidRDefault="006E552B" w:rsidP="000E2F45">
            <w:pPr>
              <w:widowControl w:val="0"/>
              <w:tabs>
                <w:tab w:val="left" w:pos="993"/>
              </w:tabs>
              <w:outlineLvl w:val="1"/>
              <w:rPr>
                <w:rFonts w:eastAsia="Century Gothic"/>
                <w:bCs/>
                <w:lang w:eastAsia="en-US"/>
              </w:rPr>
            </w:pPr>
            <w:r w:rsidRPr="00845AC2">
              <w:rPr>
                <w:rFonts w:eastAsia="Century Gothic"/>
                <w:bCs/>
                <w:lang w:eastAsia="en-US"/>
              </w:rPr>
              <w:t>протокола УИК об итогах голосования</w:t>
            </w:r>
            <w:r w:rsidRPr="00845AC2">
              <w:rPr>
                <w:rFonts w:eastAsia="Century Gothic"/>
                <w:b/>
                <w:bCs/>
                <w:lang w:eastAsia="en-US"/>
              </w:rPr>
              <w:t xml:space="preserve"> </w:t>
            </w:r>
            <w:r w:rsidRPr="00845AC2">
              <w:rPr>
                <w:rFonts w:eastAsia="Century Gothic"/>
                <w:bCs/>
                <w:lang w:eastAsia="en-US"/>
              </w:rPr>
              <w:t>с отметкой «Повторный подсчет голосов»</w:t>
            </w:r>
          </w:p>
        </w:tc>
        <w:tc>
          <w:tcPr>
            <w:tcW w:w="1985" w:type="dxa"/>
          </w:tcPr>
          <w:p w:rsidR="006E552B" w:rsidRPr="00845AC2" w:rsidRDefault="006E552B" w:rsidP="000E2F45">
            <w:pPr>
              <w:rPr>
                <w:lang w:eastAsia="en-US"/>
              </w:rPr>
            </w:pPr>
            <w:r w:rsidRPr="00845AC2">
              <w:rPr>
                <w:lang w:eastAsia="en-US"/>
              </w:rPr>
              <w:t xml:space="preserve">Таблица  </w:t>
            </w:r>
          </w:p>
        </w:tc>
        <w:tc>
          <w:tcPr>
            <w:tcW w:w="1058" w:type="dxa"/>
            <w:vAlign w:val="center"/>
          </w:tcPr>
          <w:p w:rsidR="006E552B" w:rsidRPr="00845AC2" w:rsidRDefault="006E552B" w:rsidP="000E2F45">
            <w:pPr>
              <w:jc w:val="center"/>
              <w:rPr>
                <w:lang w:eastAsia="en-US"/>
              </w:rPr>
            </w:pPr>
            <w:r>
              <w:rPr>
                <w:lang w:eastAsia="en-US"/>
              </w:rPr>
              <w:t>45</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24</w:t>
            </w:r>
          </w:p>
        </w:tc>
        <w:tc>
          <w:tcPr>
            <w:tcW w:w="6345" w:type="dxa"/>
            <w:shd w:val="clear" w:color="auto" w:fill="auto"/>
          </w:tcPr>
          <w:p w:rsidR="006E552B" w:rsidRPr="00845AC2" w:rsidRDefault="006E552B" w:rsidP="000E2F45">
            <w:pPr>
              <w:rPr>
                <w:lang w:eastAsia="en-US"/>
              </w:rPr>
            </w:pPr>
            <w:r w:rsidRPr="00845AC2">
              <w:rPr>
                <w:lang w:eastAsia="en-US"/>
              </w:rPr>
              <w:t>Реестр</w:t>
            </w:r>
            <w:r w:rsidRPr="00845AC2">
              <w:rPr>
                <w:b/>
                <w:lang w:eastAsia="en-US"/>
              </w:rPr>
              <w:t xml:space="preserve"> </w:t>
            </w:r>
            <w:r w:rsidRPr="00845AC2">
              <w:rPr>
                <w:bCs/>
                <w:lang w:eastAsia="en-US"/>
              </w:rPr>
              <w:t>учета поступивших в УИК</w:t>
            </w:r>
            <w:r w:rsidRPr="00845AC2">
              <w:rPr>
                <w:lang w:eastAsia="en-US"/>
              </w:rPr>
              <w:t xml:space="preserve"> жалоб и заявлений при составлении протокола УИК об итогах голосования с отметкой «Повторный подсчет голосов»</w:t>
            </w:r>
          </w:p>
        </w:tc>
        <w:tc>
          <w:tcPr>
            <w:tcW w:w="1985" w:type="dxa"/>
          </w:tcPr>
          <w:p w:rsidR="006E552B" w:rsidRPr="00845AC2" w:rsidRDefault="006E552B" w:rsidP="000E2F45">
            <w:pPr>
              <w:rPr>
                <w:lang w:eastAsia="en-US"/>
              </w:rPr>
            </w:pPr>
            <w:r w:rsidRPr="00845AC2">
              <w:rPr>
                <w:lang w:eastAsia="en-US"/>
              </w:rPr>
              <w:t xml:space="preserve">Таблица  </w:t>
            </w:r>
          </w:p>
        </w:tc>
        <w:tc>
          <w:tcPr>
            <w:tcW w:w="1058" w:type="dxa"/>
            <w:vAlign w:val="center"/>
          </w:tcPr>
          <w:p w:rsidR="006E552B" w:rsidRPr="00845AC2" w:rsidRDefault="006E552B" w:rsidP="000E2F45">
            <w:pPr>
              <w:jc w:val="center"/>
              <w:rPr>
                <w:lang w:eastAsia="en-US"/>
              </w:rPr>
            </w:pPr>
            <w:r>
              <w:rPr>
                <w:lang w:eastAsia="en-US"/>
              </w:rPr>
              <w:t>47</w:t>
            </w:r>
          </w:p>
        </w:tc>
      </w:tr>
      <w:tr w:rsidR="006E552B" w:rsidRPr="00845AC2" w:rsidTr="000E2F45">
        <w:trPr>
          <w:cantSplit/>
        </w:trPr>
        <w:tc>
          <w:tcPr>
            <w:tcW w:w="567" w:type="dxa"/>
            <w:shd w:val="clear" w:color="auto" w:fill="auto"/>
          </w:tcPr>
          <w:p w:rsidR="006E552B" w:rsidRPr="00845AC2" w:rsidRDefault="006E552B" w:rsidP="000E2F45">
            <w:pPr>
              <w:rPr>
                <w:rFonts w:eastAsia="Times New Roman"/>
              </w:rPr>
            </w:pPr>
            <w:r w:rsidRPr="00845AC2">
              <w:rPr>
                <w:rFonts w:eastAsia="Times New Roman"/>
              </w:rPr>
              <w:t>25</w:t>
            </w:r>
          </w:p>
        </w:tc>
        <w:tc>
          <w:tcPr>
            <w:tcW w:w="6345" w:type="dxa"/>
            <w:shd w:val="clear" w:color="auto" w:fill="auto"/>
          </w:tcPr>
          <w:p w:rsidR="006E552B" w:rsidRPr="00845AC2" w:rsidRDefault="006E552B" w:rsidP="000E2F45">
            <w:pPr>
              <w:rPr>
                <w:lang w:eastAsia="en-US"/>
              </w:rPr>
            </w:pPr>
            <w:r w:rsidRPr="00845AC2">
              <w:rPr>
                <w:lang w:eastAsia="en-US"/>
              </w:rPr>
              <w:t>Реестр регистрации выдачи заверенных копий протокола УИК об итогах голосования с отметкой «Повторный подсчет голосов»</w:t>
            </w:r>
          </w:p>
        </w:tc>
        <w:tc>
          <w:tcPr>
            <w:tcW w:w="1985" w:type="dxa"/>
          </w:tcPr>
          <w:p w:rsidR="006E552B" w:rsidRPr="00845AC2" w:rsidRDefault="006E552B" w:rsidP="000E2F45">
            <w:pPr>
              <w:rPr>
                <w:lang w:eastAsia="en-US"/>
              </w:rPr>
            </w:pPr>
            <w:r w:rsidRPr="00845AC2">
              <w:rPr>
                <w:lang w:eastAsia="en-US"/>
              </w:rPr>
              <w:t>Образец</w:t>
            </w:r>
          </w:p>
        </w:tc>
        <w:tc>
          <w:tcPr>
            <w:tcW w:w="1058" w:type="dxa"/>
            <w:vAlign w:val="center"/>
          </w:tcPr>
          <w:p w:rsidR="006E552B" w:rsidRPr="00845AC2" w:rsidRDefault="006E552B" w:rsidP="000E2F45">
            <w:pPr>
              <w:jc w:val="center"/>
              <w:rPr>
                <w:lang w:eastAsia="en-US"/>
              </w:rPr>
            </w:pPr>
            <w:r>
              <w:rPr>
                <w:lang w:eastAsia="en-US"/>
              </w:rPr>
              <w:t>49</w:t>
            </w:r>
          </w:p>
        </w:tc>
      </w:tr>
    </w:tbl>
    <w:p w:rsidR="006E552B" w:rsidRPr="00845AC2" w:rsidRDefault="006E552B" w:rsidP="006E552B">
      <w:pPr>
        <w:jc w:val="center"/>
        <w:rPr>
          <w:b/>
          <w:lang w:eastAsia="en-US"/>
        </w:rPr>
      </w:pPr>
    </w:p>
    <w:p w:rsidR="006E552B" w:rsidRPr="00845AC2" w:rsidRDefault="006E552B" w:rsidP="006E552B">
      <w:pPr>
        <w:jc w:val="center"/>
        <w:rPr>
          <w:b/>
          <w:sz w:val="28"/>
          <w:szCs w:val="28"/>
          <w:lang w:eastAsia="en-US"/>
        </w:rPr>
      </w:pPr>
      <w:r w:rsidRPr="00845AC2">
        <w:rPr>
          <w:b/>
          <w:sz w:val="28"/>
          <w:szCs w:val="28"/>
          <w:lang w:eastAsia="en-US"/>
        </w:rPr>
        <w:br w:type="page"/>
      </w:r>
      <w:r w:rsidRPr="00845AC2">
        <w:rPr>
          <w:b/>
          <w:sz w:val="28"/>
          <w:szCs w:val="28"/>
          <w:lang w:eastAsia="en-US"/>
        </w:rPr>
        <w:lastRenderedPageBreak/>
        <w:t>5.1. Процедура подсчета голосов избирателей в условиях</w:t>
      </w:r>
    </w:p>
    <w:p w:rsidR="006E552B" w:rsidRPr="00845AC2" w:rsidRDefault="006E552B" w:rsidP="006E552B">
      <w:pPr>
        <w:jc w:val="center"/>
        <w:rPr>
          <w:b/>
          <w:sz w:val="28"/>
          <w:szCs w:val="28"/>
          <w:lang w:eastAsia="en-US"/>
        </w:rPr>
      </w:pPr>
      <w:r w:rsidRPr="00845AC2">
        <w:rPr>
          <w:b/>
          <w:sz w:val="28"/>
          <w:szCs w:val="28"/>
          <w:lang w:eastAsia="en-US"/>
        </w:rPr>
        <w:t>применения средств видеонаблюдения</w:t>
      </w:r>
    </w:p>
    <w:p w:rsidR="006E552B" w:rsidRPr="00845AC2" w:rsidRDefault="006E552B" w:rsidP="006E552B">
      <w:pPr>
        <w:jc w:val="center"/>
        <w:rPr>
          <w:b/>
          <w:sz w:val="28"/>
          <w:szCs w:val="28"/>
          <w:lang w:eastAsia="en-US"/>
        </w:rPr>
      </w:pPr>
    </w:p>
    <w:p w:rsidR="006E552B" w:rsidRPr="00845AC2" w:rsidRDefault="006E552B" w:rsidP="006E552B">
      <w:pPr>
        <w:spacing w:after="60"/>
        <w:ind w:firstLine="709"/>
        <w:jc w:val="both"/>
        <w:rPr>
          <w:sz w:val="26"/>
          <w:szCs w:val="26"/>
          <w:lang w:eastAsia="en-US"/>
        </w:rPr>
      </w:pPr>
      <w:r w:rsidRPr="00845AC2">
        <w:rPr>
          <w:sz w:val="26"/>
          <w:szCs w:val="26"/>
          <w:lang w:eastAsia="en-US"/>
        </w:rPr>
        <w:t>По окончании времени голосования члены УИК могут осуществлять перестановку технологического и иного оборудования, являющегося объектом наблюдения, таким образом, чтобы объекты видеонаблюдения были в зонах видимости камер видеонаблюдения. Члены УИК, осуществляющие работу со средствами видеонаблюдения, контролируют выполнение указанных требований.</w:t>
      </w:r>
    </w:p>
    <w:p w:rsidR="006E552B" w:rsidRPr="00845AC2" w:rsidRDefault="006E552B" w:rsidP="006E552B">
      <w:pPr>
        <w:spacing w:after="60"/>
        <w:ind w:firstLine="709"/>
        <w:jc w:val="both"/>
        <w:rPr>
          <w:sz w:val="26"/>
          <w:szCs w:val="26"/>
          <w:lang w:eastAsia="en-US"/>
        </w:rPr>
      </w:pPr>
      <w:r w:rsidRPr="00845AC2">
        <w:rPr>
          <w:sz w:val="26"/>
          <w:szCs w:val="26"/>
          <w:lang w:eastAsia="en-US"/>
        </w:rPr>
        <w:t>При проведении подсчета голосов избирателей объектами видеонаблюдения в помещении для голосования должны являться:</w:t>
      </w:r>
    </w:p>
    <w:p w:rsidR="006E552B" w:rsidRPr="00845AC2" w:rsidRDefault="006E552B" w:rsidP="006E552B">
      <w:pPr>
        <w:spacing w:after="60"/>
        <w:ind w:firstLine="709"/>
        <w:jc w:val="both"/>
        <w:rPr>
          <w:sz w:val="26"/>
          <w:szCs w:val="26"/>
          <w:lang w:eastAsia="en-US"/>
        </w:rPr>
      </w:pPr>
      <w:r w:rsidRPr="00845AC2">
        <w:rPr>
          <w:sz w:val="26"/>
          <w:szCs w:val="26"/>
          <w:lang w:eastAsia="en-US"/>
        </w:rPr>
        <w:t>места погашения неиспользованных бюллетеней;</w:t>
      </w:r>
    </w:p>
    <w:p w:rsidR="006E552B" w:rsidRPr="00845AC2" w:rsidRDefault="006E552B" w:rsidP="006E552B">
      <w:pPr>
        <w:spacing w:after="60"/>
        <w:ind w:firstLine="709"/>
        <w:jc w:val="both"/>
        <w:rPr>
          <w:sz w:val="26"/>
          <w:szCs w:val="26"/>
          <w:lang w:eastAsia="en-US"/>
        </w:rPr>
      </w:pPr>
      <w:r w:rsidRPr="00845AC2">
        <w:rPr>
          <w:sz w:val="26"/>
          <w:szCs w:val="26"/>
          <w:lang w:eastAsia="en-US"/>
        </w:rPr>
        <w:t>места непосредственного подсчета голосов избирателей по бюллетеням, извлеченным из ящиков для голосования;</w:t>
      </w:r>
    </w:p>
    <w:p w:rsidR="006E552B" w:rsidRPr="00845AC2" w:rsidRDefault="006E552B" w:rsidP="006E552B">
      <w:pPr>
        <w:spacing w:after="60"/>
        <w:ind w:firstLine="709"/>
        <w:jc w:val="both"/>
        <w:rPr>
          <w:sz w:val="26"/>
          <w:szCs w:val="26"/>
          <w:lang w:eastAsia="en-US"/>
        </w:rPr>
      </w:pPr>
      <w:r w:rsidRPr="00845AC2">
        <w:rPr>
          <w:sz w:val="26"/>
          <w:szCs w:val="26"/>
          <w:lang w:eastAsia="en-US"/>
        </w:rPr>
        <w:t>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w:t>
      </w:r>
    </w:p>
    <w:p w:rsidR="006E552B" w:rsidRPr="00845AC2" w:rsidRDefault="006E552B" w:rsidP="006E552B">
      <w:pPr>
        <w:spacing w:after="60"/>
        <w:ind w:firstLine="709"/>
        <w:jc w:val="both"/>
        <w:rPr>
          <w:sz w:val="26"/>
          <w:szCs w:val="26"/>
          <w:lang w:eastAsia="en-US"/>
        </w:rPr>
      </w:pPr>
      <w:r w:rsidRPr="00845AC2">
        <w:rPr>
          <w:sz w:val="26"/>
          <w:szCs w:val="26"/>
          <w:lang w:eastAsia="en-US"/>
        </w:rPr>
        <w:t>место, где вывешена увеличенная форма протокола об итогах голосования;</w:t>
      </w:r>
    </w:p>
    <w:p w:rsidR="006E552B" w:rsidRPr="00845AC2" w:rsidRDefault="006E552B" w:rsidP="006E552B">
      <w:pPr>
        <w:spacing w:after="60"/>
        <w:ind w:firstLine="709"/>
        <w:jc w:val="both"/>
        <w:rPr>
          <w:sz w:val="26"/>
          <w:szCs w:val="26"/>
          <w:lang w:eastAsia="en-US"/>
        </w:rPr>
      </w:pPr>
      <w:r w:rsidRPr="00845AC2">
        <w:rPr>
          <w:sz w:val="26"/>
          <w:szCs w:val="26"/>
          <w:lang w:eastAsia="en-US"/>
        </w:rPr>
        <w:t>место подписания протокола УИК об итогах голосования и проведения итогового заседания УИК.</w:t>
      </w:r>
    </w:p>
    <w:p w:rsidR="006E552B" w:rsidRPr="00845AC2" w:rsidRDefault="006E552B" w:rsidP="006E552B">
      <w:pPr>
        <w:spacing w:after="60"/>
        <w:ind w:firstLine="709"/>
        <w:jc w:val="both"/>
        <w:rPr>
          <w:sz w:val="26"/>
          <w:szCs w:val="26"/>
          <w:lang w:eastAsia="en-US"/>
        </w:rPr>
      </w:pPr>
      <w:r w:rsidRPr="00845AC2">
        <w:rPr>
          <w:sz w:val="26"/>
          <w:szCs w:val="26"/>
          <w:lang w:eastAsia="en-US"/>
        </w:rPr>
        <w:t>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 при этом максимально близко (но не ближе 50 см) подходит к камере видеонаблюдения. Одновременно председатель УИК громко оглашает все данные протокола, в том числе наименование и значение каждой строки протокола УИК об итогах голосования, а также время его подписания.</w:t>
      </w:r>
    </w:p>
    <w:p w:rsidR="006E552B" w:rsidRPr="00845AC2" w:rsidRDefault="006E552B" w:rsidP="006E552B">
      <w:pPr>
        <w:spacing w:after="60"/>
        <w:ind w:firstLine="709"/>
        <w:jc w:val="both"/>
        <w:rPr>
          <w:b/>
          <w:sz w:val="26"/>
          <w:szCs w:val="26"/>
          <w:lang w:eastAsia="en-US"/>
        </w:rPr>
      </w:pPr>
      <w:r w:rsidRPr="00845AC2">
        <w:rPr>
          <w:b/>
          <w:sz w:val="26"/>
          <w:szCs w:val="26"/>
          <w:lang w:eastAsia="en-US"/>
        </w:rPr>
        <w:t>По завершении указанной процедуры, если в составе средств видеонаблюдения используется регистратор, председатель УИК дает указание выключить режим записи и выезжает в ТИК с первым экземпляром протокола УИК об итогах голосования.</w:t>
      </w:r>
    </w:p>
    <w:p w:rsidR="006E552B" w:rsidRPr="00845AC2" w:rsidRDefault="006E552B" w:rsidP="006E552B">
      <w:pPr>
        <w:spacing w:after="60"/>
        <w:ind w:firstLine="709"/>
        <w:jc w:val="both"/>
        <w:rPr>
          <w:sz w:val="26"/>
          <w:szCs w:val="26"/>
          <w:lang w:eastAsia="en-US"/>
        </w:rPr>
      </w:pPr>
      <w:r w:rsidRPr="00845AC2">
        <w:rPr>
          <w:sz w:val="26"/>
          <w:szCs w:val="26"/>
          <w:lang w:eastAsia="en-US"/>
        </w:rPr>
        <w:t xml:space="preserve">Обо всех случаях включения/выключения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С содержанием Ведомости могут ознакомиться лица, указанные в пункте 5 статьи 23 Федерального закона № 19-ФЗ. </w:t>
      </w:r>
    </w:p>
    <w:p w:rsidR="006E552B" w:rsidRPr="00845AC2" w:rsidRDefault="006E552B" w:rsidP="006E552B">
      <w:pPr>
        <w:spacing w:after="60"/>
        <w:ind w:firstLine="709"/>
        <w:jc w:val="both"/>
        <w:rPr>
          <w:sz w:val="26"/>
          <w:szCs w:val="26"/>
          <w:lang w:eastAsia="en-US"/>
        </w:rPr>
      </w:pPr>
      <w:r w:rsidRPr="00845AC2">
        <w:rPr>
          <w:sz w:val="26"/>
          <w:szCs w:val="26"/>
          <w:lang w:eastAsia="en-US"/>
        </w:rPr>
        <w:t>После проведения итогового заседания УИК указанная Ведомость приобщается к первому экземпляру протокола об итогах голосования и передается в ТИК (см.  методический материал к разделу № 3).</w:t>
      </w:r>
    </w:p>
    <w:p w:rsidR="006E552B" w:rsidRPr="00845AC2" w:rsidRDefault="006E552B" w:rsidP="006E552B">
      <w:pPr>
        <w:spacing w:after="60"/>
        <w:ind w:firstLine="709"/>
        <w:jc w:val="center"/>
        <w:rPr>
          <w:b/>
          <w:color w:val="000000"/>
          <w:sz w:val="28"/>
          <w:szCs w:val="28"/>
          <w:lang w:eastAsia="en-US"/>
        </w:rPr>
      </w:pPr>
      <w:r w:rsidRPr="00845AC2">
        <w:rPr>
          <w:b/>
          <w:sz w:val="26"/>
          <w:szCs w:val="26"/>
          <w:lang w:eastAsia="en-US"/>
        </w:rPr>
        <w:br w:type="page"/>
      </w:r>
      <w:r w:rsidRPr="00845AC2">
        <w:rPr>
          <w:b/>
          <w:sz w:val="28"/>
          <w:szCs w:val="28"/>
          <w:lang w:eastAsia="en-US"/>
        </w:rPr>
        <w:lastRenderedPageBreak/>
        <w:t>5.2. П</w:t>
      </w:r>
      <w:r w:rsidRPr="00845AC2">
        <w:rPr>
          <w:b/>
          <w:color w:val="000000"/>
          <w:sz w:val="28"/>
          <w:szCs w:val="28"/>
          <w:lang w:eastAsia="en-US"/>
        </w:rPr>
        <w:t>рименение технологии изготовления</w:t>
      </w:r>
    </w:p>
    <w:p w:rsidR="006E552B" w:rsidRPr="00845AC2" w:rsidRDefault="006E552B" w:rsidP="006E552B">
      <w:pPr>
        <w:jc w:val="center"/>
        <w:rPr>
          <w:b/>
          <w:sz w:val="28"/>
          <w:szCs w:val="28"/>
          <w:lang w:eastAsia="en-US"/>
        </w:rPr>
      </w:pPr>
      <w:r w:rsidRPr="00845AC2">
        <w:rPr>
          <w:b/>
          <w:color w:val="000000"/>
          <w:sz w:val="28"/>
          <w:szCs w:val="28"/>
          <w:lang w:eastAsia="en-US"/>
        </w:rPr>
        <w:t>протокола УИК об итогах голосования с машиночитаемым кодом и ускоренного ввода данных протокола</w:t>
      </w:r>
    </w:p>
    <w:p w:rsidR="006E552B" w:rsidRPr="00845AC2" w:rsidRDefault="006E552B" w:rsidP="006E552B">
      <w:pPr>
        <w:autoSpaceDE w:val="0"/>
        <w:autoSpaceDN w:val="0"/>
        <w:ind w:firstLine="709"/>
        <w:jc w:val="both"/>
        <w:rPr>
          <w:bCs/>
          <w:kern w:val="28"/>
          <w:sz w:val="28"/>
          <w:szCs w:val="28"/>
          <w:lang w:eastAsia="en-US"/>
        </w:rPr>
      </w:pPr>
    </w:p>
    <w:p w:rsidR="006E552B" w:rsidRPr="00845AC2" w:rsidRDefault="006E552B" w:rsidP="006E552B">
      <w:pPr>
        <w:autoSpaceDE w:val="0"/>
        <w:autoSpaceDN w:val="0"/>
        <w:ind w:firstLine="709"/>
        <w:jc w:val="both"/>
        <w:rPr>
          <w:bCs/>
          <w:kern w:val="28"/>
          <w:sz w:val="28"/>
          <w:szCs w:val="28"/>
          <w:lang w:eastAsia="en-US"/>
        </w:rPr>
      </w:pPr>
      <w:r w:rsidRPr="00845AC2">
        <w:rPr>
          <w:bCs/>
          <w:kern w:val="28"/>
          <w:sz w:val="28"/>
          <w:szCs w:val="28"/>
          <w:lang w:eastAsia="en-US"/>
        </w:rPr>
        <w:t>Функционирование СПО УИК в соответствии с Руководством по эксплуатации Специального программного обеспечения для изготовления протокола УИК об итогах голосования с машиночитаемым кодом (далее – СПО УИК) обеспечивает оператор – член участковой избирательной комиссии с правом решающего голоса (далее – оператор СПО УИК).</w:t>
      </w:r>
    </w:p>
    <w:p w:rsidR="006E552B" w:rsidRPr="00845AC2" w:rsidRDefault="006E552B" w:rsidP="006E552B">
      <w:pPr>
        <w:tabs>
          <w:tab w:val="left" w:pos="1134"/>
          <w:tab w:val="left" w:pos="1418"/>
        </w:tabs>
        <w:ind w:firstLine="709"/>
        <w:jc w:val="both"/>
        <w:rPr>
          <w:bCs/>
          <w:kern w:val="28"/>
          <w:sz w:val="28"/>
          <w:szCs w:val="28"/>
        </w:rPr>
      </w:pPr>
    </w:p>
    <w:p w:rsidR="006E552B" w:rsidRPr="00845AC2" w:rsidRDefault="006E552B" w:rsidP="006E552B">
      <w:pPr>
        <w:tabs>
          <w:tab w:val="left" w:pos="1134"/>
          <w:tab w:val="left" w:pos="1418"/>
        </w:tabs>
        <w:ind w:firstLine="709"/>
        <w:jc w:val="both"/>
        <w:rPr>
          <w:kern w:val="28"/>
          <w:sz w:val="28"/>
          <w:szCs w:val="28"/>
        </w:rPr>
      </w:pPr>
      <w:r w:rsidRPr="00845AC2">
        <w:rPr>
          <w:bCs/>
          <w:kern w:val="28"/>
          <w:sz w:val="28"/>
          <w:szCs w:val="28"/>
        </w:rPr>
        <w:t xml:space="preserve">За </w:t>
      </w:r>
      <w:r w:rsidRPr="00845AC2">
        <w:rPr>
          <w:b/>
          <w:bCs/>
          <w:kern w:val="28"/>
          <w:sz w:val="28"/>
          <w:szCs w:val="28"/>
        </w:rPr>
        <w:t>три дня до дня</w:t>
      </w:r>
      <w:r w:rsidRPr="00845AC2">
        <w:rPr>
          <w:bCs/>
          <w:kern w:val="28"/>
          <w:sz w:val="28"/>
          <w:szCs w:val="28"/>
        </w:rPr>
        <w:t xml:space="preserve"> голосования председатель УИК получает в ТИК внешний носитель информации (USB флэш-накопитель) по соответствующему акту в заклеенном конверте. На указанном носителе содержатся шаблоны протокола УИК об итогах голосования с машиночитаемым кодом, </w:t>
      </w:r>
      <w:r w:rsidRPr="00845AC2">
        <w:rPr>
          <w:kern w:val="28"/>
          <w:sz w:val="28"/>
          <w:szCs w:val="28"/>
        </w:rPr>
        <w:t xml:space="preserve">созданные на основе исходных данных, содержащих информацию о выборах Президента </w:t>
      </w:r>
      <w:r w:rsidRPr="00845AC2">
        <w:rPr>
          <w:bCs/>
          <w:kern w:val="28"/>
          <w:sz w:val="28"/>
          <w:szCs w:val="28"/>
        </w:rPr>
        <w:t>Российской Федерации.</w:t>
      </w:r>
    </w:p>
    <w:p w:rsidR="006E552B" w:rsidRPr="00845AC2" w:rsidRDefault="006E552B" w:rsidP="006E552B">
      <w:pPr>
        <w:tabs>
          <w:tab w:val="left" w:pos="1134"/>
          <w:tab w:val="left" w:pos="1418"/>
        </w:tabs>
        <w:ind w:firstLine="709"/>
        <w:jc w:val="both"/>
        <w:rPr>
          <w:bCs/>
          <w:kern w:val="28"/>
          <w:sz w:val="28"/>
          <w:szCs w:val="28"/>
        </w:rPr>
      </w:pPr>
      <w:r w:rsidRPr="00845AC2">
        <w:rPr>
          <w:kern w:val="28"/>
          <w:sz w:val="28"/>
          <w:szCs w:val="28"/>
        </w:rPr>
        <w:t>УИК возвращают внешние носители информации в ТИК при передаче первых экземпляров протокола УИК об итогах голосования.</w:t>
      </w:r>
      <w:r w:rsidRPr="00845AC2">
        <w:rPr>
          <w:bCs/>
          <w:kern w:val="28"/>
          <w:sz w:val="28"/>
          <w:szCs w:val="28"/>
        </w:rPr>
        <w:t xml:space="preserve"> </w:t>
      </w:r>
    </w:p>
    <w:p w:rsidR="006E552B" w:rsidRPr="00845AC2" w:rsidRDefault="006E552B" w:rsidP="006E552B">
      <w:pPr>
        <w:widowControl w:val="0"/>
        <w:tabs>
          <w:tab w:val="left" w:pos="1134"/>
          <w:tab w:val="left" w:pos="1418"/>
        </w:tabs>
        <w:ind w:firstLine="709"/>
        <w:jc w:val="both"/>
        <w:rPr>
          <w:bCs/>
          <w:kern w:val="28"/>
          <w:sz w:val="28"/>
          <w:szCs w:val="28"/>
        </w:rPr>
      </w:pPr>
    </w:p>
    <w:p w:rsidR="006E552B" w:rsidRPr="00845AC2" w:rsidRDefault="006E552B" w:rsidP="006E552B">
      <w:pPr>
        <w:widowControl w:val="0"/>
        <w:tabs>
          <w:tab w:val="left" w:pos="1134"/>
          <w:tab w:val="left" w:pos="1418"/>
        </w:tabs>
        <w:ind w:firstLine="709"/>
        <w:jc w:val="both"/>
        <w:rPr>
          <w:kern w:val="28"/>
          <w:sz w:val="28"/>
          <w:szCs w:val="28"/>
        </w:rPr>
      </w:pPr>
      <w:r w:rsidRPr="00845AC2">
        <w:rPr>
          <w:kern w:val="28"/>
          <w:sz w:val="28"/>
          <w:szCs w:val="28"/>
        </w:rPr>
        <w:t xml:space="preserve">УИК проводит тренировку по работе с СПО УИК, по результатам которой ТИК получает от УИК информацию о готовности применения СПО. </w:t>
      </w:r>
    </w:p>
    <w:p w:rsidR="006E552B" w:rsidRPr="00747A33" w:rsidRDefault="006E552B" w:rsidP="006E552B">
      <w:pPr>
        <w:rPr>
          <w:rFonts w:ascii="Calibri" w:hAnsi="Calibri"/>
          <w:sz w:val="22"/>
          <w:szCs w:val="22"/>
          <w:lang w:eastAsia="en-US"/>
        </w:rPr>
      </w:pPr>
    </w:p>
    <w:p w:rsidR="006E552B" w:rsidRPr="00845AC2" w:rsidRDefault="006E552B" w:rsidP="006E552B">
      <w:pPr>
        <w:spacing w:after="200" w:line="276" w:lineRule="auto"/>
        <w:jc w:val="center"/>
        <w:rPr>
          <w:b/>
          <w:sz w:val="28"/>
          <w:szCs w:val="28"/>
          <w:lang w:eastAsia="en-US"/>
        </w:rPr>
        <w:sectPr w:rsidR="006E552B" w:rsidRPr="00845AC2" w:rsidSect="00845AC2">
          <w:headerReference w:type="default" r:id="rId5"/>
          <w:footerReference w:type="default" r:id="rId6"/>
          <w:headerReference w:type="first" r:id="rId7"/>
          <w:footerReference w:type="first" r:id="rId8"/>
          <w:pgSz w:w="11906" w:h="16838"/>
          <w:pgMar w:top="1134" w:right="851" w:bottom="851" w:left="1418" w:header="709" w:footer="709" w:gutter="0"/>
          <w:pgNumType w:start="1"/>
          <w:cols w:space="708"/>
          <w:titlePg/>
          <w:docGrid w:linePitch="360"/>
        </w:sectPr>
      </w:pPr>
    </w:p>
    <w:p w:rsidR="006E552B" w:rsidRPr="00845AC2" w:rsidRDefault="006E552B" w:rsidP="006E552B">
      <w:pPr>
        <w:jc w:val="center"/>
        <w:rPr>
          <w:b/>
          <w:sz w:val="28"/>
          <w:szCs w:val="28"/>
          <w:lang w:eastAsia="en-US"/>
        </w:rPr>
      </w:pPr>
      <w:r w:rsidRPr="00845AC2">
        <w:rPr>
          <w:b/>
          <w:sz w:val="28"/>
          <w:szCs w:val="28"/>
          <w:lang w:eastAsia="en-US"/>
        </w:rPr>
        <w:lastRenderedPageBreak/>
        <w:t xml:space="preserve">5.3. Порядок изготовления протокола УИК об итогах голосования с машиночитаемым кодом и копии протокола УИК </w:t>
      </w:r>
    </w:p>
    <w:p w:rsidR="006E552B" w:rsidRPr="00845AC2" w:rsidRDefault="006E552B" w:rsidP="006E552B">
      <w:pPr>
        <w:jc w:val="center"/>
        <w:rPr>
          <w:b/>
          <w:sz w:val="28"/>
          <w:szCs w:val="28"/>
          <w:lang w:eastAsia="en-US"/>
        </w:rPr>
      </w:pPr>
      <w:r w:rsidRPr="00845AC2">
        <w:rPr>
          <w:b/>
          <w:sz w:val="28"/>
          <w:szCs w:val="28"/>
          <w:lang w:eastAsia="en-US"/>
        </w:rPr>
        <w:t>с использованием СПО УИК</w:t>
      </w:r>
    </w:p>
    <w:p w:rsidR="006E552B" w:rsidRPr="00845AC2" w:rsidRDefault="006E552B" w:rsidP="006E552B">
      <w:pPr>
        <w:jc w:val="center"/>
        <w:rPr>
          <w:b/>
          <w:sz w:val="28"/>
          <w:szCs w:val="28"/>
          <w:lang w:eastAsia="en-US"/>
        </w:rPr>
      </w:pPr>
    </w:p>
    <w:p w:rsidR="006E552B" w:rsidRPr="00845AC2" w:rsidRDefault="006E552B" w:rsidP="006E552B">
      <w:pPr>
        <w:ind w:firstLine="360"/>
        <w:jc w:val="both"/>
        <w:rPr>
          <w:sz w:val="28"/>
          <w:szCs w:val="28"/>
          <w:lang w:eastAsia="en-US"/>
        </w:rPr>
      </w:pPr>
      <w:r w:rsidRPr="00845AC2">
        <w:rPr>
          <w:sz w:val="28"/>
          <w:szCs w:val="28"/>
          <w:lang w:eastAsia="en-US"/>
        </w:rPr>
        <w:t xml:space="preserve">В ходе подсчета голосов оператор СПО УИК вводит в электронную форму протокола УИК об итогах голосования данные, оглашаемые председателем УИК. </w:t>
      </w:r>
    </w:p>
    <w:p w:rsidR="006E552B" w:rsidRPr="00845AC2" w:rsidRDefault="006E552B" w:rsidP="006E552B">
      <w:pPr>
        <w:ind w:firstLine="360"/>
        <w:jc w:val="both"/>
        <w:rPr>
          <w:b/>
          <w:sz w:val="28"/>
          <w:szCs w:val="28"/>
          <w:lang w:eastAsia="en-US"/>
        </w:rPr>
      </w:pPr>
      <w:r w:rsidRPr="00845AC2">
        <w:rPr>
          <w:sz w:val="28"/>
          <w:szCs w:val="28"/>
          <w:lang w:eastAsia="en-US"/>
        </w:rPr>
        <w:t>По окончании ввода данных протокола об итогах голосования УИК оператор СПО УИК вносит следующие данные:</w:t>
      </w:r>
    </w:p>
    <w:p w:rsidR="006E552B" w:rsidRPr="00845AC2" w:rsidRDefault="006E552B" w:rsidP="006E552B">
      <w:pPr>
        <w:widowControl w:val="0"/>
        <w:numPr>
          <w:ilvl w:val="0"/>
          <w:numId w:val="41"/>
        </w:numPr>
        <w:spacing w:before="1" w:after="120" w:line="276" w:lineRule="auto"/>
        <w:jc w:val="both"/>
        <w:rPr>
          <w:rFonts w:eastAsia="Times New Roman"/>
          <w:sz w:val="28"/>
          <w:szCs w:val="28"/>
          <w:lang w:eastAsia="en-US"/>
        </w:rPr>
      </w:pPr>
      <w:r w:rsidRPr="00845AC2">
        <w:rPr>
          <w:rFonts w:eastAsia="Times New Roman"/>
          <w:sz w:val="28"/>
          <w:szCs w:val="28"/>
          <w:lang w:eastAsia="en-US"/>
        </w:rPr>
        <w:t>фамилии и инициалы членов УИК;</w:t>
      </w:r>
    </w:p>
    <w:p w:rsidR="006E552B" w:rsidRPr="00845AC2" w:rsidRDefault="006E552B" w:rsidP="006E552B">
      <w:pPr>
        <w:widowControl w:val="0"/>
        <w:numPr>
          <w:ilvl w:val="0"/>
          <w:numId w:val="41"/>
        </w:numPr>
        <w:spacing w:before="1" w:after="120" w:line="276" w:lineRule="auto"/>
        <w:jc w:val="both"/>
        <w:rPr>
          <w:rFonts w:eastAsia="Times New Roman"/>
          <w:sz w:val="28"/>
          <w:szCs w:val="28"/>
          <w:lang w:eastAsia="en-US"/>
        </w:rPr>
      </w:pPr>
      <w:r w:rsidRPr="00845AC2">
        <w:rPr>
          <w:rFonts w:eastAsia="Times New Roman"/>
          <w:sz w:val="28"/>
          <w:szCs w:val="28"/>
          <w:lang w:eastAsia="en-US"/>
        </w:rPr>
        <w:t>сведения об отсутствии членов УИК на избирательном участке, причины;</w:t>
      </w:r>
    </w:p>
    <w:p w:rsidR="006E552B" w:rsidRPr="00845AC2" w:rsidRDefault="006E552B" w:rsidP="006E552B">
      <w:pPr>
        <w:widowControl w:val="0"/>
        <w:numPr>
          <w:ilvl w:val="0"/>
          <w:numId w:val="41"/>
        </w:numPr>
        <w:spacing w:before="1" w:after="120" w:line="276" w:lineRule="auto"/>
        <w:jc w:val="both"/>
        <w:rPr>
          <w:rFonts w:eastAsia="Times New Roman"/>
          <w:sz w:val="28"/>
          <w:szCs w:val="28"/>
          <w:lang w:eastAsia="en-US"/>
        </w:rPr>
      </w:pPr>
      <w:r w:rsidRPr="00845AC2">
        <w:rPr>
          <w:rFonts w:eastAsia="Times New Roman"/>
          <w:sz w:val="28"/>
          <w:szCs w:val="28"/>
          <w:lang w:eastAsia="en-US"/>
        </w:rPr>
        <w:t>сведения о приостановке полномочий членов УИК;</w:t>
      </w:r>
    </w:p>
    <w:p w:rsidR="006E552B" w:rsidRPr="00845AC2" w:rsidRDefault="006E552B" w:rsidP="006E552B">
      <w:pPr>
        <w:widowControl w:val="0"/>
        <w:numPr>
          <w:ilvl w:val="0"/>
          <w:numId w:val="41"/>
        </w:numPr>
        <w:spacing w:before="1" w:after="120" w:line="276" w:lineRule="auto"/>
        <w:jc w:val="both"/>
        <w:rPr>
          <w:rFonts w:eastAsia="Times New Roman"/>
          <w:sz w:val="28"/>
          <w:szCs w:val="28"/>
          <w:lang w:eastAsia="en-US"/>
        </w:rPr>
      </w:pPr>
      <w:r w:rsidRPr="00845AC2">
        <w:rPr>
          <w:rFonts w:eastAsia="Times New Roman"/>
          <w:sz w:val="28"/>
          <w:szCs w:val="28"/>
          <w:lang w:eastAsia="en-US"/>
        </w:rPr>
        <w:t>адрес помещения для голосования.</w:t>
      </w:r>
    </w:p>
    <w:p w:rsidR="006E552B" w:rsidRPr="00845AC2" w:rsidRDefault="006E552B" w:rsidP="006E552B">
      <w:pPr>
        <w:widowControl w:val="0"/>
        <w:spacing w:before="1" w:after="120"/>
        <w:ind w:firstLine="720"/>
        <w:jc w:val="both"/>
        <w:rPr>
          <w:rFonts w:eastAsia="Times New Roman"/>
          <w:sz w:val="28"/>
          <w:szCs w:val="28"/>
          <w:lang w:eastAsia="en-US"/>
        </w:rPr>
      </w:pPr>
      <w:r w:rsidRPr="00845AC2">
        <w:rPr>
          <w:rFonts w:eastAsia="Times New Roman"/>
          <w:sz w:val="28"/>
          <w:szCs w:val="28"/>
          <w:lang w:eastAsia="en-US"/>
        </w:rPr>
        <w:t>Оператор СПО УИК печатает протокол УИК об итогах голосования на листах формата А4, плотность бумаги не менее 80 г/м</w:t>
      </w:r>
      <w:r w:rsidRPr="00845AC2">
        <w:rPr>
          <w:rFonts w:eastAsia="Times New Roman"/>
          <w:sz w:val="28"/>
          <w:szCs w:val="28"/>
          <w:vertAlign w:val="superscript"/>
          <w:lang w:eastAsia="en-US"/>
        </w:rPr>
        <w:t>2</w:t>
      </w:r>
      <w:r w:rsidRPr="00845AC2">
        <w:rPr>
          <w:rFonts w:eastAsia="Times New Roman"/>
          <w:sz w:val="28"/>
          <w:szCs w:val="28"/>
          <w:lang w:eastAsia="en-US"/>
        </w:rPr>
        <w:t xml:space="preserve"> в двух экземплярах.</w:t>
      </w:r>
    </w:p>
    <w:p w:rsidR="006E552B" w:rsidRPr="00845AC2" w:rsidRDefault="006E552B" w:rsidP="006E552B">
      <w:pPr>
        <w:widowControl w:val="0"/>
        <w:spacing w:before="1" w:after="120"/>
        <w:ind w:firstLine="720"/>
        <w:jc w:val="both"/>
        <w:rPr>
          <w:rFonts w:eastAsia="Times New Roman"/>
          <w:sz w:val="28"/>
          <w:szCs w:val="28"/>
          <w:lang w:eastAsia="en-US"/>
        </w:rPr>
      </w:pPr>
      <w:r w:rsidRPr="00845AC2">
        <w:rPr>
          <w:rFonts w:eastAsia="Times New Roman"/>
          <w:sz w:val="28"/>
          <w:szCs w:val="28"/>
          <w:lang w:eastAsia="en-US"/>
        </w:rPr>
        <w:t>До подписания данные протокола УИК об итогах голосования сверяются с увеличенной формой протокола.</w:t>
      </w:r>
    </w:p>
    <w:p w:rsidR="006E552B" w:rsidRPr="00845AC2" w:rsidRDefault="006E552B" w:rsidP="006E552B">
      <w:pPr>
        <w:widowControl w:val="0"/>
        <w:spacing w:before="1" w:after="120"/>
        <w:ind w:firstLine="720"/>
        <w:jc w:val="both"/>
        <w:rPr>
          <w:rFonts w:eastAsia="Times New Roman"/>
          <w:sz w:val="28"/>
          <w:szCs w:val="28"/>
          <w:lang w:eastAsia="en-US"/>
        </w:rPr>
      </w:pPr>
      <w:r w:rsidRPr="00845AC2">
        <w:rPr>
          <w:rFonts w:eastAsia="Times New Roman"/>
          <w:sz w:val="28"/>
          <w:szCs w:val="28"/>
          <w:lang w:eastAsia="en-US"/>
        </w:rPr>
        <w:t>Председатель УИК проставляет на каждом экземпляре протокола УИК об итогах голосования его номер. Протокол УИК об итогах голосования подписывается всеми членами УИК с правом решающего голоса. Председатель УИК ставит печать*, дату и время подписания протокола.</w:t>
      </w:r>
    </w:p>
    <w:p w:rsidR="006E552B" w:rsidRPr="00845AC2" w:rsidRDefault="006E552B" w:rsidP="006E552B">
      <w:pPr>
        <w:widowControl w:val="0"/>
        <w:spacing w:before="1" w:after="120"/>
        <w:ind w:firstLine="720"/>
        <w:jc w:val="both"/>
        <w:rPr>
          <w:rFonts w:eastAsia="Times New Roman"/>
          <w:sz w:val="28"/>
          <w:szCs w:val="28"/>
          <w:lang w:eastAsia="en-US"/>
        </w:rPr>
      </w:pPr>
      <w:r w:rsidRPr="00845AC2">
        <w:rPr>
          <w:rFonts w:eastAsia="Times New Roman"/>
          <w:sz w:val="28"/>
          <w:szCs w:val="28"/>
          <w:lang w:eastAsia="en-US"/>
        </w:rPr>
        <w:t>Использование СПО позволяет изготовить необходимое количество копий протокола УИК об итогах голосования. Протокол УИК об итогах голосования с машиночитаемым кодом может быть составлен более чем на одном листе. В этом случае каждый лист копии протокола УИК об итогах голосования заверяется.</w:t>
      </w:r>
    </w:p>
    <w:p w:rsidR="006E552B" w:rsidRPr="00845AC2" w:rsidRDefault="006E552B" w:rsidP="006E552B">
      <w:pPr>
        <w:tabs>
          <w:tab w:val="left" w:pos="1134"/>
          <w:tab w:val="left" w:pos="1418"/>
        </w:tabs>
        <w:spacing w:after="120"/>
        <w:ind w:firstLine="709"/>
        <w:jc w:val="both"/>
        <w:rPr>
          <w:kern w:val="28"/>
          <w:sz w:val="28"/>
          <w:szCs w:val="28"/>
        </w:rPr>
      </w:pPr>
      <w:r w:rsidRPr="00845AC2">
        <w:rPr>
          <w:kern w:val="28"/>
          <w:sz w:val="28"/>
          <w:szCs w:val="28"/>
        </w:rPr>
        <w:t xml:space="preserve">В случае возникновения каких-либо обстоятельств, препятствующих полному или частичному использованию технологии, УИК обязана </w:t>
      </w:r>
      <w:r w:rsidRPr="00845AC2">
        <w:rPr>
          <w:b/>
          <w:kern w:val="28"/>
          <w:sz w:val="28"/>
          <w:szCs w:val="28"/>
        </w:rPr>
        <w:t>незамедлительно</w:t>
      </w:r>
      <w:r w:rsidRPr="00845AC2">
        <w:rPr>
          <w:kern w:val="28"/>
          <w:sz w:val="28"/>
          <w:szCs w:val="28"/>
        </w:rPr>
        <w:t xml:space="preserve"> известить ТИК о наступлении вышеуказанных обстоятельств и составить акт о невозможности использования оборудования для изготовления протокола УИК об итогах голосования с машиночитаемым кодом. </w:t>
      </w:r>
      <w:r w:rsidRPr="00845AC2">
        <w:rPr>
          <w:color w:val="000000"/>
          <w:kern w:val="28"/>
          <w:sz w:val="28"/>
          <w:szCs w:val="28"/>
        </w:rPr>
        <w:t>Указанный акт передается в ТИК вместе с первым экземпляром</w:t>
      </w:r>
      <w:r w:rsidRPr="00845AC2">
        <w:rPr>
          <w:kern w:val="28"/>
          <w:sz w:val="28"/>
          <w:szCs w:val="28"/>
        </w:rPr>
        <w:t xml:space="preserve"> протокола УИК об итогах голосования.</w:t>
      </w:r>
    </w:p>
    <w:p w:rsidR="006E552B" w:rsidRPr="00845AC2" w:rsidRDefault="006E552B" w:rsidP="006E552B">
      <w:pPr>
        <w:rPr>
          <w:rFonts w:ascii="Calibri" w:hAnsi="Calibri"/>
          <w:sz w:val="22"/>
          <w:szCs w:val="22"/>
          <w:lang w:eastAsia="en-US"/>
        </w:rPr>
      </w:pPr>
      <w:r>
        <w:rPr>
          <w:rFonts w:ascii="Calibri" w:hAnsi="Calibri"/>
          <w:noProof/>
        </w:rPr>
        <w:drawing>
          <wp:anchor distT="0" distB="0" distL="114300" distR="114300" simplePos="0" relativeHeight="251659264" behindDoc="0" locked="0" layoutInCell="1" allowOverlap="1">
            <wp:simplePos x="0" y="0"/>
            <wp:positionH relativeFrom="margin">
              <wp:posOffset>-277495</wp:posOffset>
            </wp:positionH>
            <wp:positionV relativeFrom="margin">
              <wp:posOffset>7898765</wp:posOffset>
            </wp:positionV>
            <wp:extent cx="1076960" cy="1113155"/>
            <wp:effectExtent l="19050" t="0" r="8890" b="0"/>
            <wp:wrapSquare wrapText="bothSides"/>
            <wp:docPr id="33"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9"/>
                    <a:srcRect/>
                    <a:stretch>
                      <a:fillRect/>
                    </a:stretch>
                  </pic:blipFill>
                  <pic:spPr bwMode="auto">
                    <a:xfrm>
                      <a:off x="0" y="0"/>
                      <a:ext cx="1076960" cy="1113155"/>
                    </a:xfrm>
                    <a:prstGeom prst="rect">
                      <a:avLst/>
                    </a:prstGeom>
                    <a:noFill/>
                    <a:ln w="9525">
                      <a:noFill/>
                      <a:miter lim="800000"/>
                      <a:headEnd/>
                      <a:tailEnd/>
                    </a:ln>
                  </pic:spPr>
                </pic:pic>
              </a:graphicData>
            </a:graphic>
          </wp:anchor>
        </w:drawing>
      </w:r>
    </w:p>
    <w:p w:rsidR="006E552B" w:rsidRPr="00845AC2" w:rsidRDefault="006E552B" w:rsidP="006E552B">
      <w:pPr>
        <w:jc w:val="both"/>
        <w:rPr>
          <w:b/>
          <w:sz w:val="28"/>
          <w:szCs w:val="28"/>
          <w:lang w:eastAsia="en-US"/>
        </w:rPr>
      </w:pPr>
      <w:r w:rsidRPr="00845AC2">
        <w:rPr>
          <w:b/>
          <w:i/>
          <w:lang w:eastAsia="en-US"/>
        </w:rPr>
        <w:t>* </w:t>
      </w:r>
      <w:r w:rsidRPr="00845AC2">
        <w:rPr>
          <w:b/>
          <w:sz w:val="28"/>
          <w:szCs w:val="28"/>
          <w:lang w:eastAsia="en-US"/>
        </w:rPr>
        <w:t>Проставление печати на машиночитаемый код на протоколе УИК об итогах голосования не допускается!</w:t>
      </w:r>
    </w:p>
    <w:p w:rsidR="006E552B" w:rsidRPr="00845AC2" w:rsidRDefault="006E552B" w:rsidP="006E552B">
      <w:pPr>
        <w:rPr>
          <w:rFonts w:ascii="Calibri" w:hAnsi="Calibri"/>
          <w:sz w:val="22"/>
          <w:szCs w:val="22"/>
          <w:lang w:eastAsia="en-US"/>
        </w:rPr>
      </w:pPr>
    </w:p>
    <w:p w:rsidR="006E552B" w:rsidRPr="00845AC2" w:rsidRDefault="006E552B" w:rsidP="006E552B">
      <w:pPr>
        <w:rPr>
          <w:rFonts w:ascii="Calibri" w:hAnsi="Calibri"/>
          <w:sz w:val="22"/>
          <w:szCs w:val="22"/>
          <w:lang w:eastAsia="en-US"/>
        </w:rPr>
        <w:sectPr w:rsidR="006E552B" w:rsidRPr="00845AC2" w:rsidSect="00845AC2">
          <w:headerReference w:type="first" r:id="rId10"/>
          <w:pgSz w:w="11906" w:h="16838"/>
          <w:pgMar w:top="1134" w:right="851" w:bottom="851" w:left="1418" w:header="709" w:footer="709" w:gutter="0"/>
          <w:cols w:space="708"/>
          <w:titlePg/>
          <w:docGrid w:linePitch="360"/>
        </w:sectPr>
      </w:pPr>
    </w:p>
    <w:p w:rsidR="006E552B" w:rsidRPr="00845AC2" w:rsidRDefault="006E552B" w:rsidP="006E552B">
      <w:pPr>
        <w:tabs>
          <w:tab w:val="left" w:pos="766"/>
        </w:tabs>
        <w:spacing w:line="276" w:lineRule="auto"/>
        <w:ind w:left="505" w:right="232"/>
        <w:jc w:val="center"/>
        <w:rPr>
          <w:b/>
          <w:color w:val="231F20"/>
          <w:sz w:val="28"/>
          <w:szCs w:val="28"/>
          <w:lang w:eastAsia="en-US"/>
        </w:rPr>
      </w:pPr>
      <w:r w:rsidRPr="00845AC2">
        <w:rPr>
          <w:b/>
          <w:color w:val="231F20"/>
          <w:sz w:val="28"/>
          <w:szCs w:val="28"/>
          <w:lang w:eastAsia="en-US"/>
        </w:rPr>
        <w:lastRenderedPageBreak/>
        <w:t>5.4. Основные действия заместителя председателя УИК после завершения времени голосования</w:t>
      </w:r>
    </w:p>
    <w:p w:rsidR="006E552B" w:rsidRPr="00845AC2" w:rsidRDefault="006E552B" w:rsidP="006E552B">
      <w:pPr>
        <w:spacing w:after="120"/>
        <w:rPr>
          <w:rFonts w:eastAsia="Times New Roman"/>
          <w:b/>
          <w:sz w:val="28"/>
          <w:szCs w:val="28"/>
        </w:rPr>
      </w:pPr>
    </w:p>
    <w:p w:rsidR="006E552B" w:rsidRPr="00845AC2" w:rsidRDefault="006E552B" w:rsidP="006E552B">
      <w:pPr>
        <w:spacing w:after="120"/>
        <w:ind w:firstLine="709"/>
        <w:jc w:val="both"/>
        <w:rPr>
          <w:sz w:val="28"/>
          <w:szCs w:val="28"/>
          <w:lang w:eastAsia="en-US"/>
        </w:rPr>
      </w:pPr>
      <w:r w:rsidRPr="00845AC2">
        <w:rPr>
          <w:sz w:val="28"/>
          <w:szCs w:val="28"/>
          <w:lang w:eastAsia="en-US"/>
        </w:rPr>
        <w:t>Заместитель председателя УИК:</w:t>
      </w:r>
    </w:p>
    <w:p w:rsidR="006E552B" w:rsidRPr="00845AC2" w:rsidRDefault="006E552B" w:rsidP="006E552B">
      <w:pPr>
        <w:spacing w:after="120"/>
        <w:ind w:firstLine="709"/>
        <w:jc w:val="both"/>
        <w:rPr>
          <w:sz w:val="28"/>
          <w:szCs w:val="28"/>
          <w:lang w:eastAsia="en-US"/>
        </w:rPr>
      </w:pPr>
      <w:r w:rsidRPr="00845AC2">
        <w:rPr>
          <w:sz w:val="28"/>
          <w:szCs w:val="28"/>
          <w:lang w:eastAsia="en-US"/>
        </w:rPr>
        <w:t>после завершения голосования в помещении для голосования, при необходимости совместно с секретарем УИК, уточняет правомочность присутствия в помещении для голосования лиц, оставшихся после выхода из помещения для голосования избирателей, которые голосовали последними, в том числе наличие их регистрации в соответствующем списке присутствующих лиц;</w:t>
      </w:r>
    </w:p>
    <w:p w:rsidR="006E552B" w:rsidRPr="00845AC2" w:rsidRDefault="006E552B" w:rsidP="006E552B">
      <w:pPr>
        <w:spacing w:after="120"/>
        <w:ind w:firstLine="709"/>
        <w:jc w:val="both"/>
        <w:rPr>
          <w:sz w:val="28"/>
          <w:szCs w:val="28"/>
          <w:lang w:eastAsia="en-US"/>
        </w:rPr>
      </w:pPr>
      <w:r w:rsidRPr="00845AC2">
        <w:rPr>
          <w:sz w:val="28"/>
          <w:szCs w:val="28"/>
          <w:lang w:eastAsia="en-US"/>
        </w:rPr>
        <w:t>уточняет действия представителя полиции, который дежурит в помещении для голосования, в частности о предоставлении возможности входа в помещение для голосования, где начинается подсчет голосов избирателей, наблюдателям, членам УИК с правом совещательного голоса и иным лицам, указанным в пункте 5 статьи 23 Федерального закона № 19-ФЗ;</w:t>
      </w:r>
    </w:p>
    <w:p w:rsidR="006E552B" w:rsidRPr="00845AC2" w:rsidRDefault="006E552B" w:rsidP="006E552B">
      <w:pPr>
        <w:spacing w:after="120"/>
        <w:ind w:firstLine="709"/>
        <w:jc w:val="both"/>
        <w:rPr>
          <w:sz w:val="28"/>
          <w:szCs w:val="28"/>
          <w:lang w:eastAsia="en-US"/>
        </w:rPr>
      </w:pPr>
      <w:r w:rsidRPr="00845AC2">
        <w:rPr>
          <w:sz w:val="28"/>
          <w:szCs w:val="28"/>
          <w:lang w:eastAsia="en-US"/>
        </w:rPr>
        <w:t>действует в соответствии с решением УИК о распределении обязанностей, принимает меры к соблюдению порядка в помещении для голосования;</w:t>
      </w:r>
    </w:p>
    <w:p w:rsidR="006E552B" w:rsidRPr="00845AC2" w:rsidRDefault="006E552B" w:rsidP="006E552B">
      <w:pPr>
        <w:spacing w:after="120"/>
        <w:ind w:firstLine="709"/>
        <w:jc w:val="both"/>
        <w:rPr>
          <w:sz w:val="28"/>
          <w:szCs w:val="28"/>
          <w:lang w:eastAsia="en-US"/>
        </w:rPr>
      </w:pPr>
      <w:r w:rsidRPr="00845AC2">
        <w:rPr>
          <w:sz w:val="28"/>
          <w:szCs w:val="28"/>
          <w:lang w:eastAsia="en-US"/>
        </w:rPr>
        <w:t xml:space="preserve">обеспечивает, при необходимости, перестановку столов в помещении для голосования, </w:t>
      </w:r>
      <w:r w:rsidRPr="00845AC2">
        <w:rPr>
          <w:sz w:val="28"/>
          <w:szCs w:val="28"/>
          <w:highlight w:val="lightGray"/>
          <w:lang w:eastAsia="en-US"/>
        </w:rPr>
        <w:t>при этом, в случае использования средств видеонаблюдения и передачи изображения из помещения для голосования, обеспечивает расстановку столов в поле зрения видеокамеры</w:t>
      </w:r>
      <w:r w:rsidRPr="00845AC2">
        <w:rPr>
          <w:sz w:val="28"/>
          <w:szCs w:val="28"/>
          <w:lang w:eastAsia="en-US"/>
        </w:rPr>
        <w:t>;</w:t>
      </w:r>
    </w:p>
    <w:p w:rsidR="006E552B" w:rsidRPr="00845AC2" w:rsidRDefault="006E552B" w:rsidP="006E552B">
      <w:pPr>
        <w:spacing w:after="120"/>
        <w:ind w:firstLine="709"/>
        <w:jc w:val="both"/>
        <w:rPr>
          <w:sz w:val="28"/>
          <w:szCs w:val="28"/>
          <w:lang w:eastAsia="en-US"/>
        </w:rPr>
      </w:pPr>
      <w:r w:rsidRPr="00845AC2">
        <w:rPr>
          <w:sz w:val="28"/>
          <w:szCs w:val="28"/>
          <w:lang w:eastAsia="en-US"/>
        </w:rPr>
        <w:t>обеспечивает внесение сведений в увеличенную форму протокола.</w:t>
      </w:r>
    </w:p>
    <w:p w:rsidR="006E552B" w:rsidRPr="00845AC2" w:rsidRDefault="006E552B" w:rsidP="006E552B">
      <w:pPr>
        <w:spacing w:after="120" w:line="360" w:lineRule="auto"/>
        <w:rPr>
          <w:rFonts w:ascii="Calibri" w:hAnsi="Calibri"/>
          <w:sz w:val="22"/>
          <w:szCs w:val="22"/>
          <w:lang w:eastAsia="en-US"/>
        </w:rPr>
      </w:pPr>
    </w:p>
    <w:p w:rsidR="006E552B" w:rsidRPr="00845AC2" w:rsidRDefault="006E552B" w:rsidP="006E552B">
      <w:pPr>
        <w:jc w:val="center"/>
        <w:rPr>
          <w:rFonts w:eastAsia="Times New Roman"/>
          <w:b/>
          <w:sz w:val="28"/>
          <w:szCs w:val="28"/>
        </w:rPr>
      </w:pPr>
      <w:r w:rsidRPr="00845AC2">
        <w:rPr>
          <w:color w:val="231F20"/>
          <w:w w:val="105"/>
          <w:lang w:eastAsia="en-US"/>
        </w:rPr>
        <w:br w:type="page"/>
      </w:r>
      <w:r w:rsidRPr="00845AC2">
        <w:rPr>
          <w:rFonts w:eastAsia="Times New Roman"/>
          <w:b/>
          <w:sz w:val="28"/>
          <w:szCs w:val="28"/>
        </w:rPr>
        <w:lastRenderedPageBreak/>
        <w:t>5.5. Основные действия секретаря УИК после</w:t>
      </w:r>
    </w:p>
    <w:p w:rsidR="006E552B" w:rsidRPr="00845AC2" w:rsidRDefault="006E552B" w:rsidP="006E552B">
      <w:pPr>
        <w:jc w:val="center"/>
        <w:rPr>
          <w:rFonts w:eastAsia="Times New Roman"/>
          <w:b/>
          <w:sz w:val="28"/>
          <w:szCs w:val="28"/>
        </w:rPr>
      </w:pPr>
      <w:r w:rsidRPr="00845AC2">
        <w:rPr>
          <w:rFonts w:eastAsia="Times New Roman"/>
          <w:b/>
          <w:sz w:val="28"/>
          <w:szCs w:val="28"/>
        </w:rPr>
        <w:t>завершения времени голосования</w:t>
      </w:r>
    </w:p>
    <w:p w:rsidR="006E552B" w:rsidRPr="00845AC2" w:rsidRDefault="006E552B" w:rsidP="006E552B">
      <w:pPr>
        <w:tabs>
          <w:tab w:val="left" w:pos="9639"/>
        </w:tabs>
        <w:spacing w:before="100" w:after="120"/>
        <w:ind w:right="141" w:firstLine="426"/>
        <w:rPr>
          <w:rFonts w:eastAsia="Times New Roman"/>
          <w:b/>
          <w:sz w:val="28"/>
          <w:szCs w:val="28"/>
        </w:rPr>
      </w:pPr>
      <w:r w:rsidRPr="00845AC2">
        <w:rPr>
          <w:rFonts w:eastAsia="Times New Roman"/>
          <w:b/>
          <w:color w:val="231F20"/>
          <w:sz w:val="28"/>
          <w:szCs w:val="28"/>
        </w:rPr>
        <w:t>Секретарь УИК:</w:t>
      </w:r>
    </w:p>
    <w:p w:rsidR="006E552B" w:rsidRPr="00845AC2" w:rsidRDefault="006E552B" w:rsidP="006E552B">
      <w:pPr>
        <w:tabs>
          <w:tab w:val="left" w:pos="9639"/>
        </w:tabs>
        <w:spacing w:before="1" w:after="120"/>
        <w:ind w:right="141" w:firstLine="426"/>
        <w:jc w:val="both"/>
        <w:rPr>
          <w:rFonts w:eastAsia="Times New Roman"/>
          <w:sz w:val="28"/>
          <w:szCs w:val="28"/>
        </w:rPr>
      </w:pPr>
      <w:r w:rsidRPr="00845AC2">
        <w:rPr>
          <w:rFonts w:eastAsia="Times New Roman"/>
          <w:color w:val="231F20"/>
          <w:sz w:val="28"/>
          <w:szCs w:val="28"/>
        </w:rPr>
        <w:t>проверяет наличие избирательных документов, составленных в день голосования либо ранее, а также бланков документов, предназначенных для заполнения и необходимых при подсчете голосов избирателей и составлении протокола УИК об итогах голосования, включая бланк протокола УИК об итогах голосования и его увеличенной формы;</w:t>
      </w:r>
    </w:p>
    <w:p w:rsidR="006E552B" w:rsidRPr="00845AC2" w:rsidRDefault="006E552B" w:rsidP="006E552B">
      <w:pPr>
        <w:tabs>
          <w:tab w:val="left" w:pos="9639"/>
        </w:tabs>
        <w:spacing w:before="1" w:after="120"/>
        <w:ind w:right="141" w:firstLine="426"/>
        <w:jc w:val="both"/>
        <w:rPr>
          <w:rFonts w:eastAsia="Times New Roman"/>
          <w:sz w:val="28"/>
          <w:szCs w:val="28"/>
        </w:rPr>
      </w:pPr>
      <w:r w:rsidRPr="00845AC2">
        <w:rPr>
          <w:rFonts w:eastAsia="Times New Roman"/>
          <w:color w:val="231F20"/>
          <w:sz w:val="28"/>
          <w:szCs w:val="28"/>
        </w:rPr>
        <w:t>после выхода из помещения для голосования всех избирателей передает заместителю председателя УИК список оставшихся лиц, присутствующих в помещении для голосования, для уточнения правомочности их присутствия, проверяет наличие записи об их регистрации в соответствующем списке;</w:t>
      </w:r>
    </w:p>
    <w:p w:rsidR="006E552B" w:rsidRPr="00845AC2" w:rsidRDefault="006E552B" w:rsidP="006E552B">
      <w:pPr>
        <w:tabs>
          <w:tab w:val="left" w:pos="9639"/>
        </w:tabs>
        <w:spacing w:before="1" w:after="120"/>
        <w:ind w:right="141" w:firstLine="426"/>
        <w:jc w:val="both"/>
        <w:rPr>
          <w:rFonts w:eastAsia="Times New Roman"/>
          <w:sz w:val="28"/>
          <w:szCs w:val="28"/>
        </w:rPr>
      </w:pPr>
      <w:r w:rsidRPr="00845AC2">
        <w:rPr>
          <w:rFonts w:eastAsia="Times New Roman"/>
          <w:color w:val="231F20"/>
          <w:sz w:val="28"/>
          <w:szCs w:val="28"/>
        </w:rPr>
        <w:t>получает от членов УИК по ведомости неиспользованные избирательные бюллетени;</w:t>
      </w:r>
    </w:p>
    <w:p w:rsidR="006E552B" w:rsidRPr="00845AC2" w:rsidRDefault="006E552B" w:rsidP="006E552B">
      <w:pPr>
        <w:tabs>
          <w:tab w:val="left" w:pos="9639"/>
        </w:tabs>
        <w:spacing w:before="1" w:after="120"/>
        <w:ind w:right="141" w:firstLine="426"/>
        <w:jc w:val="both"/>
        <w:rPr>
          <w:rFonts w:eastAsia="Times New Roman"/>
          <w:sz w:val="28"/>
          <w:szCs w:val="28"/>
        </w:rPr>
      </w:pPr>
      <w:r w:rsidRPr="00845AC2">
        <w:rPr>
          <w:rFonts w:eastAsia="Times New Roman"/>
          <w:color w:val="231F20"/>
          <w:sz w:val="28"/>
          <w:szCs w:val="28"/>
        </w:rPr>
        <w:t>при подсчете голосов избирателей обеспечивает внесение сведений в бланк протокола УИК об итогах голосования*.</w:t>
      </w:r>
    </w:p>
    <w:p w:rsidR="006E552B" w:rsidRPr="00845AC2" w:rsidRDefault="006E552B" w:rsidP="006E552B">
      <w:pPr>
        <w:tabs>
          <w:tab w:val="left" w:pos="9639"/>
        </w:tabs>
        <w:spacing w:before="2" w:after="120"/>
        <w:ind w:right="141" w:firstLine="426"/>
        <w:rPr>
          <w:rFonts w:eastAsia="Times New Roman"/>
          <w:sz w:val="28"/>
          <w:szCs w:val="28"/>
        </w:rPr>
      </w:pPr>
    </w:p>
    <w:p w:rsidR="006E552B" w:rsidRPr="00845AC2" w:rsidRDefault="006E552B" w:rsidP="006E552B">
      <w:pPr>
        <w:widowControl w:val="0"/>
        <w:tabs>
          <w:tab w:val="left" w:pos="9639"/>
        </w:tabs>
        <w:spacing w:before="50" w:line="312" w:lineRule="exact"/>
        <w:ind w:right="141" w:firstLine="426"/>
        <w:jc w:val="both"/>
        <w:outlineLvl w:val="4"/>
        <w:rPr>
          <w:rFonts w:eastAsia="Times New Roman"/>
          <w:b/>
          <w:bCs/>
          <w:sz w:val="28"/>
          <w:szCs w:val="28"/>
          <w:lang w:eastAsia="en-US"/>
        </w:rPr>
      </w:pPr>
      <w:r w:rsidRPr="00845AC2">
        <w:rPr>
          <w:rFonts w:eastAsia="Times New Roman"/>
          <w:b/>
          <w:bCs/>
          <w:color w:val="231F20"/>
          <w:sz w:val="28"/>
          <w:szCs w:val="28"/>
          <w:lang w:eastAsia="en-US"/>
        </w:rPr>
        <w:t>Числа по всем строкам вносятся в протокол УИК об итогах голосования цифрами и прописью. Цифры вносятся в предназначенные для этих целей клетки, которые подлежат обязательному заполнению, например:</w:t>
      </w:r>
    </w:p>
    <w:p w:rsidR="006E552B" w:rsidRPr="00845AC2" w:rsidRDefault="006E552B" w:rsidP="006E552B">
      <w:pPr>
        <w:tabs>
          <w:tab w:val="left" w:pos="9639"/>
        </w:tabs>
        <w:spacing w:before="11" w:after="120"/>
        <w:ind w:right="141" w:firstLine="426"/>
        <w:rPr>
          <w:rFonts w:eastAsia="Times New Roman"/>
          <w:b/>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6E552B" w:rsidRPr="00845AC2" w:rsidTr="000E2F45">
        <w:trPr>
          <w:trHeight w:hRule="exact" w:val="397"/>
        </w:trPr>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1</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2</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3</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4</w:t>
            </w:r>
          </w:p>
        </w:tc>
      </w:tr>
    </w:tbl>
    <w:p w:rsidR="006E552B" w:rsidRPr="00845AC2" w:rsidRDefault="006E552B" w:rsidP="006E552B">
      <w:pPr>
        <w:tabs>
          <w:tab w:val="left" w:pos="9639"/>
        </w:tabs>
        <w:spacing w:before="6" w:after="120"/>
        <w:ind w:right="141" w:firstLine="426"/>
        <w:jc w:val="center"/>
        <w:rPr>
          <w:rFonts w:eastAsia="Times New Roman"/>
          <w:b/>
          <w:sz w:val="23"/>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6E552B" w:rsidRPr="00845AC2" w:rsidTr="000E2F45">
        <w:trPr>
          <w:trHeight w:hRule="exact" w:val="397"/>
        </w:trPr>
        <w:tc>
          <w:tcPr>
            <w:tcW w:w="567" w:type="dxa"/>
          </w:tcPr>
          <w:p w:rsidR="006E552B" w:rsidRPr="00845AC2" w:rsidRDefault="006E552B" w:rsidP="000E2F45">
            <w:pPr>
              <w:widowControl w:val="0"/>
              <w:tabs>
                <w:tab w:val="left" w:pos="9639"/>
              </w:tabs>
              <w:spacing w:before="47"/>
              <w:ind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rPr>
                <w:rFonts w:eastAsia="Arial Narrow"/>
                <w:sz w:val="26"/>
                <w:lang w:val="en-US" w:eastAsia="en-US"/>
              </w:rPr>
            </w:pPr>
            <w:r w:rsidRPr="00845AC2">
              <w:rPr>
                <w:rFonts w:eastAsia="Arial Narrow"/>
                <w:color w:val="231F20"/>
                <w:sz w:val="26"/>
                <w:szCs w:val="22"/>
                <w:lang w:val="en-US" w:eastAsia="en-US"/>
              </w:rPr>
              <w:t>2</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3</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4</w:t>
            </w:r>
          </w:p>
        </w:tc>
      </w:tr>
    </w:tbl>
    <w:p w:rsidR="006E552B" w:rsidRPr="00845AC2" w:rsidRDefault="006E552B" w:rsidP="006E552B">
      <w:pPr>
        <w:tabs>
          <w:tab w:val="left" w:pos="9639"/>
        </w:tabs>
        <w:spacing w:before="6" w:after="120"/>
        <w:ind w:right="141" w:firstLine="426"/>
        <w:jc w:val="center"/>
        <w:rPr>
          <w:rFonts w:eastAsia="Times New Roman"/>
          <w:b/>
          <w:sz w:val="23"/>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6E552B" w:rsidRPr="00845AC2" w:rsidTr="000E2F45">
        <w:trPr>
          <w:trHeight w:hRule="exact" w:val="397"/>
        </w:trPr>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3</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4</w:t>
            </w:r>
          </w:p>
        </w:tc>
      </w:tr>
    </w:tbl>
    <w:p w:rsidR="006E552B" w:rsidRPr="00845AC2" w:rsidRDefault="006E552B" w:rsidP="006E552B">
      <w:pPr>
        <w:tabs>
          <w:tab w:val="left" w:pos="9639"/>
        </w:tabs>
        <w:spacing w:before="6" w:after="120"/>
        <w:ind w:right="141" w:firstLine="426"/>
        <w:jc w:val="center"/>
        <w:rPr>
          <w:rFonts w:eastAsia="Times New Roman"/>
          <w:b/>
          <w:sz w:val="23"/>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6E552B" w:rsidRPr="00845AC2" w:rsidTr="000E2F45">
        <w:trPr>
          <w:trHeight w:hRule="exact" w:val="397"/>
        </w:trPr>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4</w:t>
            </w:r>
          </w:p>
        </w:tc>
      </w:tr>
    </w:tbl>
    <w:p w:rsidR="006E552B" w:rsidRPr="00845AC2" w:rsidRDefault="006E552B" w:rsidP="006E552B">
      <w:pPr>
        <w:tabs>
          <w:tab w:val="left" w:pos="9639"/>
        </w:tabs>
        <w:spacing w:before="6" w:after="120"/>
        <w:ind w:right="141" w:firstLine="426"/>
        <w:jc w:val="center"/>
        <w:rPr>
          <w:rFonts w:eastAsia="Times New Roman"/>
          <w:b/>
          <w:sz w:val="23"/>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6E552B" w:rsidRPr="00845AC2" w:rsidTr="000E2F45">
        <w:trPr>
          <w:trHeight w:hRule="exact" w:val="397"/>
        </w:trPr>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c>
          <w:tcPr>
            <w:tcW w:w="567" w:type="dxa"/>
          </w:tcPr>
          <w:p w:rsidR="006E552B" w:rsidRPr="00845AC2" w:rsidRDefault="006E552B" w:rsidP="000E2F45">
            <w:pPr>
              <w:widowControl w:val="0"/>
              <w:tabs>
                <w:tab w:val="left" w:pos="9639"/>
              </w:tabs>
              <w:spacing w:before="47"/>
              <w:ind w:right="141" w:firstLine="426"/>
              <w:jc w:val="center"/>
              <w:rPr>
                <w:rFonts w:eastAsia="Arial Narrow"/>
                <w:sz w:val="26"/>
                <w:lang w:val="en-US" w:eastAsia="en-US"/>
              </w:rPr>
            </w:pPr>
            <w:r w:rsidRPr="00845AC2">
              <w:rPr>
                <w:rFonts w:eastAsia="Arial Narrow"/>
                <w:color w:val="231F20"/>
                <w:sz w:val="26"/>
                <w:szCs w:val="22"/>
                <w:lang w:val="en-US" w:eastAsia="en-US"/>
              </w:rPr>
              <w:t>0</w:t>
            </w:r>
          </w:p>
        </w:tc>
      </w:tr>
    </w:tbl>
    <w:p w:rsidR="006E552B" w:rsidRPr="00845AC2" w:rsidRDefault="006E552B" w:rsidP="006E552B">
      <w:pPr>
        <w:tabs>
          <w:tab w:val="left" w:pos="9639"/>
        </w:tabs>
        <w:spacing w:before="6" w:after="120"/>
        <w:ind w:right="141" w:firstLine="426"/>
        <w:rPr>
          <w:rFonts w:eastAsia="Times New Roman"/>
          <w:b/>
          <w:sz w:val="28"/>
          <w:szCs w:val="28"/>
        </w:rPr>
      </w:pPr>
      <w:r w:rsidRPr="00845AC2">
        <w:rPr>
          <w:rFonts w:eastAsia="Times New Roman"/>
          <w:b/>
          <w:sz w:val="10"/>
        </w:rPr>
        <w:t xml:space="preserve">                                                                                                                                                                                                                                                                                                                                                           </w:t>
      </w:r>
      <w:r w:rsidRPr="00845AC2">
        <w:rPr>
          <w:rFonts w:eastAsia="Times New Roman"/>
          <w:b/>
          <w:sz w:val="28"/>
          <w:szCs w:val="28"/>
        </w:rPr>
        <w:t>;</w:t>
      </w:r>
    </w:p>
    <w:p w:rsidR="006E552B" w:rsidRPr="00845AC2" w:rsidRDefault="006E552B" w:rsidP="006E552B">
      <w:pPr>
        <w:tabs>
          <w:tab w:val="left" w:pos="9639"/>
        </w:tabs>
        <w:spacing w:before="56" w:after="120"/>
        <w:ind w:right="141" w:firstLine="426"/>
        <w:jc w:val="both"/>
        <w:rPr>
          <w:rFonts w:eastAsia="Times New Roman"/>
          <w:sz w:val="28"/>
          <w:szCs w:val="28"/>
        </w:rPr>
      </w:pPr>
      <w:r w:rsidRPr="00845AC2">
        <w:rPr>
          <w:rFonts w:eastAsia="Times New Roman"/>
          <w:color w:val="231F20"/>
          <w:sz w:val="28"/>
          <w:szCs w:val="28"/>
        </w:rPr>
        <w:t>при работе со списками избирателей обеспечивает суммирование итогов подсчетов по листам списка избирателей.</w:t>
      </w:r>
    </w:p>
    <w:p w:rsidR="006E552B" w:rsidRPr="00845AC2" w:rsidRDefault="006E552B" w:rsidP="006E552B">
      <w:pPr>
        <w:tabs>
          <w:tab w:val="left" w:pos="9639"/>
        </w:tabs>
        <w:spacing w:before="1" w:after="120"/>
        <w:ind w:right="141" w:firstLine="426"/>
        <w:jc w:val="both"/>
        <w:rPr>
          <w:rFonts w:eastAsia="Times New Roman"/>
          <w:color w:val="231F20"/>
        </w:rPr>
      </w:pPr>
    </w:p>
    <w:p w:rsidR="006E552B" w:rsidRPr="00845AC2" w:rsidRDefault="006E552B" w:rsidP="006E552B">
      <w:pPr>
        <w:tabs>
          <w:tab w:val="left" w:pos="9639"/>
        </w:tabs>
        <w:spacing w:before="1" w:after="120"/>
        <w:ind w:right="141" w:firstLine="426"/>
        <w:jc w:val="both"/>
        <w:rPr>
          <w:rFonts w:eastAsia="Times New Roman"/>
          <w:color w:val="231F20"/>
        </w:rPr>
      </w:pPr>
    </w:p>
    <w:p w:rsidR="006E552B" w:rsidRPr="00845AC2" w:rsidRDefault="006E552B" w:rsidP="006E552B">
      <w:pPr>
        <w:tabs>
          <w:tab w:val="left" w:pos="9639"/>
        </w:tabs>
        <w:spacing w:before="1" w:after="120"/>
        <w:ind w:right="141" w:firstLine="426"/>
        <w:jc w:val="both"/>
        <w:rPr>
          <w:rFonts w:eastAsia="Times New Roman"/>
          <w:i/>
          <w:color w:val="231F20"/>
        </w:rPr>
      </w:pPr>
      <w:r w:rsidRPr="00845AC2">
        <w:rPr>
          <w:rFonts w:eastAsia="Times New Roman"/>
          <w:i/>
          <w:color w:val="231F20"/>
        </w:rPr>
        <w:t>* При применении технологии изготовления протокола УИК об итогах голосования с машиночитаемым кодом данные действия осуществляет оператор СПО УИК.</w:t>
      </w:r>
    </w:p>
    <w:p w:rsidR="006E552B" w:rsidRPr="00845AC2" w:rsidRDefault="006E552B" w:rsidP="006E552B">
      <w:pPr>
        <w:ind w:firstLine="709"/>
        <w:jc w:val="both"/>
        <w:rPr>
          <w:sz w:val="28"/>
          <w:szCs w:val="28"/>
          <w:lang w:eastAsia="en-US"/>
        </w:rPr>
      </w:pPr>
      <w:r w:rsidRPr="00845AC2">
        <w:rPr>
          <w:rFonts w:ascii="Calibri" w:hAnsi="Calibri"/>
          <w:i/>
          <w:color w:val="231F20"/>
          <w:sz w:val="22"/>
          <w:szCs w:val="22"/>
          <w:lang w:eastAsia="en-US"/>
        </w:rPr>
        <w:br w:type="page"/>
      </w:r>
      <w:r w:rsidRPr="00845AC2">
        <w:rPr>
          <w:color w:val="231F20"/>
          <w:sz w:val="28"/>
          <w:szCs w:val="28"/>
          <w:lang w:eastAsia="en-US"/>
        </w:rPr>
        <w:lastRenderedPageBreak/>
        <w:t>В случае если список избирателей был разделен на отдельные книги, п</w:t>
      </w:r>
      <w:r w:rsidRPr="00845AC2">
        <w:rPr>
          <w:sz w:val="28"/>
          <w:szCs w:val="28"/>
          <w:lang w:eastAsia="en-US"/>
        </w:rPr>
        <w:t>о окончании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вкладные листы списка избирателей и книга списка избирателей со сведениями об избирателях, проголосовавших по специальным заявлениям, а также последний лист списка избирателей с итоговыми данными должны быть сброшюрованы (прошиты) в перечисленном порядке в один том, что подтверждается печатью соответствующей участковой комиссии и подписью ее председателя на месте скрепления. Исключение составляют книги списка избирателей, содержащие сведения об избирателях, представленные командиром воинской части.</w:t>
      </w:r>
    </w:p>
    <w:p w:rsidR="006E552B" w:rsidRPr="00845AC2" w:rsidRDefault="006E552B" w:rsidP="006E552B">
      <w:pPr>
        <w:tabs>
          <w:tab w:val="left" w:pos="9639"/>
        </w:tabs>
        <w:spacing w:after="120"/>
        <w:ind w:firstLine="425"/>
        <w:jc w:val="both"/>
        <w:rPr>
          <w:rFonts w:eastAsia="Times New Roman"/>
          <w:color w:val="231F20"/>
          <w:sz w:val="28"/>
          <w:szCs w:val="28"/>
        </w:rPr>
      </w:pPr>
      <w:r w:rsidRPr="00845AC2">
        <w:rPr>
          <w:rFonts w:eastAsia="Times New Roman"/>
          <w:color w:val="231F20"/>
          <w:sz w:val="28"/>
          <w:szCs w:val="28"/>
        </w:rPr>
        <w:t>Если список избирателей не был разделен на книги, он брошюруется с листами списка со сведениями об избирателях, включенных в список дополнительно в день голосования, и последним листом списка, заверяется аналогично.</w:t>
      </w:r>
    </w:p>
    <w:p w:rsidR="006E552B" w:rsidRPr="00845AC2" w:rsidRDefault="006E552B" w:rsidP="006E552B">
      <w:pPr>
        <w:tabs>
          <w:tab w:val="left" w:pos="9639"/>
        </w:tabs>
        <w:spacing w:before="44" w:after="120"/>
        <w:ind w:right="141" w:firstLine="426"/>
        <w:jc w:val="both"/>
        <w:rPr>
          <w:rFonts w:eastAsia="Times New Roman"/>
          <w:sz w:val="28"/>
          <w:szCs w:val="28"/>
        </w:rPr>
      </w:pPr>
    </w:p>
    <w:p w:rsidR="006E552B" w:rsidRPr="00845AC2" w:rsidRDefault="006E552B" w:rsidP="006E552B">
      <w:pPr>
        <w:widowControl w:val="0"/>
        <w:tabs>
          <w:tab w:val="left" w:pos="9639"/>
        </w:tabs>
        <w:spacing w:before="170" w:line="312" w:lineRule="exact"/>
        <w:ind w:right="141" w:firstLine="426"/>
        <w:jc w:val="both"/>
        <w:outlineLvl w:val="4"/>
        <w:rPr>
          <w:rFonts w:eastAsia="Times New Roman"/>
          <w:b/>
          <w:bCs/>
          <w:sz w:val="28"/>
          <w:szCs w:val="28"/>
          <w:lang w:eastAsia="en-US"/>
        </w:rPr>
      </w:pPr>
      <w:r w:rsidRPr="00845AC2">
        <w:rPr>
          <w:rFonts w:eastAsia="Times New Roman"/>
          <w:b/>
          <w:bCs/>
          <w:color w:val="231F20"/>
          <w:sz w:val="28"/>
          <w:szCs w:val="28"/>
          <w:lang w:eastAsia="en-US"/>
        </w:rPr>
        <w:t>Разброшюрование отдельных книг списков избирателей не допускается.</w:t>
      </w:r>
    </w:p>
    <w:p w:rsidR="006E552B" w:rsidRPr="00845AC2" w:rsidRDefault="006E552B" w:rsidP="006E552B">
      <w:pPr>
        <w:tabs>
          <w:tab w:val="left" w:pos="9639"/>
        </w:tabs>
        <w:spacing w:before="100" w:after="120"/>
        <w:ind w:right="141" w:firstLine="426"/>
        <w:jc w:val="both"/>
        <w:rPr>
          <w:rFonts w:eastAsia="Times New Roman"/>
          <w:b/>
          <w:sz w:val="28"/>
          <w:szCs w:val="28"/>
        </w:rPr>
      </w:pPr>
    </w:p>
    <w:p w:rsidR="006E552B" w:rsidRPr="00845AC2" w:rsidRDefault="006E552B" w:rsidP="006E552B">
      <w:pPr>
        <w:tabs>
          <w:tab w:val="left" w:pos="9639"/>
        </w:tabs>
        <w:spacing w:before="56" w:after="120"/>
        <w:ind w:right="141" w:firstLine="426"/>
        <w:jc w:val="both"/>
        <w:rPr>
          <w:rFonts w:eastAsia="Times New Roman"/>
          <w:sz w:val="28"/>
          <w:szCs w:val="28"/>
        </w:rPr>
      </w:pPr>
      <w:r w:rsidRPr="00845AC2">
        <w:rPr>
          <w:rFonts w:eastAsia="Times New Roman"/>
          <w:color w:val="231F20"/>
          <w:sz w:val="28"/>
          <w:szCs w:val="28"/>
        </w:rPr>
        <w:t>Секретарь УИК обеспечивает расстановку табличек с фамилиями кандидатов.</w:t>
      </w:r>
    </w:p>
    <w:p w:rsidR="006E552B" w:rsidRPr="00845AC2" w:rsidRDefault="006E552B" w:rsidP="006E552B">
      <w:pPr>
        <w:tabs>
          <w:tab w:val="left" w:pos="9639"/>
        </w:tabs>
        <w:spacing w:before="8" w:after="120"/>
        <w:ind w:right="141" w:firstLine="426"/>
        <w:jc w:val="both"/>
        <w:rPr>
          <w:rFonts w:eastAsia="Times New Roman"/>
          <w:sz w:val="28"/>
          <w:szCs w:val="28"/>
        </w:rPr>
      </w:pPr>
    </w:p>
    <w:p w:rsidR="006E552B" w:rsidRPr="00845AC2" w:rsidRDefault="006E552B" w:rsidP="006E552B">
      <w:pPr>
        <w:tabs>
          <w:tab w:val="left" w:pos="9639"/>
        </w:tabs>
        <w:spacing w:before="100" w:after="120"/>
        <w:ind w:right="141" w:firstLine="426"/>
        <w:jc w:val="both"/>
        <w:rPr>
          <w:rFonts w:eastAsia="Times New Roman"/>
          <w:color w:val="231F20"/>
          <w:sz w:val="28"/>
          <w:szCs w:val="28"/>
        </w:rPr>
      </w:pPr>
      <w:r w:rsidRPr="00845AC2">
        <w:rPr>
          <w:rFonts w:eastAsia="Times New Roman"/>
          <w:color w:val="231F20"/>
          <w:sz w:val="28"/>
          <w:szCs w:val="28"/>
        </w:rPr>
        <w:t xml:space="preserve">Секретарь УИК проверяет* </w:t>
      </w:r>
      <w:r w:rsidRPr="00845AC2">
        <w:rPr>
          <w:rFonts w:eastAsia="Times New Roman"/>
          <w:b/>
          <w:color w:val="231F20"/>
          <w:sz w:val="28"/>
          <w:szCs w:val="28"/>
        </w:rPr>
        <w:t>контрольные соотношения данных</w:t>
      </w:r>
      <w:r w:rsidRPr="00845AC2">
        <w:rPr>
          <w:rFonts w:eastAsia="Times New Roman"/>
          <w:color w:val="231F20"/>
          <w:sz w:val="28"/>
          <w:szCs w:val="28"/>
        </w:rPr>
        <w:t xml:space="preserve">, внесенных в протокол УИК об итогах голосования. </w:t>
      </w:r>
    </w:p>
    <w:p w:rsidR="006E552B" w:rsidRPr="00845AC2" w:rsidRDefault="006E552B" w:rsidP="006E552B">
      <w:pPr>
        <w:tabs>
          <w:tab w:val="left" w:pos="9639"/>
        </w:tabs>
        <w:spacing w:before="100" w:after="120"/>
        <w:ind w:right="141" w:firstLine="426"/>
        <w:jc w:val="both"/>
        <w:rPr>
          <w:rFonts w:eastAsia="Times New Roman"/>
          <w:color w:val="231F20"/>
          <w:sz w:val="28"/>
          <w:szCs w:val="28"/>
        </w:rPr>
      </w:pPr>
      <w:r w:rsidRPr="00845AC2">
        <w:rPr>
          <w:rFonts w:eastAsia="Times New Roman"/>
          <w:color w:val="231F20"/>
          <w:sz w:val="28"/>
          <w:szCs w:val="28"/>
        </w:rPr>
        <w:t>Целесообразно также, чтобы указанную проверку параллельно проводили 2 – 3 члена УИК с правом решающего голоса независимо друг от друга (см. таблицу).</w:t>
      </w:r>
    </w:p>
    <w:p w:rsidR="006E552B" w:rsidRPr="00845AC2" w:rsidRDefault="006E552B" w:rsidP="006E552B">
      <w:pPr>
        <w:tabs>
          <w:tab w:val="left" w:pos="9639"/>
        </w:tabs>
        <w:spacing w:before="100" w:after="120"/>
        <w:ind w:right="141" w:firstLine="426"/>
        <w:jc w:val="both"/>
        <w:rPr>
          <w:rFonts w:eastAsia="Times New Roman"/>
          <w:color w:val="231F20"/>
          <w:sz w:val="28"/>
          <w:szCs w:val="28"/>
        </w:rPr>
      </w:pPr>
    </w:p>
    <w:p w:rsidR="006E552B" w:rsidRPr="00845AC2" w:rsidRDefault="006E552B" w:rsidP="006E552B">
      <w:pPr>
        <w:tabs>
          <w:tab w:val="left" w:pos="9639"/>
        </w:tabs>
        <w:spacing w:before="100" w:after="120"/>
        <w:ind w:right="141" w:firstLine="426"/>
        <w:jc w:val="both"/>
        <w:rPr>
          <w:rFonts w:eastAsia="Times New Roman"/>
          <w:color w:val="231F20"/>
          <w:sz w:val="28"/>
          <w:szCs w:val="28"/>
        </w:rPr>
      </w:pPr>
    </w:p>
    <w:p w:rsidR="006E552B" w:rsidRPr="00845AC2" w:rsidRDefault="006E552B" w:rsidP="006E552B">
      <w:pPr>
        <w:tabs>
          <w:tab w:val="left" w:pos="9639"/>
        </w:tabs>
        <w:spacing w:before="100" w:after="120"/>
        <w:ind w:right="141" w:firstLine="426"/>
        <w:jc w:val="both"/>
        <w:rPr>
          <w:rFonts w:eastAsia="Times New Roman"/>
          <w:color w:val="231F20"/>
          <w:sz w:val="28"/>
          <w:szCs w:val="28"/>
        </w:rPr>
      </w:pPr>
    </w:p>
    <w:p w:rsidR="006E552B" w:rsidRPr="00845AC2" w:rsidRDefault="006E552B" w:rsidP="006E552B">
      <w:pPr>
        <w:tabs>
          <w:tab w:val="left" w:pos="9639"/>
        </w:tabs>
        <w:spacing w:before="100" w:after="120"/>
        <w:ind w:right="141" w:firstLine="426"/>
        <w:jc w:val="both"/>
        <w:rPr>
          <w:rFonts w:eastAsia="Times New Roman"/>
          <w:color w:val="231F20"/>
          <w:sz w:val="28"/>
          <w:szCs w:val="28"/>
        </w:rPr>
      </w:pPr>
    </w:p>
    <w:p w:rsidR="006E552B" w:rsidRPr="00747A33" w:rsidRDefault="006E552B" w:rsidP="006E552B">
      <w:pPr>
        <w:tabs>
          <w:tab w:val="left" w:pos="9639"/>
        </w:tabs>
        <w:spacing w:before="100" w:after="120"/>
        <w:ind w:right="141" w:firstLine="426"/>
        <w:jc w:val="both"/>
        <w:rPr>
          <w:rFonts w:eastAsia="Times New Roman"/>
          <w:i/>
        </w:rPr>
      </w:pPr>
      <w:r w:rsidRPr="00845AC2">
        <w:rPr>
          <w:rFonts w:eastAsia="Times New Roman"/>
          <w:i/>
          <w:color w:val="231F20"/>
        </w:rPr>
        <w:t>* При применении технологии изготовления протокола УИК об итогах голосования с машиночитаемым кодом (</w:t>
      </w:r>
      <w:r w:rsidRPr="00845AC2">
        <w:rPr>
          <w:rFonts w:eastAsia="Times New Roman"/>
          <w:i/>
          <w:color w:val="231F20"/>
          <w:lang w:val="en-US"/>
        </w:rPr>
        <w:t>QR</w:t>
      </w:r>
      <w:r w:rsidRPr="00845AC2">
        <w:rPr>
          <w:rFonts w:eastAsia="Times New Roman"/>
          <w:i/>
          <w:color w:val="231F20"/>
        </w:rPr>
        <w:t>-кодом) указанная проверка осуществляется посредством СПО УИК.</w:t>
      </w:r>
    </w:p>
    <w:p w:rsidR="006E552B" w:rsidRPr="00747A33" w:rsidRDefault="006E552B" w:rsidP="006E552B">
      <w:pPr>
        <w:tabs>
          <w:tab w:val="left" w:pos="9639"/>
        </w:tabs>
        <w:spacing w:before="100" w:after="120"/>
        <w:ind w:right="141" w:firstLine="426"/>
        <w:jc w:val="both"/>
        <w:rPr>
          <w:rFonts w:eastAsia="Times New Roman"/>
          <w:i/>
        </w:rPr>
        <w:sectPr w:rsidR="006E552B" w:rsidRPr="00747A33" w:rsidSect="00845AC2">
          <w:pgSz w:w="11906" w:h="16838"/>
          <w:pgMar w:top="1134" w:right="851" w:bottom="851" w:left="1418" w:header="708" w:footer="708" w:gutter="0"/>
          <w:cols w:space="708"/>
          <w:docGrid w:linePitch="360"/>
        </w:sectPr>
      </w:pPr>
    </w:p>
    <w:p w:rsidR="006E552B" w:rsidRPr="00845AC2" w:rsidRDefault="006E552B" w:rsidP="006E552B">
      <w:pPr>
        <w:jc w:val="center"/>
        <w:rPr>
          <w:b/>
          <w:lang w:eastAsia="en-US"/>
        </w:rPr>
      </w:pPr>
      <w:r w:rsidRPr="00845AC2">
        <w:rPr>
          <w:b/>
          <w:lang w:eastAsia="en-US"/>
        </w:rPr>
        <w:lastRenderedPageBreak/>
        <w:t xml:space="preserve">КОНТРОЛЬНЫЕ И ИНЫЕ СООТНОШЕНИЯ ДАННЫХ ПРОТОКОЛА </w:t>
      </w:r>
      <w:r w:rsidRPr="00845AC2">
        <w:rPr>
          <w:b/>
          <w:lang w:eastAsia="en-US"/>
        </w:rPr>
        <w:br/>
        <w:t>УЧАСТКОВОЙ ИЗБИРАТЕЛЬНОЙ КОМИССИИ ОБ ИТОГАХ ГОЛОСОВАНИЯ</w:t>
      </w:r>
    </w:p>
    <w:p w:rsidR="006E552B" w:rsidRPr="00845AC2" w:rsidRDefault="006E552B" w:rsidP="006E552B">
      <w:pPr>
        <w:jc w:val="center"/>
        <w:rPr>
          <w:lang w:eastAsia="en-US"/>
        </w:rPr>
      </w:pPr>
      <w:r w:rsidRPr="00845AC2">
        <w:rPr>
          <w:lang w:eastAsia="en-US"/>
        </w:rPr>
        <w:t xml:space="preserve">(для подсчета контрольных соотношений заполнить пустые квадраты данными, </w:t>
      </w:r>
    </w:p>
    <w:p w:rsidR="006E552B" w:rsidRPr="00845AC2" w:rsidRDefault="006E552B" w:rsidP="006E552B">
      <w:pPr>
        <w:jc w:val="center"/>
        <w:rPr>
          <w:lang w:eastAsia="en-US"/>
        </w:rPr>
      </w:pPr>
      <w:r w:rsidRPr="00845AC2">
        <w:rPr>
          <w:lang w:eastAsia="en-US"/>
        </w:rPr>
        <w:t>содержащимися в протоколе УИК)</w:t>
      </w:r>
    </w:p>
    <w:p w:rsidR="006E552B" w:rsidRPr="00845AC2" w:rsidRDefault="006E552B" w:rsidP="006E552B">
      <w:pPr>
        <w:jc w:val="center"/>
        <w:rPr>
          <w:b/>
          <w:lang w:eastAsia="en-US"/>
        </w:rPr>
      </w:pPr>
      <w:r w:rsidRPr="00845AC2">
        <w:rPr>
          <w:b/>
          <w:lang w:eastAsia="en-US"/>
        </w:rPr>
        <w:t>Строки протокола УИК</w:t>
      </w:r>
    </w:p>
    <w:p w:rsidR="006E552B" w:rsidRPr="00845AC2" w:rsidRDefault="006E552B" w:rsidP="006E552B">
      <w:pPr>
        <w:jc w:val="center"/>
        <w:rPr>
          <w:b/>
          <w:sz w:val="20"/>
          <w:szCs w:val="20"/>
          <w:lang w:eastAsia="en-US"/>
        </w:rPr>
      </w:pPr>
    </w:p>
    <w:p w:rsidR="006E552B" w:rsidRPr="00845AC2" w:rsidRDefault="006E552B" w:rsidP="006E552B">
      <w:pPr>
        <w:jc w:val="center"/>
        <w:rPr>
          <w:sz w:val="22"/>
          <w:szCs w:val="22"/>
          <w:lang w:eastAsia="en-US"/>
        </w:rPr>
      </w:pPr>
    </w:p>
    <w:tbl>
      <w:tblPr>
        <w:tblpPr w:leftFromText="180" w:rightFromText="180" w:vertAnchor="text" w:horzAnchor="margin" w:tblpXSpec="center" w:tblpY="-14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Look w:val="0000"/>
      </w:tblPr>
      <w:tblGrid>
        <w:gridCol w:w="366"/>
        <w:gridCol w:w="10463"/>
        <w:gridCol w:w="3853"/>
      </w:tblGrid>
      <w:tr w:rsidR="006E552B" w:rsidRPr="00845AC2" w:rsidTr="000E2F45">
        <w:trPr>
          <w:cantSplit/>
          <w:trHeight w:val="265"/>
        </w:trPr>
        <w:tc>
          <w:tcPr>
            <w:tcW w:w="0" w:type="auto"/>
          </w:tcPr>
          <w:p w:rsidR="006E552B" w:rsidRPr="00845AC2" w:rsidRDefault="006E552B" w:rsidP="000E2F45">
            <w:pPr>
              <w:tabs>
                <w:tab w:val="left" w:pos="0"/>
              </w:tabs>
              <w:ind w:right="14"/>
              <w:rPr>
                <w:lang w:eastAsia="en-US"/>
              </w:rPr>
            </w:pPr>
            <w:r w:rsidRPr="00845AC2">
              <w:rPr>
                <w:lang w:eastAsia="en-US"/>
              </w:rPr>
              <w:t>1</w:t>
            </w:r>
          </w:p>
        </w:tc>
        <w:tc>
          <w:tcPr>
            <w:tcW w:w="10463" w:type="dxa"/>
          </w:tcPr>
          <w:p w:rsidR="006E552B" w:rsidRPr="00845AC2" w:rsidRDefault="006E552B" w:rsidP="000E2F45">
            <w:pPr>
              <w:ind w:right="176"/>
              <w:rPr>
                <w:lang w:eastAsia="en-US"/>
              </w:rPr>
            </w:pPr>
            <w:r w:rsidRPr="00845AC2">
              <w:rPr>
                <w:lang w:eastAsia="en-US"/>
              </w:rPr>
              <w:t>Число избирателей, включенных в список избирателей на момент окончания голосования</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254"/>
        </w:trPr>
        <w:tc>
          <w:tcPr>
            <w:tcW w:w="0" w:type="auto"/>
          </w:tcPr>
          <w:p w:rsidR="006E552B" w:rsidRPr="00845AC2" w:rsidRDefault="006E552B" w:rsidP="000E2F45">
            <w:pPr>
              <w:tabs>
                <w:tab w:val="left" w:pos="0"/>
              </w:tabs>
              <w:ind w:right="14"/>
              <w:rPr>
                <w:lang w:eastAsia="en-US"/>
              </w:rPr>
            </w:pPr>
            <w:r w:rsidRPr="00845AC2">
              <w:rPr>
                <w:lang w:eastAsia="en-US"/>
              </w:rPr>
              <w:t>2</w:t>
            </w:r>
          </w:p>
        </w:tc>
        <w:tc>
          <w:tcPr>
            <w:tcW w:w="10463" w:type="dxa"/>
          </w:tcPr>
          <w:p w:rsidR="006E552B" w:rsidRPr="00845AC2" w:rsidRDefault="006E552B" w:rsidP="000E2F45">
            <w:pPr>
              <w:ind w:right="176"/>
              <w:rPr>
                <w:lang w:eastAsia="en-US"/>
              </w:rPr>
            </w:pPr>
            <w:r w:rsidRPr="00845AC2">
              <w:rPr>
                <w:lang w:eastAsia="en-US"/>
              </w:rPr>
              <w:t>Число избирательных бюллетеней, полученных участковой избирательной комиссией</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245"/>
        </w:trPr>
        <w:tc>
          <w:tcPr>
            <w:tcW w:w="0" w:type="auto"/>
          </w:tcPr>
          <w:p w:rsidR="006E552B" w:rsidRPr="00845AC2" w:rsidRDefault="006E552B" w:rsidP="000E2F45">
            <w:pPr>
              <w:tabs>
                <w:tab w:val="left" w:pos="0"/>
              </w:tabs>
              <w:ind w:right="14"/>
              <w:rPr>
                <w:lang w:eastAsia="en-US"/>
              </w:rPr>
            </w:pPr>
            <w:r w:rsidRPr="00845AC2">
              <w:rPr>
                <w:lang w:eastAsia="en-US"/>
              </w:rPr>
              <w:t>3</w:t>
            </w:r>
          </w:p>
        </w:tc>
        <w:tc>
          <w:tcPr>
            <w:tcW w:w="10463" w:type="dxa"/>
          </w:tcPr>
          <w:p w:rsidR="006E552B" w:rsidRPr="00845AC2" w:rsidRDefault="006E552B" w:rsidP="000E2F45">
            <w:pPr>
              <w:ind w:right="-28"/>
              <w:rPr>
                <w:lang w:eastAsia="en-US"/>
              </w:rPr>
            </w:pPr>
            <w:r w:rsidRPr="00845AC2">
              <w:rPr>
                <w:lang w:eastAsia="en-US"/>
              </w:rPr>
              <w:t>Число избирательных бюллетеней, выданных избирателям, проголосовавшим досрочно</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454"/>
        </w:trPr>
        <w:tc>
          <w:tcPr>
            <w:tcW w:w="0" w:type="auto"/>
          </w:tcPr>
          <w:p w:rsidR="006E552B" w:rsidRPr="00845AC2" w:rsidRDefault="006E552B" w:rsidP="000E2F45">
            <w:pPr>
              <w:tabs>
                <w:tab w:val="left" w:pos="0"/>
              </w:tabs>
              <w:ind w:right="14"/>
              <w:rPr>
                <w:lang w:eastAsia="en-US"/>
              </w:rPr>
            </w:pPr>
            <w:r w:rsidRPr="00845AC2">
              <w:rPr>
                <w:lang w:eastAsia="en-US"/>
              </w:rPr>
              <w:t>4</w:t>
            </w:r>
          </w:p>
        </w:tc>
        <w:tc>
          <w:tcPr>
            <w:tcW w:w="10463" w:type="dxa"/>
          </w:tcPr>
          <w:p w:rsidR="006E552B" w:rsidRPr="00845AC2" w:rsidRDefault="006E552B" w:rsidP="000E2F45">
            <w:pPr>
              <w:ind w:right="176"/>
              <w:rPr>
                <w:lang w:eastAsia="en-US"/>
              </w:rPr>
            </w:pPr>
            <w:r w:rsidRPr="00845AC2">
              <w:rPr>
                <w:lang w:eastAsia="en-US"/>
              </w:rPr>
              <w:t>Число избирательных бюллетеней, выданных участковой избирательной комиссией избирателям в помещении для голосования в день голосования</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454"/>
        </w:trPr>
        <w:tc>
          <w:tcPr>
            <w:tcW w:w="0" w:type="auto"/>
          </w:tcPr>
          <w:p w:rsidR="006E552B" w:rsidRPr="00845AC2" w:rsidRDefault="006E552B" w:rsidP="000E2F45">
            <w:pPr>
              <w:tabs>
                <w:tab w:val="left" w:pos="0"/>
              </w:tabs>
              <w:ind w:right="14"/>
              <w:rPr>
                <w:lang w:eastAsia="en-US"/>
              </w:rPr>
            </w:pPr>
            <w:r w:rsidRPr="00845AC2">
              <w:rPr>
                <w:lang w:eastAsia="en-US"/>
              </w:rPr>
              <w:t>5</w:t>
            </w:r>
          </w:p>
        </w:tc>
        <w:tc>
          <w:tcPr>
            <w:tcW w:w="10463" w:type="dxa"/>
          </w:tcPr>
          <w:p w:rsidR="006E552B" w:rsidRPr="00845AC2" w:rsidRDefault="006E552B" w:rsidP="000E2F45">
            <w:pPr>
              <w:ind w:right="176"/>
              <w:rPr>
                <w:lang w:eastAsia="en-US"/>
              </w:rPr>
            </w:pPr>
            <w:r w:rsidRPr="00845AC2">
              <w:rPr>
                <w:lang w:eastAsia="en-US"/>
              </w:rPr>
              <w:t>Число избирательных бюллетеней, выданных избирателям, проголосовавшим вне помещения для голосования в день голосования</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356"/>
        </w:trPr>
        <w:tc>
          <w:tcPr>
            <w:tcW w:w="0" w:type="auto"/>
          </w:tcPr>
          <w:p w:rsidR="006E552B" w:rsidRPr="00845AC2" w:rsidRDefault="006E552B" w:rsidP="000E2F45">
            <w:pPr>
              <w:tabs>
                <w:tab w:val="left" w:pos="0"/>
              </w:tabs>
              <w:ind w:right="14"/>
              <w:rPr>
                <w:lang w:eastAsia="en-US"/>
              </w:rPr>
            </w:pPr>
            <w:r w:rsidRPr="00845AC2">
              <w:rPr>
                <w:lang w:eastAsia="en-US"/>
              </w:rPr>
              <w:t>6</w:t>
            </w:r>
          </w:p>
        </w:tc>
        <w:tc>
          <w:tcPr>
            <w:tcW w:w="10463" w:type="dxa"/>
          </w:tcPr>
          <w:p w:rsidR="006E552B" w:rsidRPr="00845AC2" w:rsidRDefault="006E552B" w:rsidP="000E2F45">
            <w:pPr>
              <w:ind w:right="176"/>
              <w:rPr>
                <w:lang w:eastAsia="en-US"/>
              </w:rPr>
            </w:pPr>
            <w:r w:rsidRPr="00845AC2">
              <w:rPr>
                <w:lang w:eastAsia="en-US"/>
              </w:rPr>
              <w:t>Число погашенных избирательных бюллетеней</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263"/>
        </w:trPr>
        <w:tc>
          <w:tcPr>
            <w:tcW w:w="0" w:type="auto"/>
          </w:tcPr>
          <w:p w:rsidR="006E552B" w:rsidRPr="00845AC2" w:rsidRDefault="006E552B" w:rsidP="000E2F45">
            <w:pPr>
              <w:tabs>
                <w:tab w:val="left" w:pos="0"/>
              </w:tabs>
              <w:ind w:right="14"/>
              <w:rPr>
                <w:lang w:eastAsia="en-US"/>
              </w:rPr>
            </w:pPr>
            <w:r w:rsidRPr="00845AC2">
              <w:rPr>
                <w:lang w:eastAsia="en-US"/>
              </w:rPr>
              <w:t>7</w:t>
            </w:r>
          </w:p>
        </w:tc>
        <w:tc>
          <w:tcPr>
            <w:tcW w:w="10463" w:type="dxa"/>
          </w:tcPr>
          <w:p w:rsidR="006E552B" w:rsidRPr="00845AC2" w:rsidRDefault="006E552B" w:rsidP="000E2F45">
            <w:pPr>
              <w:ind w:right="176"/>
              <w:rPr>
                <w:lang w:eastAsia="en-US"/>
              </w:rPr>
            </w:pPr>
            <w:r w:rsidRPr="00845AC2">
              <w:rPr>
                <w:lang w:eastAsia="en-US"/>
              </w:rPr>
              <w:t>Число избирательных бюллетеней, содержащихся в переносных ящиках для голосования</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252"/>
        </w:trPr>
        <w:tc>
          <w:tcPr>
            <w:tcW w:w="0" w:type="auto"/>
          </w:tcPr>
          <w:p w:rsidR="006E552B" w:rsidRPr="00845AC2" w:rsidRDefault="006E552B" w:rsidP="000E2F45">
            <w:pPr>
              <w:tabs>
                <w:tab w:val="left" w:pos="0"/>
              </w:tabs>
              <w:ind w:right="14"/>
              <w:rPr>
                <w:lang w:eastAsia="en-US"/>
              </w:rPr>
            </w:pPr>
            <w:r w:rsidRPr="00845AC2">
              <w:rPr>
                <w:lang w:eastAsia="en-US"/>
              </w:rPr>
              <w:t>8</w:t>
            </w:r>
          </w:p>
        </w:tc>
        <w:tc>
          <w:tcPr>
            <w:tcW w:w="10463" w:type="dxa"/>
          </w:tcPr>
          <w:p w:rsidR="006E552B" w:rsidRPr="00845AC2" w:rsidRDefault="006E552B" w:rsidP="000E2F45">
            <w:pPr>
              <w:ind w:right="176"/>
              <w:rPr>
                <w:lang w:eastAsia="en-US"/>
              </w:rPr>
            </w:pPr>
            <w:r w:rsidRPr="00845AC2">
              <w:rPr>
                <w:lang w:eastAsia="en-US"/>
              </w:rPr>
              <w:t>Число избирательных бюллетеней, содержащихся в стационарных ящиках для голосования</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229"/>
        </w:trPr>
        <w:tc>
          <w:tcPr>
            <w:tcW w:w="0" w:type="auto"/>
          </w:tcPr>
          <w:p w:rsidR="006E552B" w:rsidRPr="00845AC2" w:rsidRDefault="006E552B" w:rsidP="000E2F45">
            <w:pPr>
              <w:tabs>
                <w:tab w:val="left" w:pos="0"/>
              </w:tabs>
              <w:ind w:right="14"/>
              <w:rPr>
                <w:lang w:eastAsia="en-US"/>
              </w:rPr>
            </w:pPr>
            <w:r w:rsidRPr="00845AC2">
              <w:rPr>
                <w:lang w:eastAsia="en-US"/>
              </w:rPr>
              <w:t>9</w:t>
            </w:r>
          </w:p>
        </w:tc>
        <w:tc>
          <w:tcPr>
            <w:tcW w:w="10463" w:type="dxa"/>
          </w:tcPr>
          <w:p w:rsidR="006E552B" w:rsidRPr="00845AC2" w:rsidRDefault="006E552B" w:rsidP="000E2F45">
            <w:pPr>
              <w:ind w:right="176"/>
              <w:rPr>
                <w:lang w:eastAsia="en-US"/>
              </w:rPr>
            </w:pPr>
            <w:r w:rsidRPr="00845AC2">
              <w:rPr>
                <w:lang w:eastAsia="en-US"/>
              </w:rPr>
              <w:t>Число недействительных избирательных бюллетеней</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360"/>
        </w:trPr>
        <w:tc>
          <w:tcPr>
            <w:tcW w:w="0" w:type="auto"/>
          </w:tcPr>
          <w:p w:rsidR="006E552B" w:rsidRPr="00845AC2" w:rsidRDefault="006E552B" w:rsidP="000E2F45">
            <w:pPr>
              <w:tabs>
                <w:tab w:val="left" w:pos="0"/>
              </w:tabs>
              <w:ind w:right="14"/>
              <w:rPr>
                <w:lang w:eastAsia="en-US"/>
              </w:rPr>
            </w:pPr>
            <w:r w:rsidRPr="00845AC2">
              <w:rPr>
                <w:lang w:eastAsia="en-US"/>
              </w:rPr>
              <w:t>10</w:t>
            </w:r>
          </w:p>
        </w:tc>
        <w:tc>
          <w:tcPr>
            <w:tcW w:w="10463" w:type="dxa"/>
          </w:tcPr>
          <w:p w:rsidR="006E552B" w:rsidRPr="00845AC2" w:rsidRDefault="006E552B" w:rsidP="000E2F45">
            <w:pPr>
              <w:ind w:right="176"/>
              <w:rPr>
                <w:lang w:eastAsia="en-US"/>
              </w:rPr>
            </w:pPr>
            <w:r w:rsidRPr="00845AC2">
              <w:rPr>
                <w:lang w:eastAsia="en-US"/>
              </w:rPr>
              <w:t>Число действительных избирательных бюллетеней</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291"/>
        </w:trPr>
        <w:tc>
          <w:tcPr>
            <w:tcW w:w="0" w:type="auto"/>
          </w:tcPr>
          <w:p w:rsidR="006E552B" w:rsidRPr="00845AC2" w:rsidRDefault="006E552B" w:rsidP="000E2F45">
            <w:pPr>
              <w:tabs>
                <w:tab w:val="left" w:pos="0"/>
              </w:tabs>
              <w:ind w:right="14"/>
              <w:rPr>
                <w:lang w:eastAsia="en-US"/>
              </w:rPr>
            </w:pPr>
            <w:r w:rsidRPr="00845AC2">
              <w:rPr>
                <w:lang w:eastAsia="en-US"/>
              </w:rPr>
              <w:t>11</w:t>
            </w:r>
          </w:p>
        </w:tc>
        <w:tc>
          <w:tcPr>
            <w:tcW w:w="10463" w:type="dxa"/>
          </w:tcPr>
          <w:p w:rsidR="006E552B" w:rsidRPr="00845AC2" w:rsidRDefault="006E552B" w:rsidP="000E2F45">
            <w:pPr>
              <w:ind w:right="176"/>
              <w:rPr>
                <w:lang w:eastAsia="en-US"/>
              </w:rPr>
            </w:pPr>
            <w:r w:rsidRPr="00845AC2">
              <w:rPr>
                <w:lang w:eastAsia="en-US"/>
              </w:rPr>
              <w:t>Число утраченных избирательных бюллетеней</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383"/>
        </w:trPr>
        <w:tc>
          <w:tcPr>
            <w:tcW w:w="0" w:type="auto"/>
          </w:tcPr>
          <w:p w:rsidR="006E552B" w:rsidRPr="00845AC2" w:rsidRDefault="006E552B" w:rsidP="000E2F45">
            <w:pPr>
              <w:tabs>
                <w:tab w:val="left" w:pos="0"/>
              </w:tabs>
              <w:ind w:right="14"/>
              <w:rPr>
                <w:lang w:eastAsia="en-US"/>
              </w:rPr>
            </w:pPr>
            <w:r w:rsidRPr="00845AC2">
              <w:rPr>
                <w:lang w:eastAsia="en-US"/>
              </w:rPr>
              <w:t>12</w:t>
            </w:r>
          </w:p>
        </w:tc>
        <w:tc>
          <w:tcPr>
            <w:tcW w:w="10463" w:type="dxa"/>
          </w:tcPr>
          <w:p w:rsidR="006E552B" w:rsidRPr="00845AC2" w:rsidRDefault="006E552B" w:rsidP="000E2F45">
            <w:pPr>
              <w:ind w:right="176"/>
              <w:rPr>
                <w:lang w:eastAsia="en-US"/>
              </w:rPr>
            </w:pPr>
            <w:r w:rsidRPr="00845AC2">
              <w:rPr>
                <w:lang w:eastAsia="en-US"/>
              </w:rPr>
              <w:t>Число избирательных бюллетеней, не учтенных при получении</w:t>
            </w: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rPr>
          <w:cantSplit/>
          <w:trHeight w:val="461"/>
        </w:trPr>
        <w:tc>
          <w:tcPr>
            <w:tcW w:w="10829" w:type="dxa"/>
            <w:gridSpan w:val="2"/>
            <w:vAlign w:val="center"/>
          </w:tcPr>
          <w:p w:rsidR="006E552B" w:rsidRPr="00845AC2" w:rsidRDefault="006E552B" w:rsidP="000E2F45">
            <w:pPr>
              <w:tabs>
                <w:tab w:val="left" w:pos="0"/>
              </w:tabs>
              <w:ind w:right="14"/>
              <w:jc w:val="center"/>
              <w:rPr>
                <w:b/>
                <w:lang w:eastAsia="en-US"/>
              </w:rPr>
            </w:pPr>
            <w:r w:rsidRPr="00845AC2">
              <w:rPr>
                <w:b/>
                <w:lang w:eastAsia="en-US"/>
              </w:rPr>
              <w:t xml:space="preserve">Фамилии, имена и отчества внесенных в избирательный бюллетень </w:t>
            </w:r>
            <w:r w:rsidRPr="00845AC2">
              <w:rPr>
                <w:b/>
                <w:lang w:eastAsia="en-US"/>
              </w:rPr>
              <w:br/>
              <w:t>зарегистрированных кандидатов</w:t>
            </w:r>
          </w:p>
        </w:tc>
        <w:tc>
          <w:tcPr>
            <w:tcW w:w="3853" w:type="dxa"/>
            <w:vAlign w:val="center"/>
          </w:tcPr>
          <w:p w:rsidR="006E552B" w:rsidRPr="00845AC2" w:rsidRDefault="006E552B" w:rsidP="000E2F45">
            <w:pPr>
              <w:ind w:left="142" w:right="176" w:hanging="142"/>
              <w:jc w:val="center"/>
              <w:rPr>
                <w:lang w:eastAsia="en-US"/>
              </w:rPr>
            </w:pPr>
            <w:r w:rsidRPr="00845AC2">
              <w:rPr>
                <w:b/>
                <w:bCs/>
                <w:lang w:eastAsia="en-US"/>
              </w:rPr>
              <w:t>Число голосов избирателей, поданных за каждого зарегистрированного кандидата</w:t>
            </w:r>
          </w:p>
        </w:tc>
      </w:tr>
      <w:tr w:rsidR="006E552B" w:rsidRPr="00845AC2" w:rsidTr="000E2F45">
        <w:tblPrEx>
          <w:tblCellMar>
            <w:left w:w="0" w:type="dxa"/>
            <w:right w:w="0" w:type="dxa"/>
          </w:tblCellMar>
        </w:tblPrEx>
        <w:trPr>
          <w:cantSplit/>
          <w:trHeight w:hRule="exact" w:val="228"/>
        </w:trPr>
        <w:tc>
          <w:tcPr>
            <w:tcW w:w="0" w:type="auto"/>
          </w:tcPr>
          <w:p w:rsidR="006E552B" w:rsidRPr="00845AC2" w:rsidRDefault="006E552B" w:rsidP="000E2F45">
            <w:pPr>
              <w:tabs>
                <w:tab w:val="left" w:pos="0"/>
              </w:tabs>
              <w:ind w:right="14"/>
              <w:jc w:val="center"/>
              <w:rPr>
                <w:lang w:eastAsia="en-US"/>
              </w:rPr>
            </w:pPr>
            <w:r w:rsidRPr="00845AC2">
              <w:rPr>
                <w:lang w:eastAsia="en-US"/>
              </w:rPr>
              <w:t>13</w:t>
            </w:r>
          </w:p>
        </w:tc>
        <w:tc>
          <w:tcPr>
            <w:tcW w:w="10463" w:type="dxa"/>
          </w:tcPr>
          <w:p w:rsidR="006E552B" w:rsidRPr="00845AC2" w:rsidRDefault="006E552B" w:rsidP="000E2F45">
            <w:pPr>
              <w:tabs>
                <w:tab w:val="left" w:pos="0"/>
              </w:tabs>
              <w:ind w:right="176"/>
              <w:rPr>
                <w:lang w:eastAsia="en-US"/>
              </w:rPr>
            </w:pP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blPrEx>
          <w:tblCellMar>
            <w:left w:w="0" w:type="dxa"/>
            <w:right w:w="0" w:type="dxa"/>
          </w:tblCellMar>
        </w:tblPrEx>
        <w:trPr>
          <w:cantSplit/>
          <w:trHeight w:hRule="exact" w:val="228"/>
        </w:trPr>
        <w:tc>
          <w:tcPr>
            <w:tcW w:w="0" w:type="auto"/>
          </w:tcPr>
          <w:p w:rsidR="006E552B" w:rsidRPr="00845AC2" w:rsidRDefault="006E552B" w:rsidP="000E2F45">
            <w:pPr>
              <w:tabs>
                <w:tab w:val="left" w:pos="0"/>
              </w:tabs>
              <w:ind w:right="14"/>
              <w:jc w:val="center"/>
              <w:rPr>
                <w:lang w:eastAsia="en-US"/>
              </w:rPr>
            </w:pPr>
            <w:r w:rsidRPr="00845AC2">
              <w:rPr>
                <w:lang w:eastAsia="en-US"/>
              </w:rPr>
              <w:t>14</w:t>
            </w:r>
          </w:p>
        </w:tc>
        <w:tc>
          <w:tcPr>
            <w:tcW w:w="10463" w:type="dxa"/>
          </w:tcPr>
          <w:p w:rsidR="006E552B" w:rsidRPr="00845AC2" w:rsidRDefault="006E552B" w:rsidP="000E2F45">
            <w:pPr>
              <w:tabs>
                <w:tab w:val="left" w:pos="0"/>
              </w:tabs>
              <w:ind w:right="176"/>
              <w:rPr>
                <w:lang w:eastAsia="en-US"/>
              </w:rPr>
            </w:pP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blPrEx>
          <w:tblCellMar>
            <w:left w:w="0" w:type="dxa"/>
            <w:right w:w="0" w:type="dxa"/>
          </w:tblCellMar>
        </w:tblPrEx>
        <w:trPr>
          <w:cantSplit/>
          <w:trHeight w:hRule="exact" w:val="228"/>
        </w:trPr>
        <w:tc>
          <w:tcPr>
            <w:tcW w:w="0" w:type="auto"/>
          </w:tcPr>
          <w:p w:rsidR="006E552B" w:rsidRPr="00845AC2" w:rsidRDefault="006E552B" w:rsidP="000E2F45">
            <w:pPr>
              <w:tabs>
                <w:tab w:val="left" w:pos="0"/>
              </w:tabs>
              <w:ind w:right="14"/>
              <w:jc w:val="center"/>
              <w:rPr>
                <w:lang w:eastAsia="en-US"/>
              </w:rPr>
            </w:pPr>
            <w:r w:rsidRPr="00845AC2">
              <w:rPr>
                <w:lang w:eastAsia="en-US"/>
              </w:rPr>
              <w:t>15</w:t>
            </w:r>
          </w:p>
        </w:tc>
        <w:tc>
          <w:tcPr>
            <w:tcW w:w="10463" w:type="dxa"/>
          </w:tcPr>
          <w:p w:rsidR="006E552B" w:rsidRPr="00845AC2" w:rsidRDefault="006E552B" w:rsidP="000E2F45">
            <w:pPr>
              <w:tabs>
                <w:tab w:val="left" w:pos="0"/>
              </w:tabs>
              <w:ind w:right="176"/>
              <w:rPr>
                <w:lang w:eastAsia="en-US"/>
              </w:rPr>
            </w:pPr>
          </w:p>
        </w:tc>
        <w:tc>
          <w:tcPr>
            <w:tcW w:w="3853" w:type="dxa"/>
            <w:vAlign w:val="center"/>
          </w:tcPr>
          <w:p w:rsidR="006E552B" w:rsidRPr="00845AC2" w:rsidRDefault="006E552B" w:rsidP="000E2F45">
            <w:pPr>
              <w:ind w:left="142" w:right="176" w:hanging="142"/>
              <w:jc w:val="center"/>
              <w:rPr>
                <w:lang w:eastAsia="en-US"/>
              </w:rPr>
            </w:pPr>
          </w:p>
        </w:tc>
      </w:tr>
      <w:tr w:rsidR="006E552B" w:rsidRPr="00845AC2" w:rsidTr="000E2F45">
        <w:tblPrEx>
          <w:tblCellMar>
            <w:left w:w="0" w:type="dxa"/>
            <w:right w:w="0" w:type="dxa"/>
          </w:tblCellMar>
        </w:tblPrEx>
        <w:trPr>
          <w:cantSplit/>
          <w:trHeight w:hRule="exact" w:val="228"/>
        </w:trPr>
        <w:tc>
          <w:tcPr>
            <w:tcW w:w="0" w:type="auto"/>
          </w:tcPr>
          <w:p w:rsidR="006E552B" w:rsidRPr="00845AC2" w:rsidRDefault="006E552B" w:rsidP="000E2F45">
            <w:pPr>
              <w:tabs>
                <w:tab w:val="left" w:pos="0"/>
              </w:tabs>
              <w:ind w:right="14"/>
              <w:jc w:val="center"/>
              <w:rPr>
                <w:lang w:eastAsia="en-US"/>
              </w:rPr>
            </w:pPr>
          </w:p>
        </w:tc>
        <w:tc>
          <w:tcPr>
            <w:tcW w:w="10463" w:type="dxa"/>
          </w:tcPr>
          <w:p w:rsidR="006E552B" w:rsidRPr="00845AC2" w:rsidRDefault="006E552B" w:rsidP="000E2F45">
            <w:pPr>
              <w:tabs>
                <w:tab w:val="left" w:pos="0"/>
              </w:tabs>
              <w:ind w:right="176"/>
              <w:rPr>
                <w:lang w:eastAsia="en-US"/>
              </w:rPr>
            </w:pPr>
          </w:p>
        </w:tc>
        <w:tc>
          <w:tcPr>
            <w:tcW w:w="3853" w:type="dxa"/>
            <w:vAlign w:val="center"/>
          </w:tcPr>
          <w:p w:rsidR="006E552B" w:rsidRPr="00845AC2" w:rsidRDefault="006E552B" w:rsidP="000E2F45">
            <w:pPr>
              <w:ind w:left="142" w:right="176" w:hanging="142"/>
              <w:jc w:val="center"/>
              <w:rPr>
                <w:lang w:eastAsia="en-US"/>
              </w:rPr>
            </w:pPr>
          </w:p>
        </w:tc>
      </w:tr>
    </w:tbl>
    <w:p w:rsidR="006E552B" w:rsidRPr="00845AC2" w:rsidRDefault="006E552B" w:rsidP="006E552B">
      <w:pPr>
        <w:tabs>
          <w:tab w:val="left" w:pos="9639"/>
        </w:tabs>
        <w:spacing w:before="100" w:after="120"/>
        <w:ind w:right="141" w:firstLine="426"/>
        <w:jc w:val="both"/>
        <w:rPr>
          <w:rFonts w:eastAsia="Times New Roman"/>
          <w:b/>
          <w:color w:val="231F20"/>
          <w:sz w:val="26"/>
          <w:szCs w:val="26"/>
        </w:rPr>
      </w:pPr>
    </w:p>
    <w:p w:rsidR="006E552B" w:rsidRPr="00845AC2" w:rsidRDefault="006E552B" w:rsidP="006E552B">
      <w:pPr>
        <w:rPr>
          <w:rFonts w:eastAsia="Times New Roman"/>
          <w:b/>
          <w:color w:val="231F20"/>
          <w:sz w:val="26"/>
          <w:szCs w:val="26"/>
        </w:rPr>
      </w:pPr>
      <w:r w:rsidRPr="00845AC2">
        <w:rPr>
          <w:rFonts w:ascii="Calibri" w:hAnsi="Calibri"/>
          <w:b/>
          <w:color w:val="231F20"/>
          <w:sz w:val="26"/>
          <w:szCs w:val="26"/>
          <w:lang w:eastAsia="en-US"/>
        </w:rPr>
        <w:br w:type="page"/>
      </w:r>
    </w:p>
    <w:p w:rsidR="006E552B" w:rsidRPr="00643497" w:rsidRDefault="006E552B" w:rsidP="006E552B">
      <w:pPr>
        <w:jc w:val="center"/>
        <w:rPr>
          <w:b/>
          <w:lang w:eastAsia="en-US"/>
        </w:rPr>
      </w:pPr>
      <w:r w:rsidRPr="00845AC2">
        <w:rPr>
          <w:b/>
          <w:lang w:eastAsia="en-US"/>
        </w:rPr>
        <w:lastRenderedPageBreak/>
        <w:t>Проверка контрольных соотношений по протоколу УИК об итогах голосования</w:t>
      </w:r>
    </w:p>
    <w:tbl>
      <w:tblPr>
        <w:tblpPr w:leftFromText="180" w:rightFromText="180" w:vertAnchor="page" w:horzAnchor="page" w:tblpX="1496" w:tblpY="2668"/>
        <w:tblOverlap w:val="neve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tblPr>
      <w:tblGrid>
        <w:gridCol w:w="14690"/>
      </w:tblGrid>
      <w:tr w:rsidR="006E552B" w:rsidRPr="00845AC2" w:rsidTr="000E2F45">
        <w:trPr>
          <w:trHeight w:val="414"/>
        </w:trPr>
        <w:tc>
          <w:tcPr>
            <w:tcW w:w="14690"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ind w:left="-400"/>
              <w:jc w:val="center"/>
              <w:rPr>
                <w:b/>
                <w:lang w:eastAsia="en-US"/>
              </w:rPr>
            </w:pPr>
            <w:r w:rsidRPr="00845AC2">
              <w:rPr>
                <w:b/>
                <w:lang w:eastAsia="en-US"/>
              </w:rPr>
              <w:t>Контрольные соотношения</w:t>
            </w:r>
            <w:r w:rsidRPr="00845AC2">
              <w:rPr>
                <w:b/>
                <w:i/>
                <w:lang w:eastAsia="en-US"/>
              </w:rPr>
              <w:t>*</w:t>
            </w:r>
          </w:p>
        </w:tc>
      </w:tr>
      <w:tr w:rsidR="006E552B" w:rsidRPr="00845AC2" w:rsidTr="000E2F4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6E552B" w:rsidRPr="00845AC2" w:rsidRDefault="006E552B" w:rsidP="000E2F45">
            <w:pPr>
              <w:jc w:val="center"/>
              <w:rPr>
                <w:b/>
                <w:u w:val="single"/>
                <w:lang w:eastAsia="en-US"/>
              </w:rPr>
            </w:pPr>
            <w:r w:rsidRPr="00845AC2">
              <w:rPr>
                <w:b/>
                <w:lang w:eastAsia="en-US"/>
              </w:rPr>
              <w:t>[1]&gt;=[3]+[4]+[5]</w:t>
            </w:r>
          </w:p>
        </w:tc>
      </w:tr>
      <w:tr w:rsidR="006E552B" w:rsidRPr="00845AC2" w:rsidTr="000E2F45">
        <w:trPr>
          <w:trHeight w:val="410"/>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37"/>
              <w:gridCol w:w="1593"/>
              <w:gridCol w:w="2520"/>
              <w:gridCol w:w="1606"/>
              <w:gridCol w:w="2502"/>
              <w:gridCol w:w="1277"/>
              <w:gridCol w:w="2409"/>
            </w:tblGrid>
            <w:tr w:rsidR="006E552B" w:rsidRPr="00845AC2" w:rsidTr="000E2F45">
              <w:trPr>
                <w:trHeight w:hRule="exact" w:val="284"/>
              </w:trPr>
              <w:tc>
                <w:tcPr>
                  <w:tcW w:w="878" w:type="pct"/>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551" w:type="pct"/>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&gt;=</w:t>
                  </w:r>
                </w:p>
              </w:tc>
              <w:tc>
                <w:tcPr>
                  <w:tcW w:w="872" w:type="pct"/>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556" w:type="pct"/>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866" w:type="pct"/>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442" w:type="pct"/>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834" w:type="pct"/>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ind w:right="176"/>
                    <w:suppressOverlap/>
                    <w:jc w:val="center"/>
                    <w:rPr>
                      <w:b/>
                      <w:lang w:eastAsia="en-US"/>
                    </w:rPr>
                  </w:pPr>
                </w:p>
              </w:tc>
            </w:tr>
          </w:tbl>
          <w:p w:rsidR="006E552B" w:rsidRPr="00845AC2" w:rsidRDefault="006E552B" w:rsidP="000E2F45">
            <w:pPr>
              <w:jc w:val="center"/>
              <w:rPr>
                <w:b/>
                <w:lang w:eastAsia="en-US"/>
              </w:rPr>
            </w:pPr>
          </w:p>
        </w:tc>
      </w:tr>
      <w:tr w:rsidR="006E552B" w:rsidRPr="00845AC2" w:rsidTr="000E2F4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6E552B" w:rsidRPr="00845AC2" w:rsidRDefault="006E552B" w:rsidP="000E2F45">
            <w:pPr>
              <w:jc w:val="center"/>
              <w:rPr>
                <w:b/>
                <w:lang w:eastAsia="en-US"/>
              </w:rPr>
            </w:pPr>
            <w:r w:rsidRPr="00845AC2">
              <w:rPr>
                <w:b/>
                <w:lang w:eastAsia="en-US"/>
              </w:rPr>
              <w:t>[2]=[3]+[4]+[5]+[6]+[11]-[12]</w:t>
            </w:r>
          </w:p>
        </w:tc>
      </w:tr>
      <w:tr w:rsidR="006E552B" w:rsidRPr="00845AC2" w:rsidTr="000E2F45">
        <w:trPr>
          <w:trHeight w:val="383"/>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pPr w:leftFromText="180" w:rightFromText="180" w:vertAnchor="text" w:horzAnchor="margin" w:tblpY="-492"/>
              <w:tblOverlap w:val="neve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111"/>
              <w:gridCol w:w="1111"/>
              <w:gridCol w:w="1111"/>
              <w:gridCol w:w="1111"/>
              <w:gridCol w:w="1111"/>
              <w:gridCol w:w="1111"/>
              <w:gridCol w:w="1111"/>
              <w:gridCol w:w="1111"/>
              <w:gridCol w:w="1111"/>
              <w:gridCol w:w="1111"/>
              <w:gridCol w:w="1111"/>
              <w:gridCol w:w="1111"/>
              <w:gridCol w:w="1112"/>
            </w:tblGrid>
            <w:tr w:rsidR="006E552B" w:rsidRPr="00845AC2" w:rsidTr="000E2F45">
              <w:trPr>
                <w:trHeight w:hRule="exact" w:val="284"/>
              </w:trPr>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jc w:val="center"/>
                    <w:rPr>
                      <w:b/>
                      <w:lang w:eastAsia="en-US"/>
                    </w:rPr>
                  </w:pPr>
                </w:p>
              </w:tc>
              <w:tc>
                <w:tcPr>
                  <w:tcW w:w="1111"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ind w:left="-20"/>
                    <w:jc w:val="center"/>
                    <w:rPr>
                      <w:b/>
                      <w:lang w:eastAsia="en-US"/>
                    </w:rPr>
                  </w:pPr>
                  <w:r w:rsidRPr="00845AC2">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jc w:val="center"/>
                    <w:rPr>
                      <w:b/>
                      <w:lang w:eastAsia="en-US"/>
                    </w:rPr>
                  </w:pPr>
                </w:p>
              </w:tc>
              <w:tc>
                <w:tcPr>
                  <w:tcW w:w="1111"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jc w:val="center"/>
                    <w:rPr>
                      <w:b/>
                      <w:lang w:eastAsia="en-US"/>
                    </w:rPr>
                  </w:pPr>
                  <w:r w:rsidRPr="00845AC2">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jc w:val="center"/>
                    <w:rPr>
                      <w:b/>
                      <w:lang w:eastAsia="en-US"/>
                    </w:rPr>
                  </w:pPr>
                </w:p>
              </w:tc>
              <w:tc>
                <w:tcPr>
                  <w:tcW w:w="1111"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jc w:val="center"/>
                    <w:rPr>
                      <w:b/>
                      <w:lang w:eastAsia="en-US"/>
                    </w:rPr>
                  </w:pPr>
                  <w:r w:rsidRPr="00845AC2">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jc w:val="center"/>
                    <w:rPr>
                      <w:b/>
                      <w:lang w:eastAsia="en-US"/>
                    </w:rPr>
                  </w:pPr>
                </w:p>
              </w:tc>
              <w:tc>
                <w:tcPr>
                  <w:tcW w:w="1111"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jc w:val="center"/>
                    <w:rPr>
                      <w:b/>
                      <w:lang w:eastAsia="en-US"/>
                    </w:rPr>
                  </w:pPr>
                  <w:r w:rsidRPr="00845AC2">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jc w:val="center"/>
                    <w:rPr>
                      <w:b/>
                      <w:lang w:eastAsia="en-US"/>
                    </w:rPr>
                  </w:pPr>
                </w:p>
              </w:tc>
              <w:tc>
                <w:tcPr>
                  <w:tcW w:w="1111"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jc w:val="center"/>
                    <w:rPr>
                      <w:b/>
                      <w:lang w:eastAsia="en-US"/>
                    </w:rPr>
                  </w:pPr>
                  <w:r w:rsidRPr="00845AC2">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jc w:val="center"/>
                    <w:rPr>
                      <w:b/>
                      <w:lang w:eastAsia="en-US"/>
                    </w:rPr>
                  </w:pPr>
                </w:p>
              </w:tc>
              <w:tc>
                <w:tcPr>
                  <w:tcW w:w="1111"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jc w:val="center"/>
                    <w:rPr>
                      <w:b/>
                      <w:lang w:eastAsia="en-US"/>
                    </w:rPr>
                  </w:pPr>
                  <w:r w:rsidRPr="00845AC2">
                    <w:rPr>
                      <w:b/>
                      <w:lang w:eastAsia="en-US"/>
                    </w:rPr>
                    <w:t>–</w:t>
                  </w:r>
                </w:p>
              </w:tc>
              <w:tc>
                <w:tcPr>
                  <w:tcW w:w="1112"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jc w:val="center"/>
                    <w:rPr>
                      <w:b/>
                      <w:lang w:eastAsia="en-US"/>
                    </w:rPr>
                  </w:pPr>
                </w:p>
              </w:tc>
            </w:tr>
          </w:tbl>
          <w:p w:rsidR="006E552B" w:rsidRPr="00845AC2" w:rsidRDefault="006E552B" w:rsidP="000E2F45">
            <w:pPr>
              <w:jc w:val="center"/>
              <w:rPr>
                <w:b/>
                <w:lang w:eastAsia="en-US"/>
              </w:rPr>
            </w:pPr>
          </w:p>
        </w:tc>
      </w:tr>
      <w:tr w:rsidR="006E552B" w:rsidRPr="00845AC2" w:rsidTr="000E2F4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6E552B" w:rsidRPr="00845AC2" w:rsidRDefault="006E552B" w:rsidP="000E2F45">
            <w:pPr>
              <w:jc w:val="center"/>
              <w:rPr>
                <w:b/>
                <w:lang w:eastAsia="en-US"/>
              </w:rPr>
            </w:pPr>
            <w:r w:rsidRPr="00845AC2">
              <w:rPr>
                <w:b/>
                <w:lang w:eastAsia="en-US"/>
              </w:rPr>
              <w:t>[7]+[8]=[9]+[10]</w:t>
            </w:r>
          </w:p>
        </w:tc>
      </w:tr>
      <w:tr w:rsidR="006E552B" w:rsidRPr="00845AC2" w:rsidTr="000E2F45">
        <w:trPr>
          <w:trHeight w:val="424"/>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62"/>
              <w:gridCol w:w="2063"/>
              <w:gridCol w:w="2063"/>
              <w:gridCol w:w="2062"/>
              <w:gridCol w:w="2063"/>
              <w:gridCol w:w="2063"/>
              <w:gridCol w:w="2063"/>
            </w:tblGrid>
            <w:tr w:rsidR="006E552B" w:rsidRPr="00845AC2" w:rsidTr="000E2F45">
              <w:trPr>
                <w:trHeight w:hRule="exact" w:val="284"/>
              </w:trPr>
              <w:tc>
                <w:tcPr>
                  <w:tcW w:w="2062"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2063"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2062"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2063"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r>
          </w:tbl>
          <w:p w:rsidR="006E552B" w:rsidRPr="00845AC2" w:rsidRDefault="006E552B" w:rsidP="000E2F45">
            <w:pPr>
              <w:jc w:val="center"/>
              <w:rPr>
                <w:b/>
                <w:lang w:eastAsia="en-US"/>
              </w:rPr>
            </w:pPr>
          </w:p>
        </w:tc>
      </w:tr>
      <w:tr w:rsidR="006E552B" w:rsidRPr="00845AC2" w:rsidTr="000E2F4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6E552B" w:rsidRPr="00845AC2" w:rsidRDefault="006E552B" w:rsidP="000E2F45">
            <w:pPr>
              <w:jc w:val="center"/>
              <w:rPr>
                <w:b/>
                <w:lang w:eastAsia="en-US"/>
              </w:rPr>
            </w:pPr>
            <w:r w:rsidRPr="00845AC2">
              <w:rPr>
                <w:b/>
                <w:spacing w:val="-4"/>
                <w:lang w:eastAsia="en-US"/>
              </w:rPr>
              <w:t>[10]=[13] + все последующие строки протокола</w:t>
            </w:r>
          </w:p>
        </w:tc>
      </w:tr>
      <w:tr w:rsidR="006E552B" w:rsidRPr="00845AC2" w:rsidTr="000E2F45">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312"/>
              <w:gridCol w:w="1313"/>
              <w:gridCol w:w="1313"/>
              <w:gridCol w:w="1312"/>
              <w:gridCol w:w="1313"/>
              <w:gridCol w:w="1313"/>
              <w:gridCol w:w="1313"/>
              <w:gridCol w:w="1312"/>
              <w:gridCol w:w="1313"/>
              <w:gridCol w:w="1313"/>
              <w:gridCol w:w="1313"/>
            </w:tblGrid>
            <w:tr w:rsidR="006E552B" w:rsidRPr="00845AC2" w:rsidTr="000E2F45">
              <w:trPr>
                <w:trHeight w:hRule="exact" w:val="284"/>
              </w:trPr>
              <w:tc>
                <w:tcPr>
                  <w:tcW w:w="1312"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313"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312"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313"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312"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313"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r>
          </w:tbl>
          <w:p w:rsidR="006E552B" w:rsidRPr="00845AC2" w:rsidRDefault="006E552B" w:rsidP="000E2F45">
            <w:pPr>
              <w:jc w:val="center"/>
              <w:rPr>
                <w:b/>
                <w:lang w:eastAsia="en-US"/>
              </w:rPr>
            </w:pPr>
          </w:p>
        </w:tc>
      </w:tr>
      <w:tr w:rsidR="006E552B" w:rsidRPr="00845AC2" w:rsidTr="000E2F45">
        <w:trPr>
          <w:trHeight w:val="403"/>
        </w:trPr>
        <w:tc>
          <w:tcPr>
            <w:tcW w:w="14690"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jc w:val="center"/>
              <w:rPr>
                <w:b/>
                <w:lang w:eastAsia="en-US"/>
              </w:rPr>
            </w:pPr>
            <w:r w:rsidRPr="00845AC2">
              <w:rPr>
                <w:b/>
                <w:lang w:eastAsia="en-US"/>
              </w:rPr>
              <w:t>Общематематическое соотношение **</w:t>
            </w:r>
          </w:p>
        </w:tc>
      </w:tr>
      <w:tr w:rsidR="006E552B" w:rsidRPr="00845AC2" w:rsidTr="000E2F4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6E552B" w:rsidRPr="00845AC2" w:rsidRDefault="006E552B" w:rsidP="000E2F45">
            <w:pPr>
              <w:jc w:val="center"/>
              <w:rPr>
                <w:b/>
                <w:lang w:eastAsia="en-US"/>
              </w:rPr>
            </w:pPr>
            <w:r w:rsidRPr="00845AC2">
              <w:rPr>
                <w:b/>
                <w:lang w:eastAsia="en-US"/>
              </w:rPr>
              <w:t>[3]+[4]+[5]&gt;=[9]+[10]</w:t>
            </w:r>
          </w:p>
        </w:tc>
      </w:tr>
      <w:tr w:rsidR="006E552B" w:rsidRPr="00845AC2" w:rsidTr="000E2F45">
        <w:trPr>
          <w:trHeight w:val="369"/>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604"/>
              <w:gridCol w:w="1605"/>
              <w:gridCol w:w="1605"/>
              <w:gridCol w:w="1605"/>
              <w:gridCol w:w="1605"/>
              <w:gridCol w:w="1605"/>
              <w:gridCol w:w="1605"/>
              <w:gridCol w:w="1605"/>
              <w:gridCol w:w="1605"/>
            </w:tblGrid>
            <w:tr w:rsidR="006E552B" w:rsidRPr="00845AC2" w:rsidTr="000E2F45">
              <w:trPr>
                <w:trHeight w:hRule="exact" w:val="284"/>
              </w:trPr>
              <w:tc>
                <w:tcPr>
                  <w:tcW w:w="1604"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605"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605"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605"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&gt;=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1605"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r>
          </w:tbl>
          <w:p w:rsidR="006E552B" w:rsidRPr="00845AC2" w:rsidRDefault="006E552B" w:rsidP="000E2F45">
            <w:pPr>
              <w:jc w:val="center"/>
              <w:rPr>
                <w:b/>
                <w:lang w:eastAsia="en-US"/>
              </w:rPr>
            </w:pPr>
          </w:p>
        </w:tc>
      </w:tr>
      <w:tr w:rsidR="006E552B" w:rsidRPr="00845AC2" w:rsidTr="000E2F45">
        <w:trPr>
          <w:trHeight w:val="446"/>
        </w:trPr>
        <w:tc>
          <w:tcPr>
            <w:tcW w:w="14690"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jc w:val="center"/>
              <w:rPr>
                <w:b/>
                <w:lang w:eastAsia="en-US"/>
              </w:rPr>
            </w:pPr>
            <w:r w:rsidRPr="00845AC2">
              <w:rPr>
                <w:b/>
                <w:lang w:eastAsia="en-US"/>
              </w:rPr>
              <w:t>Логические соотношения</w:t>
            </w:r>
          </w:p>
        </w:tc>
      </w:tr>
      <w:tr w:rsidR="006E552B" w:rsidRPr="00845AC2" w:rsidTr="000E2F4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6E552B" w:rsidRPr="00845AC2" w:rsidRDefault="006E552B" w:rsidP="000E2F45">
            <w:pPr>
              <w:jc w:val="center"/>
              <w:rPr>
                <w:b/>
                <w:lang w:eastAsia="en-US"/>
              </w:rPr>
            </w:pPr>
            <w:r w:rsidRPr="00845AC2">
              <w:rPr>
                <w:b/>
                <w:lang w:eastAsia="en-US"/>
              </w:rPr>
              <w:t>[4]&gt;=[8] ***</w:t>
            </w:r>
          </w:p>
        </w:tc>
      </w:tr>
      <w:tr w:rsidR="006E552B" w:rsidRPr="00845AC2" w:rsidTr="000E2F45">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814"/>
              <w:gridCol w:w="4815"/>
              <w:gridCol w:w="4815"/>
            </w:tblGrid>
            <w:tr w:rsidR="006E552B" w:rsidRPr="00845AC2" w:rsidTr="000E2F45">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4815"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r>
          </w:tbl>
          <w:p w:rsidR="006E552B" w:rsidRPr="00845AC2" w:rsidRDefault="006E552B" w:rsidP="000E2F45">
            <w:pPr>
              <w:jc w:val="center"/>
              <w:rPr>
                <w:b/>
                <w:lang w:eastAsia="en-US"/>
              </w:rPr>
            </w:pPr>
          </w:p>
        </w:tc>
      </w:tr>
      <w:tr w:rsidR="006E552B" w:rsidRPr="00845AC2" w:rsidTr="000E2F4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6E552B" w:rsidRPr="00845AC2" w:rsidRDefault="006E552B" w:rsidP="000E2F45">
            <w:pPr>
              <w:jc w:val="center"/>
              <w:rPr>
                <w:b/>
                <w:lang w:eastAsia="en-US"/>
              </w:rPr>
            </w:pPr>
            <w:r w:rsidRPr="00845AC2">
              <w:rPr>
                <w:b/>
                <w:lang w:eastAsia="en-US"/>
              </w:rPr>
              <w:t>[3]+[5]&gt;=[7] ****</w:t>
            </w:r>
          </w:p>
        </w:tc>
      </w:tr>
      <w:tr w:rsidR="006E552B" w:rsidRPr="00845AC2" w:rsidTr="000E2F45">
        <w:trPr>
          <w:trHeight w:val="382"/>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88"/>
              <w:gridCol w:w="2889"/>
              <w:gridCol w:w="2889"/>
              <w:gridCol w:w="2889"/>
              <w:gridCol w:w="2889"/>
            </w:tblGrid>
            <w:tr w:rsidR="006E552B" w:rsidRPr="00845AC2" w:rsidTr="000E2F45">
              <w:trPr>
                <w:trHeight w:hRule="exact" w:val="284"/>
              </w:trPr>
              <w:tc>
                <w:tcPr>
                  <w:tcW w:w="2888"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2889"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w:t>
                  </w:r>
                </w:p>
              </w:tc>
              <w:tc>
                <w:tcPr>
                  <w:tcW w:w="2889"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c>
                <w:tcPr>
                  <w:tcW w:w="2889" w:type="dxa"/>
                  <w:tcBorders>
                    <w:top w:val="nil"/>
                    <w:left w:val="single" w:sz="12" w:space="0" w:color="auto"/>
                    <w:bottom w:val="nil"/>
                    <w:right w:val="single" w:sz="12" w:space="0" w:color="auto"/>
                  </w:tcBorders>
                  <w:shd w:val="clear" w:color="auto" w:fill="F2DBDB"/>
                  <w:vAlign w:val="center"/>
                </w:tcPr>
                <w:p w:rsidR="006E552B" w:rsidRPr="00845AC2" w:rsidRDefault="006E552B" w:rsidP="000E2F45">
                  <w:pPr>
                    <w:framePr w:hSpace="180" w:wrap="around" w:vAnchor="page" w:hAnchor="page" w:x="1496" w:y="2668"/>
                    <w:suppressOverlap/>
                    <w:jc w:val="center"/>
                    <w:rPr>
                      <w:b/>
                      <w:lang w:eastAsia="en-US"/>
                    </w:rPr>
                  </w:pPr>
                  <w:r w:rsidRPr="00845AC2">
                    <w:rPr>
                      <w:b/>
                      <w:lang w:eastAsia="en-US"/>
                    </w:rPr>
                    <w:t>&gt;=</w:t>
                  </w:r>
                </w:p>
              </w:tc>
              <w:tc>
                <w:tcPr>
                  <w:tcW w:w="2889" w:type="dxa"/>
                  <w:tcBorders>
                    <w:top w:val="single" w:sz="12" w:space="0" w:color="auto"/>
                    <w:left w:val="single" w:sz="12" w:space="0" w:color="auto"/>
                    <w:bottom w:val="single" w:sz="12" w:space="0" w:color="auto"/>
                    <w:right w:val="single" w:sz="12" w:space="0" w:color="auto"/>
                  </w:tcBorders>
                  <w:shd w:val="clear" w:color="auto" w:fill="FFFFFF"/>
                  <w:vAlign w:val="center"/>
                </w:tcPr>
                <w:p w:rsidR="006E552B" w:rsidRPr="00845AC2" w:rsidRDefault="006E552B" w:rsidP="000E2F45">
                  <w:pPr>
                    <w:framePr w:hSpace="180" w:wrap="around" w:vAnchor="page" w:hAnchor="page" w:x="1496" w:y="2668"/>
                    <w:suppressOverlap/>
                    <w:jc w:val="center"/>
                    <w:rPr>
                      <w:b/>
                      <w:lang w:eastAsia="en-US"/>
                    </w:rPr>
                  </w:pPr>
                </w:p>
              </w:tc>
            </w:tr>
          </w:tbl>
          <w:p w:rsidR="006E552B" w:rsidRPr="00845AC2" w:rsidRDefault="006E552B" w:rsidP="000E2F45">
            <w:pPr>
              <w:jc w:val="center"/>
              <w:rPr>
                <w:b/>
                <w:lang w:eastAsia="en-US"/>
              </w:rPr>
            </w:pPr>
          </w:p>
        </w:tc>
      </w:tr>
    </w:tbl>
    <w:p w:rsidR="006E552B" w:rsidRPr="00845AC2" w:rsidRDefault="006E552B" w:rsidP="006E552B">
      <w:pPr>
        <w:tabs>
          <w:tab w:val="left" w:pos="9639"/>
        </w:tabs>
        <w:spacing w:before="100" w:after="120"/>
        <w:ind w:right="141" w:firstLine="426"/>
        <w:jc w:val="both"/>
        <w:rPr>
          <w:rFonts w:eastAsia="Times New Roman"/>
          <w:b/>
          <w:color w:val="231F20"/>
          <w:sz w:val="26"/>
          <w:szCs w:val="26"/>
        </w:rPr>
      </w:pPr>
    </w:p>
    <w:p w:rsidR="006E552B" w:rsidRPr="00845AC2" w:rsidRDefault="006E552B" w:rsidP="006E552B">
      <w:pPr>
        <w:tabs>
          <w:tab w:val="left" w:pos="9639"/>
        </w:tabs>
        <w:spacing w:before="100" w:after="120"/>
        <w:ind w:right="141"/>
        <w:jc w:val="both"/>
        <w:rPr>
          <w:rFonts w:eastAsia="Times New Roman"/>
          <w:b/>
          <w:color w:val="231F20"/>
          <w:sz w:val="26"/>
          <w:szCs w:val="26"/>
        </w:rPr>
      </w:pPr>
    </w:p>
    <w:p w:rsidR="006E552B" w:rsidRPr="00845AC2" w:rsidRDefault="006E552B" w:rsidP="006E552B">
      <w:pPr>
        <w:tabs>
          <w:tab w:val="left" w:pos="9639"/>
        </w:tabs>
        <w:spacing w:before="100" w:after="120"/>
        <w:ind w:right="141" w:firstLine="426"/>
        <w:jc w:val="both"/>
        <w:rPr>
          <w:rFonts w:eastAsia="Times New Roman"/>
          <w:b/>
          <w:color w:val="231F20"/>
          <w:sz w:val="26"/>
          <w:szCs w:val="26"/>
        </w:rPr>
        <w:sectPr w:rsidR="006E552B" w:rsidRPr="00845AC2" w:rsidSect="00845AC2">
          <w:pgSz w:w="16838" w:h="11906" w:orient="landscape"/>
          <w:pgMar w:top="1701" w:right="1134" w:bottom="850" w:left="1134" w:header="708" w:footer="708" w:gutter="0"/>
          <w:cols w:space="708"/>
          <w:docGrid w:linePitch="360"/>
        </w:sectPr>
      </w:pPr>
    </w:p>
    <w:p w:rsidR="006E552B" w:rsidRPr="00845AC2" w:rsidRDefault="006E552B" w:rsidP="006E552B">
      <w:pPr>
        <w:tabs>
          <w:tab w:val="left" w:pos="9639"/>
        </w:tabs>
        <w:spacing w:after="120"/>
        <w:ind w:firstLine="426"/>
        <w:jc w:val="both"/>
        <w:rPr>
          <w:rFonts w:eastAsia="Times New Roman"/>
          <w:i/>
          <w:sz w:val="28"/>
          <w:szCs w:val="28"/>
        </w:rPr>
      </w:pPr>
      <w:r w:rsidRPr="00845AC2">
        <w:rPr>
          <w:rFonts w:eastAsia="Times New Roman"/>
          <w:b/>
          <w:i/>
          <w:color w:val="231F20"/>
          <w:sz w:val="28"/>
          <w:szCs w:val="28"/>
        </w:rPr>
        <w:lastRenderedPageBreak/>
        <w:t>* Если контрольные соотношения не выполняются</w:t>
      </w:r>
      <w:r w:rsidRPr="00845AC2">
        <w:rPr>
          <w:rFonts w:eastAsia="Times New Roman"/>
          <w:i/>
          <w:color w:val="231F20"/>
          <w:sz w:val="28"/>
          <w:szCs w:val="28"/>
        </w:rPr>
        <w:t xml:space="preserve">, УИК принимает решение о дополнительном подсчете по всем или отдельным строкам протокола УИК об итогах голосования, в том числе о дополнительном подсчете бюллетеней для определения возможной причины невыполнения контрольного соотношения. Для этого проверяются оригиналы записей, актов и т.д. Если проверка записей не выявила описку, то есть не выполняется контрольное соотношение, связанное с подсчетами по списку избирателей, то проверяется правильность суммирования по листам списка, а потом правильность подсчетов по каждому листу списка избирателей. Если в результате дополнительного подсчета контрольные соотношения не выполняются вновь, УИК составляет соответствующий акт, который прилагается к протоколу УИК об итогах голосования, и вносит данные о расхождении </w:t>
      </w:r>
      <w:r w:rsidRPr="00845AC2">
        <w:rPr>
          <w:rFonts w:eastAsia="Times New Roman"/>
          <w:i/>
          <w:sz w:val="28"/>
          <w:szCs w:val="28"/>
        </w:rPr>
        <w:t>в строки 11 и 12 протокола.</w:t>
      </w:r>
    </w:p>
    <w:p w:rsidR="006E552B" w:rsidRPr="00845AC2" w:rsidRDefault="006E552B" w:rsidP="006E552B">
      <w:pPr>
        <w:tabs>
          <w:tab w:val="left" w:pos="9639"/>
        </w:tabs>
        <w:spacing w:after="120"/>
        <w:ind w:firstLine="426"/>
        <w:jc w:val="both"/>
        <w:rPr>
          <w:rFonts w:eastAsia="Times New Roman"/>
          <w:i/>
          <w:sz w:val="28"/>
          <w:szCs w:val="28"/>
        </w:rPr>
      </w:pPr>
      <w:r w:rsidRPr="00845AC2">
        <w:rPr>
          <w:rFonts w:eastAsia="Times New Roman"/>
          <w:i/>
          <w:color w:val="231F20"/>
          <w:sz w:val="28"/>
          <w:szCs w:val="28"/>
        </w:rPr>
        <w:t xml:space="preserve">** При невыполнении данного соотношения следует провести проверку причин этого невыполнения и составить соответствующий акт. Например, невыполнение данного математического соотношения возможно в случае признания недействительными бюллетеней, содержащихся в переносном ящике для голосования, на основании пункта 13 статьи 73 Федерального </w:t>
      </w:r>
      <w:r w:rsidRPr="00845AC2">
        <w:rPr>
          <w:rFonts w:eastAsia="Times New Roman"/>
          <w:i/>
          <w:color w:val="231F20"/>
          <w:sz w:val="28"/>
          <w:szCs w:val="28"/>
        </w:rPr>
        <w:br/>
        <w:t>закона № 19-ФЗ.</w:t>
      </w:r>
    </w:p>
    <w:p w:rsidR="006E552B" w:rsidRPr="00845AC2" w:rsidRDefault="006E552B" w:rsidP="006E552B">
      <w:pPr>
        <w:tabs>
          <w:tab w:val="left" w:pos="9639"/>
        </w:tabs>
        <w:spacing w:after="120"/>
        <w:ind w:firstLine="426"/>
        <w:rPr>
          <w:rFonts w:eastAsia="Times New Roman"/>
          <w:i/>
          <w:sz w:val="28"/>
          <w:szCs w:val="28"/>
        </w:rPr>
      </w:pPr>
      <w:r w:rsidRPr="00845AC2">
        <w:rPr>
          <w:rFonts w:eastAsia="Times New Roman"/>
          <w:i/>
          <w:color w:val="231F20"/>
          <w:sz w:val="28"/>
          <w:szCs w:val="28"/>
        </w:rPr>
        <w:t>В иных случаях целесообразно провести дополнительный подсчет.</w:t>
      </w:r>
    </w:p>
    <w:p w:rsidR="006E552B" w:rsidRPr="00845AC2" w:rsidRDefault="006E552B" w:rsidP="006E552B">
      <w:pPr>
        <w:tabs>
          <w:tab w:val="left" w:pos="9639"/>
        </w:tabs>
        <w:spacing w:after="120"/>
        <w:ind w:firstLine="426"/>
        <w:jc w:val="both"/>
        <w:rPr>
          <w:i/>
          <w:color w:val="231F20"/>
          <w:sz w:val="28"/>
          <w:szCs w:val="28"/>
          <w:lang w:eastAsia="en-US"/>
        </w:rPr>
      </w:pPr>
      <w:r w:rsidRPr="00845AC2">
        <w:rPr>
          <w:i/>
          <w:color w:val="231F20"/>
          <w:sz w:val="28"/>
          <w:szCs w:val="28"/>
          <w:lang w:eastAsia="en-US"/>
        </w:rPr>
        <w:t>*** Не выполняется в случае, если в стационарном ящике для голосования обнаружено бюллетеней больше, чем выдано избирательных бюллетеней избирателям в помещении для голосования в день голосования. В этом случае к соответствующему протоколу УИК об итогах голосования обязательно должен быть приложен составле</w:t>
      </w:r>
      <w:r>
        <w:rPr>
          <w:i/>
          <w:color w:val="231F20"/>
          <w:sz w:val="28"/>
          <w:szCs w:val="28"/>
          <w:lang w:eastAsia="en-US"/>
        </w:rPr>
        <w:t>нный в УИК акт по данному факту.</w:t>
      </w:r>
    </w:p>
    <w:p w:rsidR="006E552B" w:rsidRPr="00845AC2" w:rsidRDefault="006E552B" w:rsidP="006E552B">
      <w:pPr>
        <w:tabs>
          <w:tab w:val="left" w:pos="9639"/>
        </w:tabs>
        <w:spacing w:after="120"/>
        <w:ind w:firstLine="426"/>
        <w:jc w:val="both"/>
        <w:rPr>
          <w:i/>
          <w:sz w:val="28"/>
          <w:szCs w:val="28"/>
          <w:lang w:eastAsia="en-US"/>
        </w:rPr>
      </w:pPr>
      <w:r w:rsidRPr="00845AC2">
        <w:rPr>
          <w:i/>
          <w:color w:val="231F20"/>
          <w:sz w:val="28"/>
          <w:szCs w:val="28"/>
          <w:lang w:eastAsia="en-US"/>
        </w:rPr>
        <w:t>**** Не выполняется в случае, если в переносном ящике для голосования обнаружено бюллетеней больше, чем заявлений избирателей о предоставлении возможности проголосовать вне помещения для голосования. В этом случае к соответствующему протоколу УИК об итогах голосования обязательно должен быть приложен составленный в УИК акт по данному факту</w:t>
      </w:r>
      <w:r>
        <w:rPr>
          <w:i/>
          <w:color w:val="231F20"/>
          <w:sz w:val="28"/>
          <w:szCs w:val="28"/>
          <w:lang w:eastAsia="en-US"/>
        </w:rPr>
        <w:t>.</w:t>
      </w:r>
    </w:p>
    <w:p w:rsidR="006E552B" w:rsidRPr="00845AC2" w:rsidRDefault="006E552B" w:rsidP="006E552B">
      <w:pPr>
        <w:widowControl w:val="0"/>
        <w:tabs>
          <w:tab w:val="left" w:pos="9639"/>
        </w:tabs>
        <w:spacing w:after="120"/>
        <w:ind w:firstLine="426"/>
        <w:jc w:val="both"/>
        <w:outlineLvl w:val="4"/>
        <w:rPr>
          <w:rFonts w:eastAsia="Times New Roman"/>
          <w:bCs/>
          <w:sz w:val="28"/>
          <w:szCs w:val="28"/>
          <w:lang w:eastAsia="en-US"/>
        </w:rPr>
      </w:pPr>
      <w:r w:rsidRPr="00845AC2">
        <w:rPr>
          <w:rFonts w:eastAsia="Times New Roman"/>
          <w:bCs/>
          <w:color w:val="231F20"/>
          <w:sz w:val="28"/>
          <w:szCs w:val="28"/>
          <w:lang w:eastAsia="en-US"/>
        </w:rPr>
        <w:t>Также следует проверить соотношения между данными строк протокола и данными в акте (ах) передачи избирательных бюллетеней.</w:t>
      </w:r>
    </w:p>
    <w:p w:rsidR="006E552B" w:rsidRPr="00845AC2" w:rsidRDefault="006E552B" w:rsidP="006E552B">
      <w:pPr>
        <w:tabs>
          <w:tab w:val="left" w:pos="9639"/>
        </w:tabs>
        <w:spacing w:after="120"/>
        <w:ind w:firstLine="426"/>
        <w:jc w:val="both"/>
        <w:rPr>
          <w:rFonts w:eastAsia="Times New Roman"/>
          <w:sz w:val="28"/>
          <w:szCs w:val="28"/>
        </w:rPr>
      </w:pPr>
      <w:r w:rsidRPr="00845AC2">
        <w:rPr>
          <w:rFonts w:eastAsia="Times New Roman"/>
          <w:color w:val="231F20"/>
          <w:sz w:val="28"/>
          <w:szCs w:val="28"/>
        </w:rPr>
        <w:t>Если в результате дополнительного подсчета необходимо внести изменения в протокол УИК об итогах голосования, заполняется новый бланк протокола, а в его увеличенную форму вносятся соответствующие исправления.</w:t>
      </w:r>
    </w:p>
    <w:p w:rsidR="006E552B" w:rsidRPr="00845AC2" w:rsidRDefault="006E552B" w:rsidP="006E552B">
      <w:pPr>
        <w:tabs>
          <w:tab w:val="left" w:pos="9639"/>
        </w:tabs>
        <w:ind w:firstLine="425"/>
        <w:jc w:val="both"/>
        <w:rPr>
          <w:rFonts w:eastAsia="Times New Roman"/>
          <w:sz w:val="28"/>
          <w:szCs w:val="28"/>
        </w:rPr>
      </w:pPr>
      <w:r w:rsidRPr="00845AC2">
        <w:rPr>
          <w:rFonts w:eastAsia="Times New Roman"/>
          <w:color w:val="231F20"/>
          <w:sz w:val="28"/>
          <w:szCs w:val="28"/>
        </w:rPr>
        <w:t>Секретарь УИК контролирует правильность упаковки избирательной документации.</w:t>
      </w:r>
    </w:p>
    <w:p w:rsidR="006E552B" w:rsidRPr="00845AC2" w:rsidRDefault="006E552B" w:rsidP="006E552B">
      <w:pPr>
        <w:tabs>
          <w:tab w:val="left" w:pos="9639"/>
        </w:tabs>
        <w:ind w:firstLine="425"/>
        <w:jc w:val="both"/>
        <w:rPr>
          <w:rFonts w:eastAsia="Times New Roman"/>
          <w:sz w:val="28"/>
          <w:szCs w:val="28"/>
        </w:rPr>
      </w:pPr>
      <w:r w:rsidRPr="00845AC2">
        <w:rPr>
          <w:rFonts w:eastAsia="Times New Roman"/>
          <w:color w:val="231F20"/>
          <w:sz w:val="28"/>
          <w:szCs w:val="28"/>
        </w:rPr>
        <w:t>Секретарь УИК готовит второй экземпляр протокола УИК об итогах голосования. Рекомендуется располагать фамилии членов УИК во всех экземплярах протокола в алфавитном порядке.</w:t>
      </w:r>
    </w:p>
    <w:p w:rsidR="006E552B" w:rsidRPr="00845AC2" w:rsidRDefault="006E552B" w:rsidP="006E552B">
      <w:pPr>
        <w:tabs>
          <w:tab w:val="left" w:pos="9639"/>
        </w:tabs>
        <w:ind w:firstLine="425"/>
        <w:jc w:val="both"/>
        <w:rPr>
          <w:rFonts w:eastAsia="Times New Roman"/>
          <w:sz w:val="28"/>
          <w:szCs w:val="28"/>
        </w:rPr>
      </w:pPr>
      <w:r w:rsidRPr="00845AC2">
        <w:rPr>
          <w:rFonts w:eastAsia="Times New Roman"/>
          <w:color w:val="231F20"/>
          <w:sz w:val="28"/>
          <w:szCs w:val="28"/>
        </w:rPr>
        <w:t>В случае если в ходе дня голосования было открыто заседание УИК, секретарь УИК ведет протокол заседания УИК до завершения работы по подсчету голосов избирателей и установлению готовности к проведению итогового заседания УИК.</w:t>
      </w:r>
    </w:p>
    <w:p w:rsidR="006E552B" w:rsidRPr="00845AC2" w:rsidRDefault="006E552B" w:rsidP="006E552B">
      <w:pPr>
        <w:rPr>
          <w:color w:val="231F20"/>
          <w:w w:val="105"/>
          <w:sz w:val="28"/>
          <w:szCs w:val="28"/>
          <w:lang w:eastAsia="en-US"/>
        </w:rPr>
        <w:sectPr w:rsidR="006E552B" w:rsidRPr="00845AC2" w:rsidSect="00845AC2">
          <w:pgSz w:w="11906" w:h="16838"/>
          <w:pgMar w:top="1134" w:right="851" w:bottom="1134" w:left="1134" w:header="709" w:footer="709" w:gutter="0"/>
          <w:cols w:space="708"/>
          <w:docGrid w:linePitch="360"/>
        </w:sectPr>
      </w:pPr>
    </w:p>
    <w:p w:rsidR="006E552B" w:rsidRPr="00845AC2" w:rsidRDefault="006E552B" w:rsidP="006E552B">
      <w:pPr>
        <w:jc w:val="center"/>
        <w:rPr>
          <w:b/>
          <w:sz w:val="28"/>
          <w:szCs w:val="28"/>
          <w:lang w:eastAsia="en-US"/>
        </w:rPr>
      </w:pPr>
      <w:r w:rsidRPr="00845AC2">
        <w:rPr>
          <w:b/>
          <w:color w:val="231F20"/>
          <w:sz w:val="28"/>
          <w:szCs w:val="28"/>
          <w:lang w:eastAsia="en-US"/>
        </w:rPr>
        <w:lastRenderedPageBreak/>
        <w:t>5.6. </w:t>
      </w:r>
      <w:r w:rsidRPr="00845AC2">
        <w:rPr>
          <w:b/>
          <w:sz w:val="28"/>
          <w:szCs w:val="28"/>
          <w:lang w:eastAsia="en-US"/>
        </w:rPr>
        <w:t>Действия УИК в случае выявления факта превышения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w:t>
      </w:r>
    </w:p>
    <w:p w:rsidR="006E552B" w:rsidRPr="00845AC2" w:rsidRDefault="006E552B" w:rsidP="006E552B">
      <w:pPr>
        <w:jc w:val="center"/>
        <w:rPr>
          <w:b/>
          <w:color w:val="231F20"/>
          <w:sz w:val="28"/>
          <w:szCs w:val="28"/>
          <w:lang w:eastAsia="en-US"/>
        </w:rPr>
      </w:pPr>
    </w:p>
    <w:p w:rsidR="006E552B" w:rsidRPr="00845AC2" w:rsidRDefault="006E552B" w:rsidP="006E552B">
      <w:pPr>
        <w:jc w:val="center"/>
        <w:rPr>
          <w:b/>
          <w:color w:val="231F20"/>
          <w:sz w:val="28"/>
          <w:szCs w:val="28"/>
          <w:lang w:eastAsia="en-US"/>
        </w:rPr>
      </w:pPr>
      <w:r w:rsidRPr="00845AC2">
        <w:rPr>
          <w:b/>
          <w:color w:val="231F20"/>
          <w:sz w:val="28"/>
          <w:szCs w:val="28"/>
          <w:lang w:eastAsia="en-US"/>
        </w:rPr>
        <w:t xml:space="preserve">(не выполняется логическое соотношение </w:t>
      </w:r>
    </w:p>
    <w:p w:rsidR="006E552B" w:rsidRPr="00845AC2" w:rsidRDefault="006E552B" w:rsidP="006E552B">
      <w:pPr>
        <w:jc w:val="center"/>
        <w:rPr>
          <w:b/>
          <w:sz w:val="28"/>
          <w:szCs w:val="28"/>
          <w:lang w:eastAsia="en-US"/>
        </w:rPr>
      </w:pPr>
      <w:r w:rsidRPr="00845AC2">
        <w:rPr>
          <w:b/>
          <w:color w:val="231F20"/>
          <w:sz w:val="28"/>
          <w:szCs w:val="28"/>
          <w:lang w:eastAsia="en-US"/>
        </w:rPr>
        <w:t>«4 больше или равно 8»)</w:t>
      </w:r>
    </w:p>
    <w:p w:rsidR="006E552B" w:rsidRPr="00845AC2" w:rsidRDefault="006E552B" w:rsidP="006E552B">
      <w:pPr>
        <w:spacing w:before="11" w:after="120"/>
        <w:rPr>
          <w:rFonts w:eastAsia="Times New Roman"/>
          <w:b/>
          <w:i/>
          <w:sz w:val="26"/>
          <w:szCs w:val="26"/>
        </w:rPr>
      </w:pPr>
    </w:p>
    <w:p w:rsidR="006E552B" w:rsidRPr="00845AC2" w:rsidRDefault="006E552B" w:rsidP="006E552B">
      <w:pPr>
        <w:spacing w:after="120"/>
        <w:ind w:firstLine="567"/>
        <w:jc w:val="both"/>
        <w:rPr>
          <w:rFonts w:eastAsia="Times New Roman"/>
          <w:sz w:val="28"/>
          <w:szCs w:val="28"/>
        </w:rPr>
      </w:pPr>
      <w:r w:rsidRPr="00845AC2">
        <w:rPr>
          <w:rFonts w:eastAsia="Times New Roman"/>
          <w:color w:val="231F20"/>
          <w:sz w:val="28"/>
          <w:szCs w:val="28"/>
        </w:rPr>
        <w:t>Если</w:t>
      </w:r>
      <w:r w:rsidRPr="00845AC2">
        <w:rPr>
          <w:rFonts w:eastAsia="Times New Roman"/>
          <w:color w:val="231F20"/>
          <w:spacing w:val="-9"/>
          <w:sz w:val="28"/>
          <w:szCs w:val="28"/>
        </w:rPr>
        <w:t xml:space="preserve"> </w:t>
      </w:r>
      <w:r w:rsidRPr="00845AC2">
        <w:rPr>
          <w:rFonts w:eastAsia="Times New Roman"/>
          <w:color w:val="231F20"/>
          <w:sz w:val="28"/>
          <w:szCs w:val="28"/>
        </w:rPr>
        <w:t>в</w:t>
      </w:r>
      <w:r w:rsidRPr="00845AC2">
        <w:rPr>
          <w:rFonts w:eastAsia="Times New Roman"/>
          <w:color w:val="231F20"/>
          <w:spacing w:val="-9"/>
          <w:sz w:val="28"/>
          <w:szCs w:val="28"/>
        </w:rPr>
        <w:t xml:space="preserve"> </w:t>
      </w:r>
      <w:r w:rsidRPr="00845AC2">
        <w:rPr>
          <w:rFonts w:eastAsia="Times New Roman"/>
          <w:color w:val="231F20"/>
          <w:sz w:val="28"/>
          <w:szCs w:val="28"/>
        </w:rPr>
        <w:t>ходе</w:t>
      </w:r>
      <w:r w:rsidRPr="00845AC2">
        <w:rPr>
          <w:rFonts w:eastAsia="Times New Roman"/>
          <w:color w:val="231F20"/>
          <w:spacing w:val="-9"/>
          <w:sz w:val="28"/>
          <w:szCs w:val="28"/>
        </w:rPr>
        <w:t xml:space="preserve"> </w:t>
      </w:r>
      <w:r w:rsidRPr="00845AC2">
        <w:rPr>
          <w:rFonts w:eastAsia="Times New Roman"/>
          <w:color w:val="231F20"/>
          <w:sz w:val="28"/>
          <w:szCs w:val="28"/>
        </w:rPr>
        <w:t>составления</w:t>
      </w:r>
      <w:r w:rsidRPr="00845AC2">
        <w:rPr>
          <w:rFonts w:eastAsia="Times New Roman"/>
          <w:color w:val="231F20"/>
          <w:spacing w:val="-9"/>
          <w:sz w:val="28"/>
          <w:szCs w:val="28"/>
        </w:rPr>
        <w:t xml:space="preserve"> </w:t>
      </w:r>
      <w:r w:rsidRPr="00845AC2">
        <w:rPr>
          <w:rFonts w:eastAsia="Times New Roman"/>
          <w:color w:val="231F20"/>
          <w:sz w:val="28"/>
          <w:szCs w:val="28"/>
        </w:rPr>
        <w:t>протокола  УИК</w:t>
      </w:r>
      <w:r w:rsidRPr="00845AC2">
        <w:rPr>
          <w:rFonts w:eastAsia="Times New Roman"/>
          <w:color w:val="231F20"/>
          <w:spacing w:val="-9"/>
          <w:sz w:val="28"/>
          <w:szCs w:val="28"/>
        </w:rPr>
        <w:t xml:space="preserve"> </w:t>
      </w:r>
      <w:r w:rsidRPr="00845AC2">
        <w:rPr>
          <w:rFonts w:eastAsia="Times New Roman"/>
          <w:color w:val="231F20"/>
          <w:sz w:val="28"/>
          <w:szCs w:val="28"/>
        </w:rPr>
        <w:t>об</w:t>
      </w:r>
      <w:r w:rsidRPr="00845AC2">
        <w:rPr>
          <w:rFonts w:eastAsia="Times New Roman"/>
          <w:color w:val="231F20"/>
          <w:spacing w:val="-9"/>
          <w:sz w:val="28"/>
          <w:szCs w:val="28"/>
        </w:rPr>
        <w:t xml:space="preserve"> </w:t>
      </w:r>
      <w:r w:rsidRPr="00845AC2">
        <w:rPr>
          <w:rFonts w:eastAsia="Times New Roman"/>
          <w:color w:val="231F20"/>
          <w:sz w:val="28"/>
          <w:szCs w:val="28"/>
        </w:rPr>
        <w:t>итогах</w:t>
      </w:r>
      <w:r w:rsidRPr="00845AC2">
        <w:rPr>
          <w:rFonts w:eastAsia="Times New Roman"/>
          <w:color w:val="231F20"/>
          <w:spacing w:val="-16"/>
          <w:sz w:val="28"/>
          <w:szCs w:val="28"/>
        </w:rPr>
        <w:t xml:space="preserve"> </w:t>
      </w:r>
      <w:r w:rsidRPr="00845AC2">
        <w:rPr>
          <w:rFonts w:eastAsia="Times New Roman"/>
          <w:color w:val="231F20"/>
          <w:sz w:val="28"/>
          <w:szCs w:val="28"/>
        </w:rPr>
        <w:t>голосования</w:t>
      </w:r>
      <w:r w:rsidRPr="00845AC2">
        <w:rPr>
          <w:rFonts w:eastAsia="Times New Roman"/>
          <w:color w:val="231F20"/>
          <w:spacing w:val="-16"/>
          <w:sz w:val="28"/>
          <w:szCs w:val="28"/>
        </w:rPr>
        <w:t xml:space="preserve"> </w:t>
      </w:r>
      <w:r w:rsidRPr="00845AC2">
        <w:rPr>
          <w:rFonts w:eastAsia="Times New Roman"/>
          <w:color w:val="231F20"/>
          <w:sz w:val="28"/>
          <w:szCs w:val="28"/>
        </w:rPr>
        <w:t>УИК</w:t>
      </w:r>
      <w:r w:rsidRPr="00845AC2">
        <w:rPr>
          <w:rFonts w:eastAsia="Times New Roman"/>
          <w:color w:val="231F20"/>
          <w:spacing w:val="-9"/>
          <w:sz w:val="28"/>
          <w:szCs w:val="28"/>
        </w:rPr>
        <w:t xml:space="preserve"> </w:t>
      </w:r>
      <w:r w:rsidRPr="00845AC2">
        <w:rPr>
          <w:rFonts w:eastAsia="Times New Roman"/>
          <w:color w:val="231F20"/>
          <w:sz w:val="28"/>
          <w:szCs w:val="28"/>
        </w:rPr>
        <w:t>пришла</w:t>
      </w:r>
      <w:r w:rsidRPr="00845AC2">
        <w:rPr>
          <w:rFonts w:eastAsia="Times New Roman"/>
          <w:color w:val="231F20"/>
          <w:spacing w:val="-9"/>
          <w:sz w:val="28"/>
          <w:szCs w:val="28"/>
        </w:rPr>
        <w:t xml:space="preserve"> </w:t>
      </w:r>
      <w:r w:rsidRPr="00845AC2">
        <w:rPr>
          <w:rFonts w:eastAsia="Times New Roman"/>
          <w:color w:val="231F20"/>
          <w:sz w:val="28"/>
          <w:szCs w:val="28"/>
        </w:rPr>
        <w:t>к</w:t>
      </w:r>
      <w:r w:rsidRPr="00845AC2">
        <w:rPr>
          <w:rFonts w:eastAsia="Times New Roman"/>
          <w:color w:val="231F20"/>
          <w:spacing w:val="-9"/>
          <w:sz w:val="28"/>
          <w:szCs w:val="28"/>
        </w:rPr>
        <w:t xml:space="preserve"> </w:t>
      </w:r>
      <w:r w:rsidRPr="00845AC2">
        <w:rPr>
          <w:rFonts w:eastAsia="Times New Roman"/>
          <w:color w:val="231F20"/>
          <w:sz w:val="28"/>
          <w:szCs w:val="28"/>
        </w:rPr>
        <w:t>выво</w:t>
      </w:r>
      <w:r w:rsidRPr="00845AC2">
        <w:rPr>
          <w:rFonts w:eastAsia="Times New Roman"/>
          <w:color w:val="231F20"/>
          <w:spacing w:val="-6"/>
          <w:sz w:val="28"/>
          <w:szCs w:val="28"/>
        </w:rPr>
        <w:t>ду,</w:t>
      </w:r>
      <w:r w:rsidRPr="00845AC2">
        <w:rPr>
          <w:rFonts w:eastAsia="Times New Roman"/>
          <w:color w:val="231F20"/>
          <w:spacing w:val="-48"/>
          <w:sz w:val="28"/>
          <w:szCs w:val="28"/>
        </w:rPr>
        <w:t xml:space="preserve"> </w:t>
      </w:r>
      <w:r w:rsidRPr="00845AC2">
        <w:rPr>
          <w:rFonts w:eastAsia="Times New Roman"/>
          <w:color w:val="231F20"/>
          <w:sz w:val="28"/>
          <w:szCs w:val="28"/>
        </w:rPr>
        <w:t>что</w:t>
      </w:r>
      <w:r w:rsidRPr="00845AC2">
        <w:rPr>
          <w:rFonts w:eastAsia="Times New Roman"/>
          <w:color w:val="231F20"/>
          <w:spacing w:val="-39"/>
          <w:sz w:val="28"/>
          <w:szCs w:val="28"/>
        </w:rPr>
        <w:t xml:space="preserve"> </w:t>
      </w:r>
      <w:r w:rsidRPr="00845AC2">
        <w:rPr>
          <w:rFonts w:eastAsia="Times New Roman"/>
          <w:color w:val="231F20"/>
          <w:sz w:val="28"/>
          <w:szCs w:val="28"/>
        </w:rPr>
        <w:t>существует</w:t>
      </w:r>
      <w:r w:rsidRPr="00845AC2">
        <w:rPr>
          <w:rFonts w:eastAsia="Times New Roman"/>
          <w:color w:val="231F20"/>
          <w:spacing w:val="-43"/>
          <w:sz w:val="28"/>
          <w:szCs w:val="28"/>
        </w:rPr>
        <w:t xml:space="preserve"> </w:t>
      </w:r>
      <w:r w:rsidRPr="00845AC2">
        <w:rPr>
          <w:rFonts w:eastAsia="Times New Roman"/>
          <w:color w:val="231F20"/>
          <w:sz w:val="28"/>
          <w:szCs w:val="28"/>
        </w:rPr>
        <w:t>факт</w:t>
      </w:r>
      <w:r w:rsidRPr="00845AC2">
        <w:rPr>
          <w:rFonts w:eastAsia="Times New Roman"/>
          <w:color w:val="231F20"/>
          <w:spacing w:val="-43"/>
          <w:sz w:val="28"/>
          <w:szCs w:val="28"/>
        </w:rPr>
        <w:t xml:space="preserve"> </w:t>
      </w:r>
      <w:r w:rsidRPr="00845AC2">
        <w:rPr>
          <w:rFonts w:eastAsia="Times New Roman"/>
          <w:color w:val="231F20"/>
          <w:sz w:val="28"/>
          <w:szCs w:val="28"/>
        </w:rPr>
        <w:t>превышения</w:t>
      </w:r>
      <w:r w:rsidRPr="00845AC2">
        <w:rPr>
          <w:rFonts w:eastAsia="Times New Roman"/>
          <w:color w:val="231F20"/>
          <w:spacing w:val="-39"/>
          <w:sz w:val="28"/>
          <w:szCs w:val="28"/>
        </w:rPr>
        <w:t xml:space="preserve"> </w:t>
      </w:r>
      <w:r w:rsidRPr="00845AC2">
        <w:rPr>
          <w:rFonts w:eastAsia="Times New Roman"/>
          <w:color w:val="231F20"/>
          <w:sz w:val="28"/>
          <w:szCs w:val="28"/>
        </w:rPr>
        <w:t>числа</w:t>
      </w:r>
      <w:r w:rsidRPr="00845AC2">
        <w:rPr>
          <w:rFonts w:eastAsia="Times New Roman"/>
          <w:color w:val="231F20"/>
          <w:spacing w:val="-39"/>
          <w:sz w:val="28"/>
          <w:szCs w:val="28"/>
        </w:rPr>
        <w:t xml:space="preserve"> </w:t>
      </w:r>
      <w:r w:rsidRPr="00845AC2">
        <w:rPr>
          <w:rFonts w:eastAsia="Times New Roman"/>
          <w:color w:val="231F20"/>
          <w:sz w:val="28"/>
          <w:szCs w:val="28"/>
        </w:rPr>
        <w:t>избирательных</w:t>
      </w:r>
      <w:r w:rsidRPr="00845AC2">
        <w:rPr>
          <w:rFonts w:eastAsia="Times New Roman"/>
          <w:color w:val="231F20"/>
          <w:spacing w:val="-42"/>
          <w:sz w:val="28"/>
          <w:szCs w:val="28"/>
        </w:rPr>
        <w:t xml:space="preserve"> </w:t>
      </w:r>
      <w:r w:rsidRPr="00845AC2">
        <w:rPr>
          <w:rFonts w:eastAsia="Times New Roman"/>
          <w:color w:val="231F20"/>
          <w:sz w:val="28"/>
          <w:szCs w:val="28"/>
        </w:rPr>
        <w:t>бюллетеней,</w:t>
      </w:r>
      <w:r w:rsidRPr="00845AC2">
        <w:rPr>
          <w:rFonts w:eastAsia="Times New Roman"/>
          <w:color w:val="231F20"/>
          <w:spacing w:val="-48"/>
          <w:sz w:val="28"/>
          <w:szCs w:val="28"/>
        </w:rPr>
        <w:t xml:space="preserve"> </w:t>
      </w:r>
      <w:r w:rsidRPr="00845AC2">
        <w:rPr>
          <w:rFonts w:eastAsia="Times New Roman"/>
          <w:color w:val="231F20"/>
          <w:sz w:val="28"/>
          <w:szCs w:val="28"/>
        </w:rPr>
        <w:t>содержащихся</w:t>
      </w:r>
      <w:r w:rsidRPr="00845AC2">
        <w:rPr>
          <w:rFonts w:eastAsia="Times New Roman"/>
          <w:color w:val="231F20"/>
          <w:spacing w:val="-21"/>
          <w:sz w:val="28"/>
          <w:szCs w:val="28"/>
        </w:rPr>
        <w:t xml:space="preserve"> </w:t>
      </w:r>
      <w:r w:rsidRPr="00845AC2">
        <w:rPr>
          <w:rFonts w:eastAsia="Times New Roman"/>
          <w:color w:val="231F20"/>
          <w:sz w:val="28"/>
          <w:szCs w:val="28"/>
        </w:rPr>
        <w:t>в</w:t>
      </w:r>
      <w:r w:rsidRPr="00845AC2">
        <w:rPr>
          <w:rFonts w:eastAsia="Times New Roman"/>
          <w:color w:val="231F20"/>
          <w:spacing w:val="-21"/>
          <w:sz w:val="28"/>
          <w:szCs w:val="28"/>
        </w:rPr>
        <w:t xml:space="preserve"> </w:t>
      </w:r>
      <w:r w:rsidRPr="00845AC2">
        <w:rPr>
          <w:rFonts w:eastAsia="Times New Roman"/>
          <w:color w:val="231F20"/>
          <w:sz w:val="28"/>
          <w:szCs w:val="28"/>
        </w:rPr>
        <w:t>стационарных</w:t>
      </w:r>
      <w:r w:rsidRPr="00845AC2">
        <w:rPr>
          <w:rFonts w:eastAsia="Times New Roman"/>
          <w:color w:val="231F20"/>
          <w:spacing w:val="-26"/>
          <w:sz w:val="28"/>
          <w:szCs w:val="28"/>
        </w:rPr>
        <w:t xml:space="preserve"> </w:t>
      </w:r>
      <w:r w:rsidRPr="00845AC2">
        <w:rPr>
          <w:rFonts w:eastAsia="Times New Roman"/>
          <w:color w:val="231F20"/>
          <w:sz w:val="28"/>
          <w:szCs w:val="28"/>
        </w:rPr>
        <w:t>ящиках</w:t>
      </w:r>
      <w:r w:rsidRPr="00845AC2">
        <w:rPr>
          <w:rFonts w:eastAsia="Times New Roman"/>
          <w:color w:val="231F20"/>
          <w:spacing w:val="-30"/>
          <w:sz w:val="28"/>
          <w:szCs w:val="28"/>
        </w:rPr>
        <w:t xml:space="preserve"> </w:t>
      </w:r>
      <w:r w:rsidRPr="00845AC2">
        <w:rPr>
          <w:rFonts w:eastAsia="Times New Roman"/>
          <w:color w:val="231F20"/>
          <w:sz w:val="28"/>
          <w:szCs w:val="28"/>
        </w:rPr>
        <w:t>для</w:t>
      </w:r>
      <w:r w:rsidRPr="00845AC2">
        <w:rPr>
          <w:rFonts w:eastAsia="Times New Roman"/>
          <w:color w:val="231F20"/>
          <w:spacing w:val="-21"/>
          <w:sz w:val="28"/>
          <w:szCs w:val="28"/>
        </w:rPr>
        <w:t xml:space="preserve"> </w:t>
      </w:r>
      <w:r w:rsidRPr="00845AC2">
        <w:rPr>
          <w:rFonts w:eastAsia="Times New Roman"/>
          <w:color w:val="231F20"/>
          <w:sz w:val="28"/>
          <w:szCs w:val="28"/>
        </w:rPr>
        <w:t>голосования,</w:t>
      </w:r>
      <w:r w:rsidRPr="00845AC2">
        <w:rPr>
          <w:rFonts w:eastAsia="Times New Roman"/>
          <w:color w:val="231F20"/>
          <w:spacing w:val="-35"/>
          <w:sz w:val="28"/>
          <w:szCs w:val="28"/>
        </w:rPr>
        <w:t xml:space="preserve"> </w:t>
      </w:r>
      <w:r w:rsidRPr="00845AC2">
        <w:rPr>
          <w:rFonts w:eastAsia="Times New Roman"/>
          <w:color w:val="231F20"/>
          <w:sz w:val="28"/>
          <w:szCs w:val="28"/>
        </w:rPr>
        <w:t>над</w:t>
      </w:r>
      <w:r w:rsidRPr="00845AC2">
        <w:rPr>
          <w:rFonts w:eastAsia="Times New Roman"/>
          <w:color w:val="231F20"/>
          <w:spacing w:val="-21"/>
          <w:sz w:val="28"/>
          <w:szCs w:val="28"/>
        </w:rPr>
        <w:t xml:space="preserve"> </w:t>
      </w:r>
      <w:r w:rsidRPr="00845AC2">
        <w:rPr>
          <w:rFonts w:eastAsia="Times New Roman"/>
          <w:color w:val="231F20"/>
          <w:sz w:val="28"/>
          <w:szCs w:val="28"/>
        </w:rPr>
        <w:t>числом</w:t>
      </w:r>
      <w:r w:rsidRPr="00845AC2">
        <w:rPr>
          <w:rFonts w:eastAsia="Times New Roman"/>
          <w:color w:val="231F20"/>
          <w:spacing w:val="-21"/>
          <w:sz w:val="28"/>
          <w:szCs w:val="28"/>
        </w:rPr>
        <w:t xml:space="preserve"> </w:t>
      </w:r>
      <w:r w:rsidRPr="00845AC2">
        <w:rPr>
          <w:rFonts w:eastAsia="Times New Roman"/>
          <w:color w:val="231F20"/>
          <w:sz w:val="28"/>
          <w:szCs w:val="28"/>
        </w:rPr>
        <w:t>избирательных</w:t>
      </w:r>
      <w:r w:rsidRPr="00845AC2">
        <w:rPr>
          <w:rFonts w:eastAsia="Times New Roman"/>
          <w:color w:val="231F20"/>
          <w:spacing w:val="-26"/>
          <w:sz w:val="28"/>
          <w:szCs w:val="28"/>
        </w:rPr>
        <w:t xml:space="preserve"> </w:t>
      </w:r>
      <w:r w:rsidRPr="00845AC2">
        <w:rPr>
          <w:rFonts w:eastAsia="Times New Roman"/>
          <w:color w:val="231F20"/>
          <w:sz w:val="28"/>
          <w:szCs w:val="28"/>
        </w:rPr>
        <w:t xml:space="preserve">бюллетеней, выданных УИК избирателям в помещении для голосования в день голосования, </w:t>
      </w:r>
      <w:r w:rsidRPr="00845AC2">
        <w:rPr>
          <w:rFonts w:eastAsia="Times New Roman"/>
          <w:color w:val="231F20"/>
          <w:spacing w:val="-3"/>
          <w:sz w:val="28"/>
          <w:szCs w:val="28"/>
        </w:rPr>
        <w:t xml:space="preserve">то следует </w:t>
      </w:r>
      <w:r w:rsidRPr="00845AC2">
        <w:rPr>
          <w:rFonts w:eastAsia="Times New Roman"/>
          <w:color w:val="231F20"/>
          <w:sz w:val="28"/>
          <w:szCs w:val="28"/>
        </w:rPr>
        <w:t>предпринять следующие действия:</w:t>
      </w:r>
    </w:p>
    <w:p w:rsidR="006E552B" w:rsidRPr="00845AC2" w:rsidRDefault="006E552B" w:rsidP="006E552B">
      <w:pPr>
        <w:widowControl w:val="0"/>
        <w:numPr>
          <w:ilvl w:val="0"/>
          <w:numId w:val="4"/>
        </w:numPr>
        <w:tabs>
          <w:tab w:val="left" w:pos="977"/>
        </w:tabs>
        <w:spacing w:after="120" w:line="276" w:lineRule="auto"/>
        <w:ind w:left="0" w:firstLine="567"/>
        <w:jc w:val="both"/>
        <w:rPr>
          <w:rFonts w:eastAsia="Times New Roman"/>
          <w:sz w:val="28"/>
          <w:szCs w:val="28"/>
          <w:lang w:eastAsia="en-US"/>
        </w:rPr>
      </w:pPr>
      <w:r w:rsidRPr="00845AC2">
        <w:rPr>
          <w:rFonts w:eastAsia="Times New Roman"/>
          <w:color w:val="231F20"/>
          <w:sz w:val="28"/>
          <w:szCs w:val="28"/>
          <w:lang w:eastAsia="en-US"/>
        </w:rPr>
        <w:t xml:space="preserve">убедиться в том, что число </w:t>
      </w:r>
      <w:r w:rsidRPr="00845AC2">
        <w:rPr>
          <w:rFonts w:eastAsia="Times New Roman"/>
          <w:sz w:val="28"/>
          <w:szCs w:val="28"/>
          <w:lang w:eastAsia="en-US"/>
        </w:rPr>
        <w:t>в строке 8</w:t>
      </w:r>
      <w:r w:rsidRPr="00845AC2">
        <w:rPr>
          <w:rFonts w:eastAsia="Times New Roman"/>
          <w:color w:val="231F20"/>
          <w:sz w:val="28"/>
          <w:szCs w:val="28"/>
          <w:lang w:eastAsia="en-US"/>
        </w:rPr>
        <w:t xml:space="preserve"> протокола УИК об итогах голосования вычислено</w:t>
      </w:r>
      <w:r w:rsidRPr="00845AC2">
        <w:rPr>
          <w:rFonts w:eastAsia="Times New Roman"/>
          <w:color w:val="231F20"/>
          <w:spacing w:val="-21"/>
          <w:sz w:val="28"/>
          <w:szCs w:val="28"/>
          <w:lang w:eastAsia="en-US"/>
        </w:rPr>
        <w:t xml:space="preserve"> </w:t>
      </w:r>
      <w:r w:rsidRPr="00845AC2">
        <w:rPr>
          <w:rFonts w:eastAsia="Times New Roman"/>
          <w:color w:val="231F20"/>
          <w:sz w:val="28"/>
          <w:szCs w:val="28"/>
          <w:lang w:eastAsia="en-US"/>
        </w:rPr>
        <w:t>верно;</w:t>
      </w:r>
    </w:p>
    <w:p w:rsidR="006E552B" w:rsidRPr="00845AC2" w:rsidRDefault="006E552B" w:rsidP="006E552B">
      <w:pPr>
        <w:widowControl w:val="0"/>
        <w:numPr>
          <w:ilvl w:val="0"/>
          <w:numId w:val="4"/>
        </w:numPr>
        <w:tabs>
          <w:tab w:val="left" w:pos="988"/>
        </w:tabs>
        <w:spacing w:after="120" w:line="276" w:lineRule="auto"/>
        <w:ind w:left="0" w:firstLine="566"/>
        <w:jc w:val="both"/>
        <w:rPr>
          <w:rFonts w:eastAsia="Times New Roman"/>
          <w:sz w:val="28"/>
          <w:szCs w:val="28"/>
          <w:lang w:eastAsia="en-US"/>
        </w:rPr>
      </w:pPr>
      <w:r w:rsidRPr="00845AC2">
        <w:rPr>
          <w:rFonts w:eastAsia="Times New Roman"/>
          <w:color w:val="231F20"/>
          <w:sz w:val="28"/>
          <w:szCs w:val="28"/>
          <w:lang w:eastAsia="en-US"/>
        </w:rPr>
        <w:t xml:space="preserve">еще раз проверить все бюллетени для голосования на предмет их </w:t>
      </w:r>
      <w:r w:rsidRPr="00845AC2">
        <w:rPr>
          <w:rFonts w:eastAsia="Times New Roman"/>
          <w:color w:val="231F20"/>
          <w:spacing w:val="-4"/>
          <w:sz w:val="28"/>
          <w:szCs w:val="28"/>
          <w:lang w:eastAsia="en-US"/>
        </w:rPr>
        <w:t>соответ</w:t>
      </w:r>
      <w:r w:rsidRPr="00845AC2">
        <w:rPr>
          <w:rFonts w:eastAsia="Times New Roman"/>
          <w:color w:val="231F20"/>
          <w:sz w:val="28"/>
          <w:szCs w:val="28"/>
          <w:lang w:eastAsia="en-US"/>
        </w:rPr>
        <w:t>ствия</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установленной</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форме,</w:t>
      </w:r>
      <w:r w:rsidRPr="00845AC2">
        <w:rPr>
          <w:rFonts w:eastAsia="Times New Roman"/>
          <w:color w:val="231F20"/>
          <w:spacing w:val="-21"/>
          <w:sz w:val="28"/>
          <w:szCs w:val="28"/>
          <w:lang w:eastAsia="en-US"/>
        </w:rPr>
        <w:t xml:space="preserve"> </w:t>
      </w:r>
      <w:r w:rsidRPr="00845AC2">
        <w:rPr>
          <w:rFonts w:eastAsia="Times New Roman"/>
          <w:color w:val="231F20"/>
          <w:sz w:val="28"/>
          <w:szCs w:val="28"/>
          <w:lang w:eastAsia="en-US"/>
        </w:rPr>
        <w:t>включая</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проверку</w:t>
      </w:r>
      <w:r w:rsidRPr="00845AC2">
        <w:rPr>
          <w:rFonts w:eastAsia="Times New Roman"/>
          <w:color w:val="231F20"/>
          <w:spacing w:val="-11"/>
          <w:sz w:val="28"/>
          <w:szCs w:val="28"/>
          <w:lang w:eastAsia="en-US"/>
        </w:rPr>
        <w:t xml:space="preserve"> </w:t>
      </w:r>
      <w:r w:rsidRPr="00845AC2">
        <w:rPr>
          <w:rFonts w:eastAsia="Times New Roman"/>
          <w:color w:val="231F20"/>
          <w:sz w:val="28"/>
          <w:szCs w:val="28"/>
          <w:lang w:eastAsia="en-US"/>
        </w:rPr>
        <w:t>оттиска</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печати,</w:t>
      </w:r>
      <w:r w:rsidRPr="00845AC2">
        <w:rPr>
          <w:rFonts w:eastAsia="Times New Roman"/>
          <w:color w:val="231F20"/>
          <w:spacing w:val="-21"/>
          <w:sz w:val="28"/>
          <w:szCs w:val="28"/>
          <w:lang w:eastAsia="en-US"/>
        </w:rPr>
        <w:t xml:space="preserve"> </w:t>
      </w:r>
      <w:r w:rsidRPr="00845AC2">
        <w:rPr>
          <w:rFonts w:eastAsia="Times New Roman"/>
          <w:color w:val="231F20"/>
          <w:sz w:val="28"/>
          <w:szCs w:val="28"/>
          <w:lang w:eastAsia="en-US"/>
        </w:rPr>
        <w:t>внешний</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вид</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специального знака (марки), на котором в случае ксерокопирования появляется темная полоса,</w:t>
      </w:r>
      <w:r w:rsidRPr="00845AC2">
        <w:rPr>
          <w:rFonts w:eastAsia="Times New Roman"/>
          <w:color w:val="231F20"/>
          <w:spacing w:val="-20"/>
          <w:sz w:val="28"/>
          <w:szCs w:val="28"/>
          <w:lang w:eastAsia="en-US"/>
        </w:rPr>
        <w:t xml:space="preserve"> </w:t>
      </w:r>
      <w:r w:rsidRPr="00845AC2">
        <w:rPr>
          <w:rFonts w:eastAsia="Times New Roman"/>
          <w:color w:val="231F20"/>
          <w:sz w:val="28"/>
          <w:szCs w:val="28"/>
          <w:lang w:eastAsia="en-US"/>
        </w:rPr>
        <w:t>а</w:t>
      </w:r>
      <w:r w:rsidRPr="00845AC2">
        <w:rPr>
          <w:rFonts w:eastAsia="Times New Roman"/>
          <w:color w:val="231F20"/>
          <w:spacing w:val="-9"/>
          <w:sz w:val="28"/>
          <w:szCs w:val="28"/>
          <w:lang w:eastAsia="en-US"/>
        </w:rPr>
        <w:t xml:space="preserve"> </w:t>
      </w:r>
      <w:r w:rsidRPr="00845AC2">
        <w:rPr>
          <w:rFonts w:eastAsia="Times New Roman"/>
          <w:color w:val="231F20"/>
          <w:sz w:val="28"/>
          <w:szCs w:val="28"/>
          <w:lang w:eastAsia="en-US"/>
        </w:rPr>
        <w:t>также</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проверку</w:t>
      </w:r>
      <w:r w:rsidRPr="00845AC2">
        <w:rPr>
          <w:rFonts w:eastAsia="Times New Roman"/>
          <w:color w:val="231F20"/>
          <w:spacing w:val="-11"/>
          <w:sz w:val="28"/>
          <w:szCs w:val="28"/>
          <w:lang w:eastAsia="en-US"/>
        </w:rPr>
        <w:t xml:space="preserve"> </w:t>
      </w:r>
      <w:r w:rsidRPr="00845AC2">
        <w:rPr>
          <w:rFonts w:eastAsia="Times New Roman"/>
          <w:color w:val="231F20"/>
          <w:sz w:val="28"/>
          <w:szCs w:val="28"/>
          <w:lang w:eastAsia="en-US"/>
        </w:rPr>
        <w:t>подписей</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членов</w:t>
      </w:r>
      <w:r w:rsidRPr="00845AC2">
        <w:rPr>
          <w:rFonts w:eastAsia="Times New Roman"/>
          <w:color w:val="231F20"/>
          <w:spacing w:val="-10"/>
          <w:sz w:val="28"/>
          <w:szCs w:val="28"/>
          <w:lang w:eastAsia="en-US"/>
        </w:rPr>
        <w:t xml:space="preserve"> </w:t>
      </w:r>
      <w:r w:rsidRPr="00845AC2">
        <w:rPr>
          <w:rFonts w:eastAsia="Times New Roman"/>
          <w:color w:val="231F20"/>
          <w:sz w:val="28"/>
          <w:szCs w:val="28"/>
          <w:lang w:eastAsia="en-US"/>
        </w:rPr>
        <w:t>УИК,</w:t>
      </w:r>
      <w:r w:rsidRPr="00845AC2">
        <w:rPr>
          <w:rFonts w:eastAsia="Times New Roman"/>
          <w:color w:val="231F20"/>
          <w:spacing w:val="-20"/>
          <w:sz w:val="28"/>
          <w:szCs w:val="28"/>
          <w:lang w:eastAsia="en-US"/>
        </w:rPr>
        <w:t xml:space="preserve"> </w:t>
      </w:r>
      <w:r w:rsidRPr="00845AC2">
        <w:rPr>
          <w:rFonts w:eastAsia="Times New Roman"/>
          <w:color w:val="231F20"/>
          <w:sz w:val="28"/>
          <w:szCs w:val="28"/>
          <w:lang w:eastAsia="en-US"/>
        </w:rPr>
        <w:t>заверявших</w:t>
      </w:r>
      <w:r w:rsidRPr="00845AC2">
        <w:rPr>
          <w:rFonts w:eastAsia="Times New Roman"/>
          <w:color w:val="231F20"/>
          <w:spacing w:val="-9"/>
          <w:sz w:val="28"/>
          <w:szCs w:val="28"/>
          <w:lang w:eastAsia="en-US"/>
        </w:rPr>
        <w:t xml:space="preserve"> </w:t>
      </w:r>
      <w:r w:rsidRPr="00845AC2">
        <w:rPr>
          <w:rFonts w:eastAsia="Times New Roman"/>
          <w:color w:val="231F20"/>
          <w:sz w:val="28"/>
          <w:szCs w:val="28"/>
          <w:lang w:eastAsia="en-US"/>
        </w:rPr>
        <w:t>избирательные</w:t>
      </w:r>
      <w:r w:rsidRPr="00845AC2">
        <w:rPr>
          <w:rFonts w:eastAsia="Times New Roman"/>
          <w:color w:val="231F20"/>
          <w:spacing w:val="-3"/>
          <w:sz w:val="28"/>
          <w:szCs w:val="28"/>
          <w:lang w:eastAsia="en-US"/>
        </w:rPr>
        <w:t xml:space="preserve"> </w:t>
      </w:r>
      <w:r w:rsidRPr="00845AC2">
        <w:rPr>
          <w:rFonts w:eastAsia="Times New Roman"/>
          <w:color w:val="231F20"/>
          <w:sz w:val="28"/>
          <w:szCs w:val="28"/>
          <w:lang w:eastAsia="en-US"/>
        </w:rPr>
        <w:t>бюллетени;</w:t>
      </w:r>
    </w:p>
    <w:p w:rsidR="006E552B" w:rsidRPr="00845AC2" w:rsidRDefault="006E552B" w:rsidP="006E552B">
      <w:pPr>
        <w:widowControl w:val="0"/>
        <w:numPr>
          <w:ilvl w:val="0"/>
          <w:numId w:val="4"/>
        </w:numPr>
        <w:tabs>
          <w:tab w:val="left" w:pos="975"/>
        </w:tabs>
        <w:spacing w:after="120" w:line="276" w:lineRule="auto"/>
        <w:ind w:left="0" w:firstLine="567"/>
        <w:jc w:val="both"/>
        <w:rPr>
          <w:rFonts w:eastAsia="Times New Roman"/>
          <w:color w:val="231F20"/>
          <w:sz w:val="28"/>
          <w:szCs w:val="28"/>
          <w:lang w:eastAsia="en-US"/>
        </w:rPr>
      </w:pPr>
      <w:r w:rsidRPr="00845AC2">
        <w:rPr>
          <w:rFonts w:eastAsia="Times New Roman"/>
          <w:color w:val="231F20"/>
          <w:spacing w:val="-3"/>
          <w:sz w:val="28"/>
          <w:szCs w:val="28"/>
          <w:lang w:eastAsia="en-US"/>
        </w:rPr>
        <w:t xml:space="preserve">если </w:t>
      </w:r>
      <w:r w:rsidRPr="00845AC2">
        <w:rPr>
          <w:rFonts w:eastAsia="Times New Roman"/>
          <w:color w:val="231F20"/>
          <w:sz w:val="28"/>
          <w:szCs w:val="28"/>
          <w:lang w:eastAsia="en-US"/>
        </w:rPr>
        <w:t xml:space="preserve">после произведенной проверки предварительный вывод УИК не изменился, </w:t>
      </w:r>
      <w:r w:rsidRPr="00845AC2">
        <w:rPr>
          <w:rFonts w:eastAsia="Times New Roman"/>
          <w:color w:val="231F20"/>
          <w:spacing w:val="-3"/>
          <w:sz w:val="28"/>
          <w:szCs w:val="28"/>
          <w:lang w:eastAsia="en-US"/>
        </w:rPr>
        <w:t xml:space="preserve">следует </w:t>
      </w:r>
      <w:r w:rsidRPr="00845AC2">
        <w:rPr>
          <w:rFonts w:eastAsia="Times New Roman"/>
          <w:color w:val="231F20"/>
          <w:sz w:val="28"/>
          <w:szCs w:val="28"/>
          <w:lang w:eastAsia="en-US"/>
        </w:rPr>
        <w:t>составить акт о превышении числа избирательных бюллетеней, содержащихся в стационарных ящиках для голосования, над числом избирательных бюллетеней,</w:t>
      </w:r>
      <w:r w:rsidRPr="00845AC2">
        <w:rPr>
          <w:rFonts w:eastAsia="Times New Roman"/>
          <w:color w:val="231F20"/>
          <w:spacing w:val="-34"/>
          <w:sz w:val="28"/>
          <w:szCs w:val="28"/>
          <w:lang w:eastAsia="en-US"/>
        </w:rPr>
        <w:t xml:space="preserve"> </w:t>
      </w:r>
      <w:r w:rsidRPr="00845AC2">
        <w:rPr>
          <w:rFonts w:eastAsia="Times New Roman"/>
          <w:color w:val="231F20"/>
          <w:sz w:val="28"/>
          <w:szCs w:val="28"/>
          <w:lang w:eastAsia="en-US"/>
        </w:rPr>
        <w:t>выданных</w:t>
      </w:r>
      <w:r w:rsidRPr="00845AC2">
        <w:rPr>
          <w:rFonts w:eastAsia="Times New Roman"/>
          <w:color w:val="231F20"/>
          <w:spacing w:val="-29"/>
          <w:sz w:val="28"/>
          <w:szCs w:val="28"/>
          <w:lang w:eastAsia="en-US"/>
        </w:rPr>
        <w:t xml:space="preserve"> </w:t>
      </w:r>
      <w:r w:rsidRPr="00845AC2">
        <w:rPr>
          <w:rFonts w:eastAsia="Times New Roman"/>
          <w:color w:val="231F20"/>
          <w:sz w:val="28"/>
          <w:szCs w:val="28"/>
          <w:lang w:eastAsia="en-US"/>
        </w:rPr>
        <w:t>УИК</w:t>
      </w:r>
      <w:r w:rsidRPr="00845AC2">
        <w:rPr>
          <w:rFonts w:eastAsia="Times New Roman"/>
          <w:color w:val="231F20"/>
          <w:spacing w:val="-18"/>
          <w:sz w:val="28"/>
          <w:szCs w:val="28"/>
          <w:lang w:eastAsia="en-US"/>
        </w:rPr>
        <w:t xml:space="preserve"> </w:t>
      </w:r>
      <w:r w:rsidRPr="00845AC2">
        <w:rPr>
          <w:rFonts w:eastAsia="Times New Roman"/>
          <w:color w:val="231F20"/>
          <w:sz w:val="28"/>
          <w:szCs w:val="28"/>
          <w:lang w:eastAsia="en-US"/>
        </w:rPr>
        <w:t>избирателям</w:t>
      </w:r>
      <w:r w:rsidRPr="00845AC2">
        <w:rPr>
          <w:rFonts w:eastAsia="Times New Roman"/>
          <w:color w:val="231F20"/>
          <w:spacing w:val="-18"/>
          <w:sz w:val="28"/>
          <w:szCs w:val="28"/>
          <w:lang w:eastAsia="en-US"/>
        </w:rPr>
        <w:t xml:space="preserve"> </w:t>
      </w:r>
      <w:r w:rsidRPr="00845AC2">
        <w:rPr>
          <w:rFonts w:eastAsia="Times New Roman"/>
          <w:color w:val="231F20"/>
          <w:sz w:val="28"/>
          <w:szCs w:val="28"/>
          <w:lang w:eastAsia="en-US"/>
        </w:rPr>
        <w:t>в</w:t>
      </w:r>
      <w:r w:rsidRPr="00845AC2">
        <w:rPr>
          <w:rFonts w:eastAsia="Times New Roman"/>
          <w:color w:val="231F20"/>
          <w:spacing w:val="-18"/>
          <w:sz w:val="28"/>
          <w:szCs w:val="28"/>
          <w:lang w:eastAsia="en-US"/>
        </w:rPr>
        <w:t xml:space="preserve"> </w:t>
      </w:r>
      <w:r w:rsidRPr="00845AC2">
        <w:rPr>
          <w:rFonts w:eastAsia="Times New Roman"/>
          <w:color w:val="231F20"/>
          <w:sz w:val="28"/>
          <w:szCs w:val="28"/>
          <w:lang w:eastAsia="en-US"/>
        </w:rPr>
        <w:t>помещении</w:t>
      </w:r>
      <w:r w:rsidRPr="00845AC2">
        <w:rPr>
          <w:rFonts w:eastAsia="Times New Roman"/>
          <w:color w:val="231F20"/>
          <w:spacing w:val="-23"/>
          <w:sz w:val="28"/>
          <w:szCs w:val="28"/>
          <w:lang w:eastAsia="en-US"/>
        </w:rPr>
        <w:t xml:space="preserve"> </w:t>
      </w:r>
      <w:r w:rsidRPr="00845AC2">
        <w:rPr>
          <w:rFonts w:eastAsia="Times New Roman"/>
          <w:color w:val="231F20"/>
          <w:sz w:val="28"/>
          <w:szCs w:val="28"/>
          <w:lang w:eastAsia="en-US"/>
        </w:rPr>
        <w:t>для</w:t>
      </w:r>
      <w:r w:rsidRPr="00845AC2">
        <w:rPr>
          <w:rFonts w:eastAsia="Times New Roman"/>
          <w:color w:val="231F20"/>
          <w:spacing w:val="-18"/>
          <w:sz w:val="28"/>
          <w:szCs w:val="28"/>
          <w:lang w:eastAsia="en-US"/>
        </w:rPr>
        <w:t xml:space="preserve"> </w:t>
      </w:r>
      <w:r w:rsidRPr="00845AC2">
        <w:rPr>
          <w:rFonts w:eastAsia="Times New Roman"/>
          <w:color w:val="231F20"/>
          <w:sz w:val="28"/>
          <w:szCs w:val="28"/>
          <w:lang w:eastAsia="en-US"/>
        </w:rPr>
        <w:t>голосования</w:t>
      </w:r>
      <w:r w:rsidRPr="00845AC2">
        <w:rPr>
          <w:rFonts w:eastAsia="Times New Roman"/>
          <w:color w:val="231F20"/>
          <w:spacing w:val="-18"/>
          <w:sz w:val="28"/>
          <w:szCs w:val="28"/>
          <w:lang w:eastAsia="en-US"/>
        </w:rPr>
        <w:t xml:space="preserve"> </w:t>
      </w:r>
      <w:r w:rsidRPr="00845AC2">
        <w:rPr>
          <w:rFonts w:eastAsia="Times New Roman"/>
          <w:color w:val="231F20"/>
          <w:sz w:val="28"/>
          <w:szCs w:val="28"/>
          <w:lang w:eastAsia="en-US"/>
        </w:rPr>
        <w:t>в</w:t>
      </w:r>
      <w:r w:rsidRPr="00845AC2">
        <w:rPr>
          <w:rFonts w:eastAsia="Times New Roman"/>
          <w:color w:val="231F20"/>
          <w:spacing w:val="-23"/>
          <w:sz w:val="28"/>
          <w:szCs w:val="28"/>
          <w:lang w:eastAsia="en-US"/>
        </w:rPr>
        <w:t xml:space="preserve"> </w:t>
      </w:r>
      <w:r w:rsidRPr="00845AC2">
        <w:rPr>
          <w:rFonts w:eastAsia="Times New Roman"/>
          <w:color w:val="231F20"/>
          <w:sz w:val="28"/>
          <w:szCs w:val="28"/>
          <w:lang w:eastAsia="en-US"/>
        </w:rPr>
        <w:t>день</w:t>
      </w:r>
      <w:r w:rsidRPr="00845AC2">
        <w:rPr>
          <w:rFonts w:eastAsia="Times New Roman"/>
          <w:color w:val="231F20"/>
          <w:spacing w:val="-25"/>
          <w:sz w:val="28"/>
          <w:szCs w:val="28"/>
          <w:lang w:eastAsia="en-US"/>
        </w:rPr>
        <w:t xml:space="preserve"> </w:t>
      </w:r>
      <w:r w:rsidRPr="00845AC2">
        <w:rPr>
          <w:rFonts w:eastAsia="Times New Roman"/>
          <w:color w:val="231F20"/>
          <w:sz w:val="28"/>
          <w:szCs w:val="28"/>
          <w:lang w:eastAsia="en-US"/>
        </w:rPr>
        <w:t>голосования,</w:t>
      </w:r>
      <w:r w:rsidRPr="00845AC2">
        <w:rPr>
          <w:rFonts w:eastAsia="Times New Roman"/>
          <w:color w:val="231F20"/>
          <w:spacing w:val="-34"/>
          <w:sz w:val="28"/>
          <w:szCs w:val="28"/>
          <w:lang w:eastAsia="en-US"/>
        </w:rPr>
        <w:t xml:space="preserve"> </w:t>
      </w:r>
      <w:r w:rsidRPr="00845AC2">
        <w:rPr>
          <w:rFonts w:eastAsia="Times New Roman"/>
          <w:color w:val="231F20"/>
          <w:sz w:val="28"/>
          <w:szCs w:val="28"/>
          <w:lang w:eastAsia="en-US"/>
        </w:rPr>
        <w:t>приобщить</w:t>
      </w:r>
      <w:r w:rsidRPr="00845AC2">
        <w:rPr>
          <w:rFonts w:eastAsia="Times New Roman"/>
          <w:color w:val="231F20"/>
          <w:spacing w:val="-24"/>
          <w:sz w:val="28"/>
          <w:szCs w:val="28"/>
          <w:lang w:eastAsia="en-US"/>
        </w:rPr>
        <w:t xml:space="preserve"> </w:t>
      </w:r>
      <w:r w:rsidRPr="00845AC2">
        <w:rPr>
          <w:rFonts w:eastAsia="Times New Roman"/>
          <w:color w:val="231F20"/>
          <w:sz w:val="28"/>
          <w:szCs w:val="28"/>
          <w:lang w:eastAsia="en-US"/>
        </w:rPr>
        <w:t>его</w:t>
      </w:r>
      <w:r w:rsidRPr="00845AC2">
        <w:rPr>
          <w:rFonts w:eastAsia="Times New Roman"/>
          <w:color w:val="231F20"/>
          <w:spacing w:val="-16"/>
          <w:sz w:val="28"/>
          <w:szCs w:val="28"/>
          <w:lang w:eastAsia="en-US"/>
        </w:rPr>
        <w:t xml:space="preserve"> </w:t>
      </w:r>
      <w:r w:rsidRPr="00845AC2">
        <w:rPr>
          <w:rFonts w:eastAsia="Times New Roman"/>
          <w:color w:val="231F20"/>
          <w:sz w:val="28"/>
          <w:szCs w:val="28"/>
          <w:lang w:eastAsia="en-US"/>
        </w:rPr>
        <w:t>к</w:t>
      </w:r>
      <w:r w:rsidRPr="00845AC2">
        <w:rPr>
          <w:rFonts w:eastAsia="Times New Roman"/>
          <w:color w:val="231F20"/>
          <w:spacing w:val="-16"/>
          <w:sz w:val="28"/>
          <w:szCs w:val="28"/>
          <w:lang w:eastAsia="en-US"/>
        </w:rPr>
        <w:t xml:space="preserve"> </w:t>
      </w:r>
      <w:r w:rsidRPr="00845AC2">
        <w:rPr>
          <w:rFonts w:eastAsia="Times New Roman"/>
          <w:color w:val="231F20"/>
          <w:sz w:val="28"/>
          <w:szCs w:val="28"/>
          <w:lang w:eastAsia="en-US"/>
        </w:rPr>
        <w:t>первому</w:t>
      </w:r>
      <w:r w:rsidRPr="00845AC2">
        <w:rPr>
          <w:rFonts w:eastAsia="Times New Roman"/>
          <w:color w:val="231F20"/>
          <w:spacing w:val="-24"/>
          <w:sz w:val="28"/>
          <w:szCs w:val="28"/>
          <w:lang w:eastAsia="en-US"/>
        </w:rPr>
        <w:t xml:space="preserve"> </w:t>
      </w:r>
      <w:r w:rsidRPr="00845AC2">
        <w:rPr>
          <w:rFonts w:eastAsia="Times New Roman"/>
          <w:color w:val="231F20"/>
          <w:sz w:val="28"/>
          <w:szCs w:val="28"/>
          <w:lang w:eastAsia="en-US"/>
        </w:rPr>
        <w:t>экземпляру</w:t>
      </w:r>
      <w:r w:rsidRPr="00845AC2">
        <w:rPr>
          <w:rFonts w:eastAsia="Times New Roman"/>
          <w:color w:val="231F20"/>
          <w:spacing w:val="-24"/>
          <w:sz w:val="28"/>
          <w:szCs w:val="28"/>
          <w:lang w:eastAsia="en-US"/>
        </w:rPr>
        <w:t xml:space="preserve"> </w:t>
      </w:r>
      <w:r w:rsidRPr="00845AC2">
        <w:rPr>
          <w:rFonts w:eastAsia="Times New Roman"/>
          <w:color w:val="231F20"/>
          <w:sz w:val="28"/>
          <w:szCs w:val="28"/>
          <w:lang w:eastAsia="en-US"/>
        </w:rPr>
        <w:t>протокола</w:t>
      </w:r>
      <w:r w:rsidRPr="00845AC2">
        <w:rPr>
          <w:rFonts w:eastAsia="Times New Roman"/>
          <w:color w:val="231F20"/>
          <w:spacing w:val="-23"/>
          <w:sz w:val="28"/>
          <w:szCs w:val="28"/>
          <w:lang w:eastAsia="en-US"/>
        </w:rPr>
        <w:t xml:space="preserve"> </w:t>
      </w:r>
      <w:r w:rsidRPr="00845AC2">
        <w:rPr>
          <w:rFonts w:eastAsia="Times New Roman"/>
          <w:color w:val="231F20"/>
          <w:sz w:val="28"/>
          <w:szCs w:val="28"/>
          <w:lang w:eastAsia="en-US"/>
        </w:rPr>
        <w:t>УИК</w:t>
      </w:r>
      <w:r w:rsidRPr="00845AC2">
        <w:rPr>
          <w:rFonts w:eastAsia="Times New Roman"/>
          <w:color w:val="231F20"/>
          <w:spacing w:val="-16"/>
          <w:sz w:val="28"/>
          <w:szCs w:val="28"/>
          <w:lang w:eastAsia="en-US"/>
        </w:rPr>
        <w:t xml:space="preserve"> </w:t>
      </w:r>
      <w:r w:rsidRPr="00845AC2">
        <w:rPr>
          <w:rFonts w:eastAsia="Times New Roman"/>
          <w:color w:val="231F20"/>
          <w:sz w:val="28"/>
          <w:szCs w:val="28"/>
          <w:lang w:eastAsia="en-US"/>
        </w:rPr>
        <w:t>об</w:t>
      </w:r>
      <w:r w:rsidRPr="00845AC2">
        <w:rPr>
          <w:rFonts w:eastAsia="Times New Roman"/>
          <w:color w:val="231F20"/>
          <w:spacing w:val="-16"/>
          <w:sz w:val="28"/>
          <w:szCs w:val="28"/>
          <w:lang w:eastAsia="en-US"/>
        </w:rPr>
        <w:t xml:space="preserve"> </w:t>
      </w:r>
      <w:r w:rsidRPr="00845AC2">
        <w:rPr>
          <w:rFonts w:eastAsia="Times New Roman"/>
          <w:color w:val="231F20"/>
          <w:sz w:val="28"/>
          <w:szCs w:val="28"/>
          <w:lang w:eastAsia="en-US"/>
        </w:rPr>
        <w:t>итогах</w:t>
      </w:r>
      <w:r w:rsidRPr="00845AC2">
        <w:rPr>
          <w:rFonts w:eastAsia="Times New Roman"/>
          <w:color w:val="231F20"/>
          <w:spacing w:val="-22"/>
          <w:sz w:val="28"/>
          <w:szCs w:val="28"/>
          <w:lang w:eastAsia="en-US"/>
        </w:rPr>
        <w:t xml:space="preserve"> </w:t>
      </w:r>
      <w:r w:rsidRPr="00845AC2">
        <w:rPr>
          <w:rFonts w:eastAsia="Times New Roman"/>
          <w:color w:val="231F20"/>
          <w:sz w:val="28"/>
          <w:szCs w:val="28"/>
          <w:lang w:eastAsia="en-US"/>
        </w:rPr>
        <w:t>голосования, незамедлительно проинформировать соответствующую ТИК о составлении вышеуказанного</w:t>
      </w:r>
      <w:r w:rsidRPr="00845AC2">
        <w:rPr>
          <w:rFonts w:eastAsia="Times New Roman"/>
          <w:color w:val="231F20"/>
          <w:spacing w:val="4"/>
          <w:sz w:val="28"/>
          <w:szCs w:val="28"/>
          <w:lang w:eastAsia="en-US"/>
        </w:rPr>
        <w:t xml:space="preserve"> </w:t>
      </w:r>
      <w:r w:rsidRPr="00845AC2">
        <w:rPr>
          <w:rFonts w:eastAsia="Times New Roman"/>
          <w:color w:val="231F20"/>
          <w:sz w:val="28"/>
          <w:szCs w:val="28"/>
          <w:lang w:eastAsia="en-US"/>
        </w:rPr>
        <w:t>акта.</w:t>
      </w:r>
    </w:p>
    <w:p w:rsidR="006E552B" w:rsidRPr="00845AC2" w:rsidRDefault="006E552B" w:rsidP="006E552B">
      <w:pPr>
        <w:rPr>
          <w:rFonts w:eastAsia="Times New Roman"/>
          <w:color w:val="231F20"/>
          <w:sz w:val="26"/>
          <w:szCs w:val="26"/>
          <w:lang w:eastAsia="en-US"/>
        </w:rPr>
      </w:pPr>
      <w:r w:rsidRPr="00845AC2">
        <w:rPr>
          <w:rFonts w:ascii="Calibri" w:hAnsi="Calibri"/>
          <w:color w:val="231F20"/>
          <w:sz w:val="26"/>
          <w:szCs w:val="26"/>
          <w:lang w:eastAsia="en-US"/>
        </w:rPr>
        <w:br w:type="page"/>
      </w:r>
    </w:p>
    <w:p w:rsidR="006E552B" w:rsidRPr="00845AC2" w:rsidRDefault="006E552B" w:rsidP="006E552B">
      <w:pPr>
        <w:widowControl w:val="0"/>
        <w:tabs>
          <w:tab w:val="left" w:pos="975"/>
        </w:tabs>
        <w:spacing w:before="120"/>
        <w:ind w:left="681" w:right="119"/>
        <w:jc w:val="both"/>
        <w:rPr>
          <w:rFonts w:eastAsia="Times New Roman"/>
          <w:b/>
          <w:sz w:val="8"/>
          <w:szCs w:val="8"/>
          <w:u w:val="single"/>
          <w:lang w:eastAsia="en-US"/>
        </w:rPr>
      </w:pPr>
      <w:r w:rsidRPr="00845AC2">
        <w:rPr>
          <w:rFonts w:eastAsia="Times New Roman"/>
          <w:b/>
          <w:sz w:val="8"/>
          <w:szCs w:val="8"/>
          <w:u w:val="single"/>
          <w:lang w:eastAsia="en-US"/>
        </w:rPr>
        <w:lastRenderedPageBreak/>
        <w:t xml:space="preserve"> </w:t>
      </w:r>
    </w:p>
    <w:p w:rsidR="006E552B" w:rsidRPr="00845AC2" w:rsidRDefault="006E552B" w:rsidP="006E552B">
      <w:pPr>
        <w:ind w:left="360"/>
        <w:jc w:val="right"/>
        <w:rPr>
          <w:i/>
          <w:sz w:val="20"/>
          <w:szCs w:val="20"/>
          <w:lang w:eastAsia="en-US"/>
        </w:rPr>
      </w:pPr>
      <w:r w:rsidRPr="00845AC2">
        <w:rPr>
          <w:i/>
          <w:lang w:eastAsia="en-US"/>
        </w:rPr>
        <w:t>Образец</w:t>
      </w:r>
    </w:p>
    <w:p w:rsidR="006E552B" w:rsidRPr="00845AC2" w:rsidRDefault="006E552B" w:rsidP="006E552B">
      <w:pPr>
        <w:ind w:left="360"/>
        <w:jc w:val="center"/>
        <w:rPr>
          <w:b/>
          <w:sz w:val="28"/>
          <w:szCs w:val="28"/>
          <w:lang w:eastAsia="en-US"/>
        </w:rPr>
      </w:pPr>
    </w:p>
    <w:p w:rsidR="006E552B" w:rsidRPr="00845AC2" w:rsidRDefault="006E552B" w:rsidP="006E552B">
      <w:pPr>
        <w:ind w:left="360"/>
        <w:jc w:val="center"/>
        <w:rPr>
          <w:b/>
          <w:sz w:val="28"/>
          <w:szCs w:val="28"/>
          <w:lang w:eastAsia="en-US"/>
        </w:rPr>
      </w:pPr>
      <w:r w:rsidRPr="00845AC2">
        <w:rPr>
          <w:b/>
          <w:sz w:val="28"/>
          <w:szCs w:val="28"/>
          <w:lang w:eastAsia="en-US"/>
        </w:rPr>
        <w:t>Образец листа для сортировки избирательных бюллетеней</w:t>
      </w:r>
    </w:p>
    <w:p w:rsidR="006E552B" w:rsidRPr="00845AC2" w:rsidRDefault="006E552B" w:rsidP="006E552B">
      <w:pPr>
        <w:ind w:left="360"/>
        <w:rPr>
          <w:i/>
          <w:sz w:val="20"/>
          <w:szCs w:val="20"/>
          <w:lang w:eastAsia="en-US"/>
        </w:rPr>
      </w:pPr>
    </w:p>
    <w:p w:rsidR="006E552B" w:rsidRPr="00845AC2" w:rsidRDefault="006E552B" w:rsidP="006E552B">
      <w:pPr>
        <w:ind w:left="360"/>
        <w:rPr>
          <w:i/>
          <w:sz w:val="20"/>
          <w:szCs w:val="20"/>
          <w:lang w:eastAsia="en-US"/>
        </w:rPr>
      </w:pPr>
    </w:p>
    <w:p w:rsidR="006E552B" w:rsidRPr="00845AC2" w:rsidRDefault="006E552B" w:rsidP="006E552B">
      <w:pPr>
        <w:ind w:left="360"/>
        <w:rPr>
          <w:i/>
          <w:sz w:val="20"/>
          <w:szCs w:val="20"/>
          <w:lang w:eastAsia="en-US"/>
        </w:rPr>
      </w:pPr>
    </w:p>
    <w:p w:rsidR="006E552B" w:rsidRPr="00845AC2" w:rsidRDefault="006E552B" w:rsidP="006E552B">
      <w:pPr>
        <w:ind w:left="360"/>
        <w:rPr>
          <w:i/>
          <w:sz w:val="20"/>
          <w:szCs w:val="20"/>
          <w:lang w:eastAsia="en-U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3"/>
        <w:gridCol w:w="2355"/>
        <w:gridCol w:w="2355"/>
        <w:gridCol w:w="2058"/>
      </w:tblGrid>
      <w:tr w:rsidR="006E552B" w:rsidRPr="00845AC2" w:rsidTr="000E2F45">
        <w:trPr>
          <w:cantSplit/>
          <w:trHeight w:val="1134"/>
        </w:trPr>
        <w:tc>
          <w:tcPr>
            <w:tcW w:w="2457" w:type="dxa"/>
            <w:tcBorders>
              <w:top w:val="single" w:sz="6" w:space="0" w:color="000000"/>
              <w:left w:val="single" w:sz="6" w:space="0" w:color="000000"/>
              <w:bottom w:val="single" w:sz="6" w:space="0" w:color="000000"/>
            </w:tcBorders>
          </w:tcPr>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tc>
        <w:tc>
          <w:tcPr>
            <w:tcW w:w="2355" w:type="dxa"/>
            <w:tcBorders>
              <w:top w:val="single" w:sz="6" w:space="0" w:color="000000"/>
              <w:bottom w:val="single" w:sz="6" w:space="0" w:color="000000"/>
            </w:tcBorders>
            <w:textDirection w:val="tbRl"/>
            <w:vAlign w:val="center"/>
          </w:tcPr>
          <w:p w:rsidR="006E552B" w:rsidRPr="00845AC2" w:rsidRDefault="006E552B" w:rsidP="000E2F45">
            <w:pPr>
              <w:ind w:left="113" w:right="113"/>
              <w:jc w:val="center"/>
              <w:rPr>
                <w:b/>
                <w:sz w:val="40"/>
                <w:szCs w:val="40"/>
                <w:lang w:eastAsia="en-US"/>
              </w:rPr>
            </w:pPr>
            <w:r w:rsidRPr="00845AC2">
              <w:rPr>
                <w:b/>
                <w:sz w:val="40"/>
                <w:szCs w:val="40"/>
                <w:lang w:eastAsia="en-US"/>
              </w:rPr>
              <w:t>БЮЛЛЕТЕНИ НЕУСТАНОВЛЕННОЙ</w:t>
            </w:r>
          </w:p>
          <w:p w:rsidR="006E552B" w:rsidRPr="00845AC2" w:rsidRDefault="006E552B" w:rsidP="000E2F45">
            <w:pPr>
              <w:ind w:left="113" w:right="113"/>
              <w:jc w:val="center"/>
              <w:rPr>
                <w:b/>
                <w:i/>
                <w:sz w:val="40"/>
                <w:szCs w:val="40"/>
                <w:lang w:eastAsia="en-US"/>
              </w:rPr>
            </w:pPr>
            <w:r w:rsidRPr="00845AC2">
              <w:rPr>
                <w:b/>
                <w:sz w:val="40"/>
                <w:szCs w:val="40"/>
                <w:lang w:eastAsia="en-US"/>
              </w:rPr>
              <w:t>ФОРМЫ</w:t>
            </w:r>
          </w:p>
        </w:tc>
        <w:tc>
          <w:tcPr>
            <w:tcW w:w="2341" w:type="dxa"/>
            <w:tcBorders>
              <w:top w:val="single" w:sz="6" w:space="0" w:color="000000"/>
              <w:bottom w:val="single" w:sz="6" w:space="0" w:color="000000"/>
            </w:tcBorders>
            <w:textDirection w:val="btLr"/>
            <w:vAlign w:val="center"/>
          </w:tcPr>
          <w:p w:rsidR="006E552B" w:rsidRPr="00845AC2" w:rsidRDefault="006E552B" w:rsidP="000E2F45">
            <w:pPr>
              <w:ind w:left="113" w:right="113"/>
              <w:jc w:val="center"/>
              <w:rPr>
                <w:b/>
                <w:sz w:val="40"/>
                <w:szCs w:val="40"/>
                <w:lang w:eastAsia="en-US"/>
              </w:rPr>
            </w:pPr>
            <w:r w:rsidRPr="00845AC2">
              <w:rPr>
                <w:b/>
                <w:sz w:val="40"/>
                <w:szCs w:val="40"/>
                <w:lang w:eastAsia="en-US"/>
              </w:rPr>
              <w:t>БЮЛЛЕТЕНИ НЕУСТАНОВЛЕННОЙ</w:t>
            </w:r>
          </w:p>
          <w:p w:rsidR="006E552B" w:rsidRPr="00845AC2" w:rsidRDefault="006E552B" w:rsidP="000E2F45">
            <w:pPr>
              <w:ind w:left="113" w:right="113"/>
              <w:jc w:val="center"/>
              <w:rPr>
                <w:b/>
                <w:i/>
                <w:sz w:val="40"/>
                <w:szCs w:val="40"/>
                <w:lang w:eastAsia="en-US"/>
              </w:rPr>
            </w:pPr>
            <w:r w:rsidRPr="00845AC2">
              <w:rPr>
                <w:b/>
                <w:sz w:val="40"/>
                <w:szCs w:val="40"/>
                <w:lang w:eastAsia="en-US"/>
              </w:rPr>
              <w:t>ФОРМЫ</w:t>
            </w:r>
          </w:p>
        </w:tc>
        <w:tc>
          <w:tcPr>
            <w:tcW w:w="2341" w:type="dxa"/>
            <w:tcBorders>
              <w:top w:val="single" w:sz="6" w:space="0" w:color="000000"/>
              <w:bottom w:val="single" w:sz="6" w:space="0" w:color="000000"/>
              <w:right w:val="single" w:sz="6" w:space="0" w:color="000000"/>
            </w:tcBorders>
          </w:tcPr>
          <w:p w:rsidR="006E552B" w:rsidRPr="00845AC2" w:rsidRDefault="006E552B" w:rsidP="000E2F45">
            <w:pPr>
              <w:rPr>
                <w:i/>
                <w:sz w:val="20"/>
                <w:szCs w:val="20"/>
                <w:lang w:eastAsia="en-US"/>
              </w:rPr>
            </w:pPr>
          </w:p>
        </w:tc>
      </w:tr>
      <w:tr w:rsidR="006E552B" w:rsidRPr="00845AC2" w:rsidTr="000E2F45">
        <w:trPr>
          <w:cantSplit/>
          <w:trHeight w:val="1134"/>
        </w:trPr>
        <w:tc>
          <w:tcPr>
            <w:tcW w:w="2457" w:type="dxa"/>
            <w:tcBorders>
              <w:top w:val="single" w:sz="6" w:space="0" w:color="000000"/>
              <w:left w:val="nil"/>
              <w:bottom w:val="nil"/>
              <w:right w:val="nil"/>
            </w:tcBorders>
            <w:textDirection w:val="btLr"/>
            <w:vAlign w:val="center"/>
          </w:tcPr>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r w:rsidRPr="00845AC2">
              <w:rPr>
                <w:i/>
                <w:sz w:val="20"/>
                <w:szCs w:val="20"/>
                <w:lang w:eastAsia="en-US"/>
              </w:rPr>
              <w:t>Линия сгиба</w:t>
            </w:r>
          </w:p>
        </w:tc>
        <w:tc>
          <w:tcPr>
            <w:tcW w:w="2355" w:type="dxa"/>
            <w:tcBorders>
              <w:top w:val="single" w:sz="6" w:space="0" w:color="000000"/>
              <w:left w:val="nil"/>
              <w:bottom w:val="nil"/>
              <w:right w:val="nil"/>
            </w:tcBorders>
            <w:textDirection w:val="btLr"/>
            <w:vAlign w:val="center"/>
          </w:tcPr>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r w:rsidRPr="00845AC2">
              <w:rPr>
                <w:i/>
                <w:sz w:val="20"/>
                <w:szCs w:val="20"/>
                <w:lang w:eastAsia="en-US"/>
              </w:rPr>
              <w:t>Линия сгиба</w:t>
            </w:r>
          </w:p>
        </w:tc>
        <w:tc>
          <w:tcPr>
            <w:tcW w:w="2341" w:type="dxa"/>
            <w:tcBorders>
              <w:top w:val="single" w:sz="6" w:space="0" w:color="000000"/>
              <w:left w:val="nil"/>
              <w:bottom w:val="nil"/>
              <w:right w:val="nil"/>
            </w:tcBorders>
            <w:textDirection w:val="btLr"/>
            <w:vAlign w:val="center"/>
          </w:tcPr>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p>
          <w:p w:rsidR="006E552B" w:rsidRPr="00845AC2" w:rsidRDefault="006E552B" w:rsidP="000E2F45">
            <w:pPr>
              <w:ind w:left="113" w:right="113"/>
              <w:jc w:val="center"/>
              <w:rPr>
                <w:i/>
                <w:sz w:val="20"/>
                <w:szCs w:val="20"/>
                <w:lang w:eastAsia="en-US"/>
              </w:rPr>
            </w:pPr>
            <w:r w:rsidRPr="00845AC2">
              <w:rPr>
                <w:i/>
                <w:sz w:val="20"/>
                <w:szCs w:val="20"/>
                <w:lang w:eastAsia="en-US"/>
              </w:rPr>
              <w:t>Линия сгиба</w:t>
            </w:r>
          </w:p>
        </w:tc>
        <w:tc>
          <w:tcPr>
            <w:tcW w:w="2341" w:type="dxa"/>
            <w:tcBorders>
              <w:top w:val="single" w:sz="6" w:space="0" w:color="000000"/>
              <w:left w:val="nil"/>
              <w:bottom w:val="nil"/>
              <w:right w:val="nil"/>
            </w:tcBorders>
          </w:tcPr>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p w:rsidR="006E552B" w:rsidRPr="00845AC2" w:rsidRDefault="006E552B" w:rsidP="000E2F45">
            <w:pPr>
              <w:rPr>
                <w:i/>
                <w:sz w:val="20"/>
                <w:szCs w:val="20"/>
                <w:lang w:eastAsia="en-US"/>
              </w:rPr>
            </w:pPr>
          </w:p>
        </w:tc>
      </w:tr>
    </w:tbl>
    <w:p w:rsidR="006E552B" w:rsidRPr="00845AC2" w:rsidRDefault="006E552B" w:rsidP="006E552B">
      <w:pPr>
        <w:ind w:left="360"/>
        <w:rPr>
          <w:i/>
          <w:sz w:val="20"/>
          <w:szCs w:val="20"/>
          <w:lang w:eastAsia="en-US"/>
        </w:rPr>
      </w:pPr>
    </w:p>
    <w:p w:rsidR="006E552B" w:rsidRPr="00845AC2" w:rsidRDefault="006E552B" w:rsidP="006E552B">
      <w:pPr>
        <w:ind w:left="360"/>
        <w:rPr>
          <w:i/>
          <w:sz w:val="20"/>
          <w:szCs w:val="20"/>
          <w:lang w:eastAsia="en-US"/>
        </w:rPr>
      </w:pPr>
    </w:p>
    <w:p w:rsidR="006E552B" w:rsidRPr="00845AC2" w:rsidRDefault="006E552B" w:rsidP="006E552B">
      <w:pPr>
        <w:ind w:left="360"/>
        <w:jc w:val="both"/>
        <w:rPr>
          <w:i/>
          <w:sz w:val="20"/>
          <w:szCs w:val="20"/>
          <w:lang w:eastAsia="en-US"/>
        </w:rPr>
      </w:pPr>
    </w:p>
    <w:p w:rsidR="006E552B" w:rsidRPr="00845AC2" w:rsidRDefault="006E552B" w:rsidP="006E552B">
      <w:pPr>
        <w:ind w:left="360"/>
        <w:jc w:val="both"/>
        <w:rPr>
          <w:i/>
          <w:sz w:val="20"/>
          <w:szCs w:val="20"/>
          <w:lang w:eastAsia="en-US"/>
        </w:rPr>
      </w:pPr>
    </w:p>
    <w:p w:rsidR="006E552B" w:rsidRPr="00845AC2" w:rsidRDefault="006E552B" w:rsidP="006E552B">
      <w:pPr>
        <w:ind w:left="360"/>
        <w:jc w:val="both"/>
        <w:rPr>
          <w:i/>
          <w:lang w:eastAsia="en-US"/>
        </w:rPr>
      </w:pPr>
      <w:r w:rsidRPr="00845AC2">
        <w:rPr>
          <w:b/>
          <w:lang w:eastAsia="en-US"/>
        </w:rPr>
        <w:t>Примечание.</w:t>
      </w:r>
      <w:r w:rsidRPr="00845AC2">
        <w:rPr>
          <w:i/>
          <w:lang w:eastAsia="en-US"/>
        </w:rPr>
        <w:t xml:space="preserve"> После выполнения надписей на листе формата А4 и сгибов по указанным линиям две крайние части склеиваются либо скрепляются скрепками.</w:t>
      </w:r>
    </w:p>
    <w:p w:rsidR="006E552B" w:rsidRPr="00845AC2" w:rsidRDefault="006E552B" w:rsidP="006E552B">
      <w:pPr>
        <w:spacing w:after="200" w:line="276" w:lineRule="auto"/>
        <w:rPr>
          <w:rFonts w:ascii="Calibri" w:hAnsi="Calibri"/>
          <w:sz w:val="22"/>
          <w:szCs w:val="22"/>
          <w:lang w:eastAsia="en-US"/>
        </w:rPr>
      </w:pPr>
      <w:bookmarkStart w:id="0" w:name="_Приложение_№_1.8.8"/>
      <w:bookmarkEnd w:id="0"/>
    </w:p>
    <w:p w:rsidR="006E552B" w:rsidRPr="00845AC2" w:rsidRDefault="006E552B" w:rsidP="006E552B">
      <w:pPr>
        <w:rPr>
          <w:color w:val="231F20"/>
          <w:w w:val="105"/>
          <w:lang w:eastAsia="en-US"/>
        </w:rPr>
      </w:pPr>
      <w:r w:rsidRPr="00845AC2">
        <w:rPr>
          <w:color w:val="231F20"/>
          <w:w w:val="105"/>
          <w:lang w:eastAsia="en-US"/>
        </w:rPr>
        <w:br w:type="page"/>
      </w:r>
    </w:p>
    <w:p w:rsidR="006E552B" w:rsidRPr="00845AC2" w:rsidRDefault="006E552B" w:rsidP="006E552B">
      <w:pPr>
        <w:widowControl w:val="0"/>
        <w:tabs>
          <w:tab w:val="left" w:pos="1918"/>
        </w:tabs>
        <w:spacing w:line="360" w:lineRule="auto"/>
        <w:jc w:val="center"/>
        <w:outlineLvl w:val="1"/>
        <w:rPr>
          <w:rFonts w:eastAsia="Century Gothic"/>
          <w:b/>
          <w:bCs/>
          <w:sz w:val="28"/>
          <w:szCs w:val="28"/>
          <w:lang w:eastAsia="en-US"/>
        </w:rPr>
      </w:pPr>
      <w:r w:rsidRPr="00845AC2">
        <w:rPr>
          <w:rFonts w:eastAsia="Century Gothic"/>
          <w:b/>
          <w:bCs/>
          <w:color w:val="231F20"/>
          <w:sz w:val="28"/>
          <w:szCs w:val="28"/>
          <w:lang w:eastAsia="en-US"/>
        </w:rPr>
        <w:lastRenderedPageBreak/>
        <w:t>5.7. Проведение итогового заседания УИК</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В соответствии с пунктом 23 статьи 73 Федерального закона № 19-ФЗ после завершения подсчета голосов и заполнения всех строк протокола УИК об итогах голосования, проверки контрольных соотношений проводится итоговое заседание УИК.</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Перед началом заседания проверяется готовность для подписания протокола УИК об итогах голосования по выборам Президента Российской Федерации (в соответствующие строки протокола числа внесены цифрами и прописью) и заполняется второй экземпляр протокола УИК об итогах голосования.</w:t>
      </w:r>
    </w:p>
    <w:p w:rsidR="006E552B" w:rsidRPr="00845AC2" w:rsidRDefault="006E552B" w:rsidP="006E552B">
      <w:pPr>
        <w:spacing w:after="120"/>
        <w:ind w:firstLine="566"/>
        <w:jc w:val="both"/>
        <w:rPr>
          <w:b/>
          <w:sz w:val="28"/>
          <w:szCs w:val="28"/>
          <w:lang w:eastAsia="en-US"/>
        </w:rPr>
      </w:pPr>
      <w:r w:rsidRPr="00845AC2">
        <w:rPr>
          <w:b/>
          <w:color w:val="231F20"/>
          <w:sz w:val="28"/>
          <w:szCs w:val="28"/>
          <w:lang w:eastAsia="en-US"/>
        </w:rPr>
        <w:t>На указанном заседании:</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рассматриваются жалобы (заявления) о нарушениях при голосовании и подсчете голосов избирателей, а также иные обращения (жалобы, заявления), поступившие в УИК в день голосования до окончания подсчета голосов избирателей (если эти обращения (жалобы, заявления) не были рассмотрены ранее на заседании УИК);</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указываются сведения об их количестве в протоколе УИК об итогах голосования;</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 xml:space="preserve">подписывается протокол УИК об итогах голосования по выборам Президента Российской </w:t>
      </w:r>
      <w:r w:rsidRPr="00845AC2">
        <w:rPr>
          <w:sz w:val="28"/>
          <w:szCs w:val="28"/>
          <w:lang w:eastAsia="en-US"/>
        </w:rPr>
        <w:t xml:space="preserve">Федерации. Протокол УИК об итогах голосования является действительным, если он подписан большинством от установленного числа членов УИК с правом решающего голоса. Проставление в протоколе УИК об итогах голосования подписи хотя бы за одного члена УИК с правом решающего голоса другим членом УИК или посторонним лицом, а также заполнение протокола карандашом и внесение в него каких-либо изменений являются основаниями для признания этого протокола недействительным и проведения повторного подсчета голосов; </w:t>
      </w:r>
    </w:p>
    <w:p w:rsidR="006E552B" w:rsidRPr="00845AC2" w:rsidRDefault="006E552B" w:rsidP="006E552B">
      <w:pPr>
        <w:spacing w:after="120"/>
        <w:ind w:firstLine="566"/>
        <w:jc w:val="both"/>
        <w:rPr>
          <w:color w:val="231F20"/>
          <w:sz w:val="28"/>
          <w:szCs w:val="28"/>
          <w:lang w:eastAsia="en-US"/>
        </w:rPr>
      </w:pPr>
      <w:r w:rsidRPr="00845AC2">
        <w:rPr>
          <w:color w:val="231F20"/>
          <w:sz w:val="28"/>
          <w:szCs w:val="28"/>
          <w:lang w:eastAsia="en-US"/>
        </w:rPr>
        <w:t>при подписании протокола УИК об итогах голосования члены УИК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 Особое мнение прикладывается в момент подписания протокола;</w:t>
      </w:r>
    </w:p>
    <w:p w:rsidR="006E552B" w:rsidRPr="00845AC2" w:rsidRDefault="006E552B" w:rsidP="006E552B">
      <w:pPr>
        <w:spacing w:after="120"/>
        <w:ind w:firstLine="566"/>
        <w:jc w:val="both"/>
        <w:rPr>
          <w:color w:val="231F20"/>
          <w:sz w:val="28"/>
          <w:szCs w:val="28"/>
          <w:lang w:eastAsia="en-US"/>
        </w:rPr>
      </w:pPr>
      <w:r w:rsidRPr="00845AC2">
        <w:rPr>
          <w:color w:val="231F20"/>
          <w:sz w:val="28"/>
          <w:szCs w:val="28"/>
          <w:lang w:eastAsia="en-US"/>
        </w:rPr>
        <w:t>копии протокола УИК об итогах голосования после их подписания выдаются членам УИК и лицам, указанным в пункте 5 статьи 23 Федерального закона № 19-ФЗ, по их требованию немедленно;</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 xml:space="preserve">рассматривается вопрос </w:t>
      </w:r>
      <w:r w:rsidRPr="00845AC2">
        <w:rPr>
          <w:sz w:val="28"/>
          <w:szCs w:val="28"/>
          <w:lang w:eastAsia="en-US"/>
        </w:rPr>
        <w:t>о размере ведомственного коэффициента для выплаты дополнительной оплаты труда (вознаграждения) за активную работу по подготовке и проведению выборов Президента Российской Федерации заместителю председателя, секретарю, иным членам участковой избирательной комиссии избирательного участка №___ с правом решающего голоса (см. образец в Рабочем блокноте в разделе № 5).</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lastRenderedPageBreak/>
        <w:t>Первый экземпляр протокола УИК об итогах голосования с приложенными к нему документами незамедлительно направляется в ТИК и возврату в УИК не подлежит. При указанной передаче протокола вправе присутствовать все члены УИК, а также наблюдатели, направленные в данную УИК.</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 xml:space="preserve">Второй экземпляр протокола УИК об итогах голосования представляется для ознакомления лицам, указанным в пункте 5 статьи 23 Федерального закона № 19-ФЗ, а его заверенная копия вывешивается для всеобщего ознакомления в месте, установленном УИК. </w:t>
      </w:r>
    </w:p>
    <w:p w:rsidR="006E552B" w:rsidRPr="00845AC2" w:rsidRDefault="006E552B" w:rsidP="006E552B">
      <w:pPr>
        <w:jc w:val="center"/>
        <w:rPr>
          <w:rFonts w:eastAsia="Century Gothic"/>
          <w:b/>
          <w:bCs/>
          <w:color w:val="231F20"/>
          <w:sz w:val="28"/>
          <w:szCs w:val="28"/>
          <w:lang w:eastAsia="en-US"/>
        </w:rPr>
      </w:pPr>
      <w:r w:rsidRPr="00845AC2">
        <w:rPr>
          <w:color w:val="231F20"/>
          <w:w w:val="105"/>
          <w:lang w:eastAsia="en-US"/>
        </w:rPr>
        <w:br w:type="page"/>
      </w:r>
      <w:r w:rsidRPr="00845AC2">
        <w:rPr>
          <w:rFonts w:eastAsia="Century Gothic"/>
          <w:b/>
          <w:bCs/>
          <w:color w:val="231F20"/>
          <w:sz w:val="28"/>
          <w:szCs w:val="28"/>
          <w:lang w:eastAsia="en-US"/>
        </w:rPr>
        <w:lastRenderedPageBreak/>
        <w:t>5.7.1. Основные действия председателя УИК при проведении</w:t>
      </w:r>
    </w:p>
    <w:p w:rsidR="006E552B" w:rsidRPr="00845AC2" w:rsidRDefault="006E552B" w:rsidP="006E552B">
      <w:pPr>
        <w:widowControl w:val="0"/>
        <w:tabs>
          <w:tab w:val="left" w:pos="851"/>
          <w:tab w:val="left" w:pos="1276"/>
        </w:tabs>
        <w:spacing w:after="60"/>
        <w:jc w:val="center"/>
        <w:outlineLvl w:val="1"/>
        <w:rPr>
          <w:rFonts w:eastAsia="Century Gothic"/>
          <w:b/>
          <w:bCs/>
          <w:color w:val="231F20"/>
          <w:sz w:val="28"/>
          <w:szCs w:val="28"/>
          <w:lang w:eastAsia="en-US"/>
        </w:rPr>
      </w:pPr>
      <w:r w:rsidRPr="00845AC2">
        <w:rPr>
          <w:rFonts w:eastAsia="Century Gothic"/>
          <w:b/>
          <w:bCs/>
          <w:color w:val="231F20"/>
          <w:sz w:val="28"/>
          <w:szCs w:val="28"/>
          <w:lang w:eastAsia="en-US"/>
        </w:rPr>
        <w:t>итогового заседания УИК</w:t>
      </w:r>
    </w:p>
    <w:p w:rsidR="006E552B" w:rsidRPr="00845AC2" w:rsidRDefault="006E552B" w:rsidP="006E552B">
      <w:pPr>
        <w:widowControl w:val="0"/>
        <w:tabs>
          <w:tab w:val="left" w:pos="851"/>
          <w:tab w:val="left" w:pos="1276"/>
        </w:tabs>
        <w:spacing w:after="60"/>
        <w:jc w:val="center"/>
        <w:outlineLvl w:val="1"/>
        <w:rPr>
          <w:rFonts w:eastAsia="Century Gothic"/>
          <w:b/>
          <w:bCs/>
          <w:sz w:val="10"/>
          <w:szCs w:val="10"/>
          <w:lang w:eastAsia="en-US"/>
        </w:rPr>
      </w:pPr>
    </w:p>
    <w:p w:rsidR="006E552B" w:rsidRPr="00845AC2" w:rsidRDefault="006E552B" w:rsidP="006E552B">
      <w:pPr>
        <w:spacing w:after="60"/>
        <w:ind w:firstLine="567"/>
        <w:jc w:val="both"/>
        <w:rPr>
          <w:b/>
          <w:sz w:val="26"/>
          <w:szCs w:val="26"/>
          <w:lang w:eastAsia="en-US"/>
        </w:rPr>
      </w:pPr>
      <w:r w:rsidRPr="00845AC2">
        <w:rPr>
          <w:b/>
          <w:color w:val="231F20"/>
          <w:sz w:val="26"/>
          <w:szCs w:val="26"/>
          <w:lang w:eastAsia="en-US"/>
        </w:rPr>
        <w:t>Председатель УИК объявляет об открытии итогового заседания УИК следующими словами:</w:t>
      </w:r>
    </w:p>
    <w:p w:rsidR="006E552B" w:rsidRPr="00845AC2" w:rsidRDefault="006E552B" w:rsidP="006E552B">
      <w:pPr>
        <w:spacing w:after="60"/>
        <w:ind w:firstLine="567"/>
        <w:jc w:val="both"/>
        <w:rPr>
          <w:sz w:val="26"/>
          <w:szCs w:val="26"/>
          <w:lang w:eastAsia="en-US"/>
        </w:rPr>
      </w:pPr>
      <w:r w:rsidRPr="00845AC2">
        <w:rPr>
          <w:color w:val="231F20"/>
          <w:sz w:val="26"/>
          <w:szCs w:val="26"/>
          <w:lang w:eastAsia="en-US"/>
        </w:rPr>
        <w:t>«Очередным этапом работы УИК по установлению итогов голосования является подписание протокола об итогах голосования на выборах Президента Российской Федерации. В соответствии с пунктом 23 статьи 73 Федерального закона № 19-ФЗ проводится итоговое заседание УИК. Итоговое заседание УИК избирательного участка №____ объявляется открытым. На заседании присутствуют ______ членов УИК с правом решающего голоса, заседание является правомочным».</w:t>
      </w:r>
    </w:p>
    <w:p w:rsidR="006E552B" w:rsidRPr="00845AC2" w:rsidRDefault="006E552B" w:rsidP="006E552B">
      <w:pPr>
        <w:spacing w:after="60"/>
        <w:ind w:firstLine="567"/>
        <w:jc w:val="both"/>
        <w:rPr>
          <w:b/>
          <w:sz w:val="26"/>
          <w:szCs w:val="26"/>
          <w:lang w:eastAsia="en-US"/>
        </w:rPr>
      </w:pPr>
      <w:r w:rsidRPr="00845AC2">
        <w:rPr>
          <w:b/>
          <w:color w:val="231F20"/>
          <w:sz w:val="26"/>
          <w:szCs w:val="26"/>
          <w:lang w:eastAsia="en-US"/>
        </w:rPr>
        <w:t>Председатель УИК:</w:t>
      </w:r>
    </w:p>
    <w:p w:rsidR="006E552B" w:rsidRPr="00845AC2" w:rsidRDefault="006E552B" w:rsidP="006E552B">
      <w:pPr>
        <w:spacing w:after="40" w:line="228" w:lineRule="auto"/>
        <w:ind w:firstLine="567"/>
        <w:jc w:val="both"/>
        <w:rPr>
          <w:color w:val="231F20"/>
          <w:sz w:val="26"/>
          <w:szCs w:val="26"/>
          <w:lang w:eastAsia="en-US"/>
        </w:rPr>
      </w:pPr>
      <w:r w:rsidRPr="00845AC2">
        <w:rPr>
          <w:color w:val="231F20"/>
          <w:sz w:val="26"/>
          <w:szCs w:val="26"/>
          <w:lang w:eastAsia="en-US"/>
        </w:rPr>
        <w:t>доводит до сведения присутствующих информацию о поступивших в УИК в день голосования и до окончания подсчета голосов избирателей жалобах (заявлениях) на нарушение избирательного законодательства и решениях, принятых УИК по указанным жалобам (заявлениям);</w:t>
      </w:r>
    </w:p>
    <w:p w:rsidR="006E552B" w:rsidRPr="00845AC2" w:rsidRDefault="006E552B" w:rsidP="006E552B">
      <w:pPr>
        <w:spacing w:after="40" w:line="228" w:lineRule="auto"/>
        <w:ind w:firstLine="567"/>
        <w:jc w:val="both"/>
        <w:rPr>
          <w:color w:val="231F20"/>
          <w:sz w:val="26"/>
          <w:szCs w:val="26"/>
          <w:lang w:eastAsia="en-US"/>
        </w:rPr>
      </w:pPr>
      <w:r w:rsidRPr="00845AC2">
        <w:rPr>
          <w:color w:val="231F20"/>
          <w:sz w:val="26"/>
          <w:szCs w:val="26"/>
          <w:lang w:eastAsia="en-US"/>
        </w:rPr>
        <w:t>выясняет у присутствующих наличие жалоб (заявлений) на нарушение избирательного законодательства в действиях УИК (при наличии таких жалоб (заявлений) УИК рассматривает их и принимает решения, которые вместе с ранее принятыми решениями УИК приобщаются к первому экземпляру протокола УИК об итогах голосования);</w:t>
      </w:r>
    </w:p>
    <w:p w:rsidR="006E552B" w:rsidRPr="00845AC2" w:rsidRDefault="006E552B" w:rsidP="006E552B">
      <w:pPr>
        <w:spacing w:after="40" w:line="228" w:lineRule="auto"/>
        <w:ind w:firstLine="567"/>
        <w:jc w:val="both"/>
        <w:rPr>
          <w:color w:val="231F20"/>
          <w:sz w:val="26"/>
          <w:szCs w:val="26"/>
          <w:lang w:eastAsia="en-US"/>
        </w:rPr>
      </w:pPr>
      <w:r w:rsidRPr="00845AC2">
        <w:rPr>
          <w:color w:val="231F20"/>
          <w:sz w:val="26"/>
          <w:szCs w:val="26"/>
          <w:lang w:eastAsia="en-US"/>
        </w:rPr>
        <w:t>при отсутствии жалоб (заявлений) информирует присутствующих о том, что жалоб не поступило.</w:t>
      </w:r>
    </w:p>
    <w:p w:rsidR="006E552B" w:rsidRPr="00845AC2" w:rsidRDefault="006E552B" w:rsidP="006E552B">
      <w:pPr>
        <w:spacing w:after="40" w:line="228" w:lineRule="auto"/>
        <w:ind w:firstLine="567"/>
        <w:jc w:val="both"/>
        <w:rPr>
          <w:color w:val="231F20"/>
          <w:sz w:val="26"/>
          <w:szCs w:val="26"/>
          <w:lang w:eastAsia="en-US"/>
        </w:rPr>
      </w:pPr>
      <w:r w:rsidRPr="00845AC2">
        <w:rPr>
          <w:color w:val="231F20"/>
          <w:sz w:val="26"/>
          <w:szCs w:val="26"/>
          <w:lang w:eastAsia="en-US"/>
        </w:rPr>
        <w:t>Затем председатель УИК предлагает членам УИК с правом решающего голоса подписать протокол УИК об итогах голосования в двух экземплярах.</w:t>
      </w:r>
    </w:p>
    <w:p w:rsidR="006E552B" w:rsidRPr="00845AC2" w:rsidRDefault="006E552B" w:rsidP="006E552B">
      <w:pPr>
        <w:spacing w:after="40" w:line="228" w:lineRule="auto"/>
        <w:ind w:firstLine="567"/>
        <w:jc w:val="both"/>
        <w:rPr>
          <w:color w:val="231F20"/>
          <w:sz w:val="26"/>
          <w:szCs w:val="26"/>
          <w:lang w:eastAsia="en-US"/>
        </w:rPr>
      </w:pPr>
      <w:r w:rsidRPr="00845AC2">
        <w:rPr>
          <w:color w:val="231F20"/>
          <w:sz w:val="26"/>
          <w:szCs w:val="26"/>
          <w:lang w:eastAsia="en-US"/>
        </w:rPr>
        <w:t>Председатель УИК подписывает протокол УИК об итогах голосования последним, предварительно проверив правильность расположения подписей членов УИК в соответствующих строках, в которых указаны их фамилии и инициалы, в следующем порядке:</w:t>
      </w:r>
    </w:p>
    <w:p w:rsidR="006E552B" w:rsidRPr="00845AC2" w:rsidRDefault="006E552B" w:rsidP="006E552B">
      <w:pPr>
        <w:spacing w:after="40" w:line="228" w:lineRule="auto"/>
        <w:ind w:firstLine="567"/>
        <w:jc w:val="both"/>
        <w:rPr>
          <w:color w:val="231F20"/>
          <w:sz w:val="26"/>
          <w:szCs w:val="26"/>
          <w:lang w:eastAsia="en-US"/>
        </w:rPr>
      </w:pPr>
      <w:r w:rsidRPr="00845AC2">
        <w:rPr>
          <w:color w:val="231F20"/>
          <w:sz w:val="26"/>
          <w:szCs w:val="26"/>
          <w:lang w:eastAsia="en-US"/>
        </w:rPr>
        <w:t xml:space="preserve">ставит подписи на первом и втором экземплярах протокола УИК об итогах голосования на выборах Президента Российской Федерации, проставляет на первом и втором экземплярах протокола дату и одинаковое текущее время, печать УИК, номер экземпляра; </w:t>
      </w:r>
    </w:p>
    <w:p w:rsidR="006E552B" w:rsidRPr="00845AC2" w:rsidRDefault="006E552B" w:rsidP="006E552B">
      <w:pPr>
        <w:spacing w:after="40" w:line="228" w:lineRule="auto"/>
        <w:ind w:firstLine="567"/>
        <w:jc w:val="both"/>
        <w:rPr>
          <w:color w:val="231F20"/>
          <w:sz w:val="26"/>
          <w:szCs w:val="26"/>
          <w:lang w:eastAsia="en-US"/>
        </w:rPr>
      </w:pPr>
      <w:r w:rsidRPr="00845AC2">
        <w:rPr>
          <w:color w:val="231F20"/>
          <w:sz w:val="26"/>
          <w:szCs w:val="26"/>
          <w:lang w:eastAsia="en-US"/>
        </w:rPr>
        <w:t>уточняет у членов УИК и лиц, указанных в пункте 5 статьи 23 Федерального закона № 19-ФЗ, сколько копий протокола необходимо изготовить, поручает их изготовление секретарю УИК (оператору СПО УИК с применением СПО*). Копии протокола УИК об итогах голосования после подписания протокола выдаются членам УИК и лицам, указанным в пункте 5 статьи 23 Федерального закона</w:t>
      </w:r>
      <w:r w:rsidRPr="00845AC2">
        <w:rPr>
          <w:color w:val="231F20"/>
          <w:sz w:val="26"/>
          <w:szCs w:val="26"/>
          <w:lang w:eastAsia="en-US"/>
        </w:rPr>
        <w:br/>
        <w:t>№ 19-ФЗ, по их требованию немедленно.</w:t>
      </w:r>
    </w:p>
    <w:p w:rsidR="006E552B" w:rsidRPr="00845AC2" w:rsidRDefault="006E552B" w:rsidP="006E552B">
      <w:pPr>
        <w:spacing w:after="40" w:line="228" w:lineRule="auto"/>
        <w:ind w:firstLine="567"/>
        <w:jc w:val="both"/>
        <w:rPr>
          <w:color w:val="231F20"/>
          <w:sz w:val="26"/>
          <w:szCs w:val="26"/>
          <w:lang w:eastAsia="en-US"/>
        </w:rPr>
      </w:pPr>
      <w:r w:rsidRPr="00845AC2">
        <w:rPr>
          <w:color w:val="231F20"/>
          <w:sz w:val="26"/>
          <w:szCs w:val="26"/>
          <w:lang w:eastAsia="en-US"/>
        </w:rPr>
        <w:t>После выдачи заверенных копий протокола УИК об итогах голосования по выборам Президента Российской Федерации председатель УИК объявляет итоговое заседание УИК закрытым и доводит до сведения присутствующих информацию о выезде в ТИК, а также информирует лиц, указанным в пункте 5 статьи 23 Федерального закона № 19-ФЗ, о возможности присутствовать при передаче протокола в ТИК.</w:t>
      </w:r>
    </w:p>
    <w:p w:rsidR="006E552B" w:rsidRPr="00845AC2" w:rsidRDefault="006E552B" w:rsidP="006E552B">
      <w:pPr>
        <w:spacing w:after="40"/>
        <w:ind w:firstLine="567"/>
        <w:jc w:val="both"/>
        <w:rPr>
          <w:rFonts w:ascii="Calibri" w:hAnsi="Calibri"/>
          <w:i/>
          <w:sz w:val="4"/>
          <w:szCs w:val="4"/>
          <w:lang w:eastAsia="en-US"/>
        </w:rPr>
      </w:pPr>
    </w:p>
    <w:p w:rsidR="006E552B" w:rsidRPr="00747A33" w:rsidRDefault="006E552B" w:rsidP="006E552B">
      <w:pPr>
        <w:spacing w:after="60"/>
        <w:ind w:firstLine="567"/>
        <w:jc w:val="both"/>
        <w:rPr>
          <w:i/>
          <w:color w:val="000000"/>
          <w:sz w:val="22"/>
          <w:szCs w:val="22"/>
          <w:lang w:eastAsia="en-US"/>
        </w:rPr>
      </w:pPr>
      <w:r w:rsidRPr="00845AC2">
        <w:rPr>
          <w:i/>
          <w:sz w:val="22"/>
          <w:szCs w:val="22"/>
          <w:lang w:eastAsia="en-US"/>
        </w:rPr>
        <w:t xml:space="preserve">*При </w:t>
      </w:r>
      <w:r w:rsidRPr="00845AC2">
        <w:rPr>
          <w:i/>
          <w:color w:val="000000"/>
          <w:sz w:val="22"/>
          <w:szCs w:val="22"/>
          <w:lang w:eastAsia="en-US"/>
        </w:rPr>
        <w:t>применении технологии изготовления протокола УИК об итогах голосования с машиночитаемым кодом и ускоренного ввода данных протоколов.</w:t>
      </w:r>
    </w:p>
    <w:p w:rsidR="006E552B" w:rsidRPr="00845AC2" w:rsidRDefault="006E552B" w:rsidP="006E552B">
      <w:pPr>
        <w:ind w:firstLine="567"/>
        <w:jc w:val="both"/>
        <w:rPr>
          <w:rFonts w:eastAsia="Century Gothic"/>
          <w:b/>
          <w:bCs/>
          <w:color w:val="231F20"/>
          <w:sz w:val="28"/>
          <w:szCs w:val="28"/>
          <w:lang w:eastAsia="en-US"/>
        </w:rPr>
      </w:pPr>
      <w:r w:rsidRPr="00845AC2">
        <w:rPr>
          <w:color w:val="231F20"/>
          <w:w w:val="105"/>
          <w:lang w:eastAsia="en-US"/>
        </w:rPr>
        <w:br w:type="page"/>
      </w:r>
      <w:bookmarkStart w:id="1" w:name="_Hlk459218042"/>
      <w:r w:rsidRPr="00845AC2">
        <w:rPr>
          <w:rFonts w:eastAsia="Century Gothic"/>
          <w:b/>
          <w:bCs/>
          <w:color w:val="231F20"/>
          <w:sz w:val="28"/>
          <w:szCs w:val="28"/>
          <w:lang w:eastAsia="en-US"/>
        </w:rPr>
        <w:lastRenderedPageBreak/>
        <w:t>5.7.2. Основные действия секретаря УИК при проведении</w:t>
      </w:r>
    </w:p>
    <w:p w:rsidR="006E552B" w:rsidRPr="00845AC2" w:rsidRDefault="006E552B" w:rsidP="006E552B">
      <w:pPr>
        <w:widowControl w:val="0"/>
        <w:tabs>
          <w:tab w:val="left" w:pos="709"/>
          <w:tab w:val="left" w:pos="2525"/>
        </w:tabs>
        <w:jc w:val="center"/>
        <w:outlineLvl w:val="1"/>
        <w:rPr>
          <w:rFonts w:eastAsia="Century Gothic"/>
          <w:b/>
          <w:bCs/>
          <w:sz w:val="28"/>
          <w:szCs w:val="28"/>
          <w:lang w:eastAsia="en-US"/>
        </w:rPr>
      </w:pPr>
      <w:r w:rsidRPr="00845AC2">
        <w:rPr>
          <w:rFonts w:eastAsia="Century Gothic"/>
          <w:b/>
          <w:bCs/>
          <w:color w:val="231F20"/>
          <w:sz w:val="28"/>
          <w:szCs w:val="28"/>
          <w:lang w:eastAsia="en-US"/>
        </w:rPr>
        <w:t>итогового заседания</w:t>
      </w:r>
      <w:r w:rsidRPr="00845AC2">
        <w:rPr>
          <w:rFonts w:eastAsia="Century Gothic"/>
          <w:b/>
          <w:bCs/>
          <w:color w:val="231F20"/>
          <w:spacing w:val="39"/>
          <w:sz w:val="28"/>
          <w:szCs w:val="28"/>
          <w:lang w:eastAsia="en-US"/>
        </w:rPr>
        <w:t xml:space="preserve"> </w:t>
      </w:r>
      <w:r w:rsidRPr="00845AC2">
        <w:rPr>
          <w:rFonts w:eastAsia="Century Gothic"/>
          <w:b/>
          <w:bCs/>
          <w:color w:val="231F20"/>
          <w:sz w:val="28"/>
          <w:szCs w:val="28"/>
          <w:lang w:eastAsia="en-US"/>
        </w:rPr>
        <w:t>УИК</w:t>
      </w:r>
    </w:p>
    <w:p w:rsidR="006E552B" w:rsidRPr="00845AC2" w:rsidRDefault="006E552B" w:rsidP="006E552B">
      <w:pPr>
        <w:spacing w:after="120"/>
        <w:rPr>
          <w:rFonts w:eastAsia="Times New Roman"/>
          <w:b/>
          <w:sz w:val="28"/>
          <w:szCs w:val="28"/>
        </w:rPr>
      </w:pP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 xml:space="preserve">Секретарь УИК готовит повестку дня и ведет протокол итогового заседания УИК. </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Перед началом заседания секретарь УИК проверяет готовность для подписания первого экземпляра протокола УИК об итогах голосования</w:t>
      </w:r>
      <w:r w:rsidRPr="00845AC2">
        <w:rPr>
          <w:color w:val="231F20"/>
          <w:sz w:val="28"/>
          <w:szCs w:val="28"/>
          <w:lang w:eastAsia="en-US"/>
        </w:rPr>
        <w:br/>
        <w:t>(в соответствующие строки протокола числа внесены цифрами и прописью) и заполняет второй экземпляр протокола УИК об итогах голосования*.</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 xml:space="preserve">В случае рассмотрения на итоговом заседании УИК жалобы (заявления) секретарь УИК: </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обеспечивает оформление, изготовление на бумажном носителе и подписание решения, принятого по жалобе (заявлению);</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приобщает указанное решение вместе с ранее принятыми решениями УИК к первому экземпляру протокола УИК об итогах голосования. Копия указанного решения также приобщается к протоколу итогового заседания УИК;</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вносит сведения об этой жалобе (заявлении) и о принятом решении в реестр учета поступивших в УИК жалоб (заявлений) о нарушении Федерального закона № 19-ФЗ.</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Если в УИК не поступило жалоб (заявлений) на нарушение избирательного законодательства, в реестр учета поступивших в УИК жалоб (заявлений) о нарушении Федерального закона № 19-ФЗ вносится запись об отсутствии жалоб (заявлений) на нарушение избирательного законодательства. В этом случае такая же запись вносится в протокол итогового заседания УИК.</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Оформленный реестр учета поступивших в УИК жалоб (заявлений) о нарушении Федерального закона № 19-ФЗ подписывается председателем УИК и секретарем УИК.</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На основании данных, указанных в подписанном реестре, секретарь УИК заполняет строку «Сведения о количестве поступивших в УИК в день голосования и до окончания подсчета голосов избирателей жалоб (заявлений), прилагаемых к протоколу» в протоколе УИК об итогах голосования.</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В случае отсутствия в УИК жалоб (заявлений) на нарушение избирательного законодательства, поступивших в УИК в день голосования и до окончания подсчета голосов, в протоколе УИК в соответствующей графе проставляется ноль.</w:t>
      </w:r>
    </w:p>
    <w:p w:rsidR="006E552B" w:rsidRPr="00845AC2" w:rsidRDefault="006E552B" w:rsidP="006E552B">
      <w:pPr>
        <w:tabs>
          <w:tab w:val="left" w:pos="9639"/>
        </w:tabs>
        <w:ind w:firstLine="425"/>
        <w:jc w:val="both"/>
        <w:rPr>
          <w:rFonts w:eastAsia="Times New Roman"/>
          <w:i/>
          <w:color w:val="231F20"/>
          <w:sz w:val="20"/>
          <w:szCs w:val="20"/>
        </w:rPr>
      </w:pPr>
      <w:r w:rsidRPr="00845AC2">
        <w:rPr>
          <w:rFonts w:eastAsia="Times New Roman"/>
          <w:i/>
          <w:color w:val="231F20"/>
          <w:sz w:val="20"/>
          <w:szCs w:val="20"/>
        </w:rPr>
        <w:t>* При применении технологии изготовления протокола УИК об итогах голосования с машиночитаемым кодом второй экземпляр протокола распечатывается оператором СПО УИК.</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lastRenderedPageBreak/>
        <w:t xml:space="preserve">Если во время подписания протокола УИК об итогах голосования некоторые члены УИК с правом решающего голоса отсутствуют, в соответствующих строках протокола секретарь УИК делает запись о причине отсутствия их подписей, например, «Болен», «Командировка» и т.д. Запись </w:t>
      </w:r>
      <w:r w:rsidRPr="00845AC2">
        <w:rPr>
          <w:b/>
          <w:color w:val="231F20"/>
          <w:sz w:val="28"/>
          <w:szCs w:val="28"/>
          <w:lang w:eastAsia="en-US"/>
        </w:rPr>
        <w:t>заверяется</w:t>
      </w:r>
      <w:r w:rsidRPr="00845AC2">
        <w:rPr>
          <w:color w:val="231F20"/>
          <w:sz w:val="28"/>
          <w:szCs w:val="28"/>
          <w:lang w:eastAsia="en-US"/>
        </w:rPr>
        <w:t xml:space="preserve"> подписью председателя, либо заместителя председателя, либо секретаря УИК.</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В случае если член участковой избирательной комиссии с правом решающего голоса приобщает к протоколу особое мнение, то он при подписании протокола рядом со своей подписью делает отметку «С особым мнением».</w:t>
      </w:r>
    </w:p>
    <w:p w:rsidR="006E552B" w:rsidRPr="00845AC2" w:rsidRDefault="006E552B" w:rsidP="006E552B">
      <w:pPr>
        <w:spacing w:before="100" w:after="120"/>
        <w:ind w:left="142" w:firstLine="567"/>
        <w:jc w:val="both"/>
        <w:rPr>
          <w:rFonts w:eastAsia="Times New Roman"/>
          <w:b/>
          <w:sz w:val="28"/>
          <w:szCs w:val="28"/>
        </w:rPr>
      </w:pPr>
      <w:r w:rsidRPr="00845AC2">
        <w:rPr>
          <w:rFonts w:eastAsia="Times New Roman"/>
          <w:b/>
          <w:sz w:val="28"/>
          <w:szCs w:val="28"/>
        </w:rPr>
        <w:t xml:space="preserve">Например: </w:t>
      </w:r>
    </w:p>
    <w:tbl>
      <w:tblPr>
        <w:tblW w:w="9639" w:type="dxa"/>
        <w:tblInd w:w="70" w:type="dxa"/>
        <w:tblLayout w:type="fixed"/>
        <w:tblCellMar>
          <w:left w:w="70" w:type="dxa"/>
          <w:right w:w="70" w:type="dxa"/>
        </w:tblCellMar>
        <w:tblLook w:val="0000"/>
      </w:tblPr>
      <w:tblGrid>
        <w:gridCol w:w="2977"/>
        <w:gridCol w:w="160"/>
        <w:gridCol w:w="2392"/>
        <w:gridCol w:w="425"/>
        <w:gridCol w:w="3685"/>
      </w:tblGrid>
      <w:tr w:rsidR="006E552B" w:rsidRPr="00845AC2" w:rsidTr="000E2F45">
        <w:trPr>
          <w:cantSplit/>
        </w:trPr>
        <w:tc>
          <w:tcPr>
            <w:tcW w:w="2977" w:type="dxa"/>
            <w:shd w:val="clear" w:color="auto" w:fill="auto"/>
          </w:tcPr>
          <w:p w:rsidR="006E552B" w:rsidRPr="00845AC2" w:rsidRDefault="006E552B" w:rsidP="000E2F45">
            <w:pPr>
              <w:spacing w:after="120"/>
              <w:rPr>
                <w:iCs/>
                <w:sz w:val="28"/>
                <w:lang w:eastAsia="en-US"/>
              </w:rPr>
            </w:pPr>
            <w:r w:rsidRPr="00845AC2">
              <w:rPr>
                <w:iCs/>
                <w:sz w:val="28"/>
                <w:lang w:eastAsia="en-US"/>
              </w:rPr>
              <w:t xml:space="preserve">Председатель участковой избирательной комиссии </w:t>
            </w:r>
          </w:p>
        </w:tc>
        <w:tc>
          <w:tcPr>
            <w:tcW w:w="160" w:type="dxa"/>
            <w:shd w:val="clear" w:color="auto" w:fill="auto"/>
          </w:tcPr>
          <w:p w:rsidR="006E552B" w:rsidRPr="00845AC2" w:rsidRDefault="006E552B" w:rsidP="000E2F45">
            <w:pPr>
              <w:spacing w:after="120"/>
              <w:jc w:val="center"/>
              <w:rPr>
                <w:i/>
                <w:iCs/>
                <w:lang w:eastAsia="en-US"/>
              </w:rPr>
            </w:pPr>
          </w:p>
          <w:p w:rsidR="006E552B" w:rsidRPr="00845AC2" w:rsidRDefault="006E552B" w:rsidP="000E2F45">
            <w:pPr>
              <w:spacing w:after="120"/>
              <w:jc w:val="center"/>
              <w:rPr>
                <w:i/>
                <w:iCs/>
                <w:lang w:eastAsia="en-US"/>
              </w:rPr>
            </w:pPr>
          </w:p>
        </w:tc>
        <w:tc>
          <w:tcPr>
            <w:tcW w:w="2392" w:type="dxa"/>
            <w:shd w:val="clear" w:color="auto" w:fill="auto"/>
            <w:vAlign w:val="center"/>
          </w:tcPr>
          <w:p w:rsidR="006E552B" w:rsidRPr="00845AC2" w:rsidRDefault="006E552B" w:rsidP="000E2F45">
            <w:pPr>
              <w:jc w:val="center"/>
              <w:rPr>
                <w:iCs/>
                <w:sz w:val="28"/>
                <w:u w:val="single"/>
                <w:lang w:eastAsia="en-US"/>
              </w:rPr>
            </w:pPr>
            <w:r w:rsidRPr="00845AC2">
              <w:rPr>
                <w:iCs/>
                <w:sz w:val="28"/>
                <w:u w:val="single"/>
                <w:lang w:eastAsia="en-US"/>
              </w:rPr>
              <w:t>Васильева Л.Л.</w:t>
            </w:r>
          </w:p>
          <w:p w:rsidR="006E552B" w:rsidRPr="00845AC2" w:rsidRDefault="006E552B" w:rsidP="000E2F45">
            <w:pPr>
              <w:jc w:val="center"/>
              <w:rPr>
                <w:iCs/>
                <w:u w:val="single"/>
                <w:lang w:eastAsia="en-US"/>
              </w:rPr>
            </w:pPr>
            <w:r w:rsidRPr="00845AC2">
              <w:rPr>
                <w:i/>
                <w:iCs/>
                <w:sz w:val="16"/>
                <w:lang w:eastAsia="en-US"/>
              </w:rPr>
              <w:t>(фамилия, инициалы)</w:t>
            </w:r>
          </w:p>
        </w:tc>
        <w:tc>
          <w:tcPr>
            <w:tcW w:w="425" w:type="dxa"/>
            <w:shd w:val="clear" w:color="auto" w:fill="auto"/>
          </w:tcPr>
          <w:p w:rsidR="006E552B" w:rsidRPr="00845AC2" w:rsidRDefault="006E552B" w:rsidP="000E2F45">
            <w:pPr>
              <w:spacing w:after="120"/>
              <w:jc w:val="center"/>
              <w:rPr>
                <w:iCs/>
                <w:lang w:eastAsia="en-US"/>
              </w:rPr>
            </w:pPr>
          </w:p>
        </w:tc>
        <w:tc>
          <w:tcPr>
            <w:tcW w:w="3685" w:type="dxa"/>
            <w:shd w:val="clear" w:color="auto" w:fill="auto"/>
            <w:vAlign w:val="center"/>
          </w:tcPr>
          <w:p w:rsidR="006E552B" w:rsidRPr="00845AC2" w:rsidRDefault="006E552B" w:rsidP="000E2F45">
            <w:pPr>
              <w:spacing w:after="120"/>
              <w:jc w:val="center"/>
              <w:rPr>
                <w:iCs/>
                <w:u w:val="single"/>
                <w:lang w:eastAsia="en-US"/>
              </w:rPr>
            </w:pPr>
            <w:r w:rsidRPr="00845AC2">
              <w:rPr>
                <w:i/>
                <w:iCs/>
                <w:sz w:val="28"/>
                <w:u w:val="single"/>
                <w:lang w:eastAsia="en-US"/>
              </w:rPr>
              <w:t>Подпись</w:t>
            </w:r>
            <w:r w:rsidRPr="00845AC2">
              <w:rPr>
                <w:iCs/>
                <w:sz w:val="28"/>
                <w:u w:val="single"/>
                <w:lang w:eastAsia="en-US"/>
              </w:rPr>
              <w:t xml:space="preserve"> Васильевой Л.Л</w:t>
            </w:r>
            <w:r w:rsidRPr="00845AC2">
              <w:rPr>
                <w:iCs/>
                <w:sz w:val="22"/>
                <w:szCs w:val="22"/>
                <w:u w:val="single"/>
                <w:lang w:eastAsia="en-US"/>
              </w:rPr>
              <w:t>.</w:t>
            </w:r>
          </w:p>
        </w:tc>
      </w:tr>
      <w:tr w:rsidR="006E552B" w:rsidRPr="00845AC2" w:rsidTr="000E2F45">
        <w:trPr>
          <w:cantSplit/>
        </w:trPr>
        <w:tc>
          <w:tcPr>
            <w:tcW w:w="2977" w:type="dxa"/>
            <w:shd w:val="clear" w:color="auto" w:fill="auto"/>
          </w:tcPr>
          <w:p w:rsidR="006E552B" w:rsidRPr="00845AC2" w:rsidRDefault="006E552B" w:rsidP="000E2F45">
            <w:pPr>
              <w:spacing w:after="120"/>
              <w:rPr>
                <w:iCs/>
                <w:sz w:val="28"/>
                <w:lang w:eastAsia="en-US"/>
              </w:rPr>
            </w:pPr>
          </w:p>
          <w:p w:rsidR="006E552B" w:rsidRPr="00845AC2" w:rsidRDefault="006E552B" w:rsidP="000E2F45">
            <w:pPr>
              <w:spacing w:after="120"/>
              <w:rPr>
                <w:iCs/>
                <w:sz w:val="28"/>
                <w:lang w:eastAsia="en-US"/>
              </w:rPr>
            </w:pPr>
            <w:r w:rsidRPr="00845AC2">
              <w:rPr>
                <w:iCs/>
                <w:sz w:val="28"/>
                <w:lang w:eastAsia="en-US"/>
              </w:rPr>
              <w:t>Заместитель председателя комиссии</w:t>
            </w:r>
          </w:p>
          <w:p w:rsidR="006E552B" w:rsidRPr="00845AC2" w:rsidRDefault="006E552B" w:rsidP="000E2F45">
            <w:pPr>
              <w:spacing w:after="120"/>
              <w:rPr>
                <w:iCs/>
                <w:sz w:val="28"/>
                <w:lang w:eastAsia="en-US"/>
              </w:rPr>
            </w:pPr>
          </w:p>
        </w:tc>
        <w:tc>
          <w:tcPr>
            <w:tcW w:w="160" w:type="dxa"/>
            <w:shd w:val="clear" w:color="auto" w:fill="auto"/>
          </w:tcPr>
          <w:p w:rsidR="006E552B" w:rsidRPr="00845AC2" w:rsidRDefault="006E552B" w:rsidP="000E2F45">
            <w:pPr>
              <w:spacing w:after="120"/>
              <w:jc w:val="center"/>
              <w:rPr>
                <w:i/>
                <w:iCs/>
                <w:lang w:eastAsia="en-US"/>
              </w:rPr>
            </w:pPr>
          </w:p>
          <w:p w:rsidR="006E552B" w:rsidRPr="00845AC2" w:rsidRDefault="006E552B" w:rsidP="000E2F45">
            <w:pPr>
              <w:spacing w:after="120"/>
              <w:jc w:val="center"/>
              <w:rPr>
                <w:i/>
                <w:iCs/>
                <w:lang w:eastAsia="en-US"/>
              </w:rPr>
            </w:pPr>
          </w:p>
          <w:p w:rsidR="006E552B" w:rsidRPr="00845AC2" w:rsidRDefault="006E552B" w:rsidP="000E2F45">
            <w:pPr>
              <w:spacing w:after="120"/>
              <w:jc w:val="center"/>
              <w:rPr>
                <w:i/>
                <w:iCs/>
                <w:lang w:eastAsia="en-US"/>
              </w:rPr>
            </w:pPr>
          </w:p>
          <w:p w:rsidR="006E552B" w:rsidRPr="00845AC2" w:rsidRDefault="006E552B" w:rsidP="000E2F45">
            <w:pPr>
              <w:spacing w:after="120"/>
              <w:jc w:val="center"/>
              <w:rPr>
                <w:i/>
                <w:iCs/>
                <w:lang w:eastAsia="en-US"/>
              </w:rPr>
            </w:pPr>
          </w:p>
        </w:tc>
        <w:tc>
          <w:tcPr>
            <w:tcW w:w="2392" w:type="dxa"/>
            <w:shd w:val="clear" w:color="auto" w:fill="auto"/>
          </w:tcPr>
          <w:p w:rsidR="006E552B" w:rsidRPr="00845AC2" w:rsidRDefault="006E552B" w:rsidP="000E2F45">
            <w:pPr>
              <w:jc w:val="center"/>
              <w:rPr>
                <w:i/>
                <w:iCs/>
                <w:sz w:val="28"/>
                <w:lang w:eastAsia="en-US"/>
              </w:rPr>
            </w:pPr>
          </w:p>
          <w:p w:rsidR="006E552B" w:rsidRPr="00845AC2" w:rsidRDefault="006E552B" w:rsidP="000E2F45">
            <w:pPr>
              <w:jc w:val="center"/>
              <w:rPr>
                <w:iCs/>
                <w:sz w:val="28"/>
                <w:lang w:eastAsia="en-US"/>
              </w:rPr>
            </w:pPr>
          </w:p>
          <w:p w:rsidR="006E552B" w:rsidRPr="00845AC2" w:rsidRDefault="006E552B" w:rsidP="000E2F45">
            <w:pPr>
              <w:jc w:val="center"/>
              <w:rPr>
                <w:iCs/>
                <w:sz w:val="28"/>
                <w:u w:val="single"/>
                <w:lang w:eastAsia="en-US"/>
              </w:rPr>
            </w:pPr>
            <w:r w:rsidRPr="00845AC2">
              <w:rPr>
                <w:iCs/>
                <w:sz w:val="28"/>
                <w:u w:val="single"/>
                <w:lang w:eastAsia="en-US"/>
              </w:rPr>
              <w:t>Петров В.В.</w:t>
            </w:r>
          </w:p>
          <w:p w:rsidR="006E552B" w:rsidRPr="00845AC2" w:rsidRDefault="006E552B" w:rsidP="000E2F45">
            <w:pPr>
              <w:jc w:val="center"/>
              <w:rPr>
                <w:iCs/>
                <w:sz w:val="20"/>
                <w:lang w:eastAsia="en-US"/>
              </w:rPr>
            </w:pPr>
            <w:r w:rsidRPr="00845AC2">
              <w:rPr>
                <w:i/>
                <w:iCs/>
                <w:sz w:val="20"/>
                <w:lang w:eastAsia="en-US"/>
              </w:rPr>
              <w:t xml:space="preserve"> (фамилия, инициалы)</w:t>
            </w:r>
          </w:p>
          <w:p w:rsidR="006E552B" w:rsidRPr="00845AC2" w:rsidRDefault="006E552B" w:rsidP="000E2F45">
            <w:pPr>
              <w:jc w:val="center"/>
              <w:rPr>
                <w:i/>
                <w:iCs/>
                <w:sz w:val="28"/>
                <w:lang w:eastAsia="en-US"/>
              </w:rPr>
            </w:pPr>
          </w:p>
        </w:tc>
        <w:tc>
          <w:tcPr>
            <w:tcW w:w="425" w:type="dxa"/>
            <w:shd w:val="clear" w:color="auto" w:fill="auto"/>
          </w:tcPr>
          <w:p w:rsidR="006E552B" w:rsidRPr="00845AC2" w:rsidRDefault="006E552B" w:rsidP="000E2F45">
            <w:pPr>
              <w:spacing w:after="120"/>
              <w:jc w:val="center"/>
              <w:rPr>
                <w:i/>
                <w:iCs/>
                <w:lang w:eastAsia="en-US"/>
              </w:rPr>
            </w:pPr>
          </w:p>
          <w:p w:rsidR="006E552B" w:rsidRPr="00845AC2" w:rsidRDefault="006E552B" w:rsidP="000E2F45">
            <w:pPr>
              <w:spacing w:after="120"/>
              <w:jc w:val="center"/>
              <w:rPr>
                <w:i/>
                <w:iCs/>
                <w:lang w:eastAsia="en-US"/>
              </w:rPr>
            </w:pPr>
          </w:p>
          <w:p w:rsidR="006E552B" w:rsidRPr="00845AC2" w:rsidRDefault="006E552B" w:rsidP="000E2F45">
            <w:pPr>
              <w:spacing w:after="120"/>
              <w:jc w:val="center"/>
              <w:rPr>
                <w:i/>
                <w:iCs/>
                <w:lang w:eastAsia="en-US"/>
              </w:rPr>
            </w:pPr>
          </w:p>
          <w:p w:rsidR="006E552B" w:rsidRPr="00845AC2" w:rsidRDefault="006E552B" w:rsidP="000E2F45">
            <w:pPr>
              <w:spacing w:after="120"/>
              <w:jc w:val="center"/>
              <w:rPr>
                <w:i/>
                <w:iCs/>
                <w:lang w:eastAsia="en-US"/>
              </w:rPr>
            </w:pPr>
          </w:p>
        </w:tc>
        <w:tc>
          <w:tcPr>
            <w:tcW w:w="3685" w:type="dxa"/>
            <w:shd w:val="clear" w:color="auto" w:fill="auto"/>
          </w:tcPr>
          <w:p w:rsidR="006E552B" w:rsidRPr="00845AC2" w:rsidRDefault="006E552B" w:rsidP="000E2F45">
            <w:pPr>
              <w:jc w:val="center"/>
              <w:rPr>
                <w:iCs/>
                <w:sz w:val="20"/>
                <w:lang w:eastAsia="en-US"/>
              </w:rPr>
            </w:pPr>
            <w:r w:rsidRPr="00845AC2">
              <w:rPr>
                <w:i/>
                <w:iCs/>
                <w:sz w:val="20"/>
                <w:lang w:eastAsia="en-US"/>
              </w:rPr>
              <w:t xml:space="preserve">(подпись либо причина отсутствия, </w:t>
            </w:r>
            <w:r w:rsidRPr="00845AC2">
              <w:rPr>
                <w:i/>
                <w:iCs/>
                <w:sz w:val="20"/>
                <w:lang w:eastAsia="en-US"/>
              </w:rPr>
              <w:br/>
              <w:t xml:space="preserve">отметка об особом мнении) </w:t>
            </w:r>
          </w:p>
          <w:p w:rsidR="006E552B" w:rsidRPr="00845AC2" w:rsidRDefault="006E552B" w:rsidP="000E2F45">
            <w:pPr>
              <w:jc w:val="center"/>
              <w:rPr>
                <w:i/>
                <w:iCs/>
                <w:sz w:val="20"/>
                <w:lang w:eastAsia="en-US"/>
              </w:rPr>
            </w:pPr>
          </w:p>
          <w:p w:rsidR="006E552B" w:rsidRPr="00845AC2" w:rsidRDefault="006E552B" w:rsidP="000E2F45">
            <w:pPr>
              <w:jc w:val="center"/>
              <w:rPr>
                <w:i/>
                <w:iCs/>
                <w:lang w:eastAsia="en-US"/>
              </w:rPr>
            </w:pPr>
            <w:r w:rsidRPr="00845AC2">
              <w:rPr>
                <w:i/>
                <w:iCs/>
                <w:sz w:val="22"/>
                <w:szCs w:val="22"/>
                <w:lang w:eastAsia="en-US"/>
              </w:rPr>
              <w:t>Подпись</w:t>
            </w:r>
            <w:r w:rsidRPr="00845AC2">
              <w:rPr>
                <w:iCs/>
                <w:sz w:val="22"/>
                <w:szCs w:val="22"/>
                <w:lang w:eastAsia="en-US"/>
              </w:rPr>
              <w:t xml:space="preserve"> </w:t>
            </w:r>
            <w:r w:rsidRPr="00845AC2">
              <w:rPr>
                <w:iCs/>
                <w:sz w:val="28"/>
                <w:lang w:eastAsia="en-US"/>
              </w:rPr>
              <w:t>Петрова В.В.</w:t>
            </w:r>
          </w:p>
        </w:tc>
      </w:tr>
      <w:tr w:rsidR="006E552B" w:rsidRPr="00845AC2" w:rsidTr="000E2F45">
        <w:trPr>
          <w:cantSplit/>
        </w:trPr>
        <w:tc>
          <w:tcPr>
            <w:tcW w:w="2977" w:type="dxa"/>
            <w:shd w:val="clear" w:color="auto" w:fill="auto"/>
          </w:tcPr>
          <w:p w:rsidR="006E552B" w:rsidRPr="00845AC2" w:rsidRDefault="006E552B" w:rsidP="000E2F45">
            <w:pPr>
              <w:spacing w:after="120"/>
              <w:rPr>
                <w:iCs/>
                <w:sz w:val="28"/>
                <w:lang w:eastAsia="en-US"/>
              </w:rPr>
            </w:pPr>
          </w:p>
          <w:p w:rsidR="006E552B" w:rsidRPr="00845AC2" w:rsidRDefault="006E552B" w:rsidP="000E2F45">
            <w:pPr>
              <w:spacing w:after="120"/>
              <w:rPr>
                <w:iCs/>
                <w:sz w:val="28"/>
                <w:lang w:eastAsia="en-US"/>
              </w:rPr>
            </w:pPr>
            <w:r w:rsidRPr="00845AC2">
              <w:rPr>
                <w:iCs/>
                <w:sz w:val="28"/>
                <w:lang w:eastAsia="en-US"/>
              </w:rPr>
              <w:t>Секретарь комиссии</w:t>
            </w:r>
          </w:p>
        </w:tc>
        <w:tc>
          <w:tcPr>
            <w:tcW w:w="160" w:type="dxa"/>
            <w:shd w:val="clear" w:color="auto" w:fill="auto"/>
          </w:tcPr>
          <w:p w:rsidR="006E552B" w:rsidRPr="00845AC2" w:rsidRDefault="006E552B" w:rsidP="000E2F45">
            <w:pPr>
              <w:spacing w:after="120"/>
              <w:jc w:val="center"/>
              <w:rPr>
                <w:i/>
                <w:iCs/>
                <w:lang w:eastAsia="en-US"/>
              </w:rPr>
            </w:pPr>
          </w:p>
        </w:tc>
        <w:tc>
          <w:tcPr>
            <w:tcW w:w="2392" w:type="dxa"/>
            <w:shd w:val="clear" w:color="auto" w:fill="auto"/>
            <w:vAlign w:val="center"/>
          </w:tcPr>
          <w:p w:rsidR="006E552B" w:rsidRPr="00845AC2" w:rsidRDefault="006E552B" w:rsidP="000E2F45">
            <w:pPr>
              <w:jc w:val="center"/>
              <w:rPr>
                <w:i/>
                <w:iCs/>
                <w:sz w:val="28"/>
                <w:lang w:eastAsia="en-US"/>
              </w:rPr>
            </w:pPr>
            <w:r w:rsidRPr="00845AC2">
              <w:rPr>
                <w:iCs/>
                <w:sz w:val="28"/>
                <w:u w:val="single"/>
                <w:lang w:eastAsia="en-US"/>
              </w:rPr>
              <w:t>Иванов И.И.</w:t>
            </w:r>
            <w:r w:rsidRPr="00845AC2">
              <w:rPr>
                <w:i/>
                <w:iCs/>
                <w:sz w:val="28"/>
                <w:lang w:eastAsia="en-US"/>
              </w:rPr>
              <w:t xml:space="preserve"> </w:t>
            </w:r>
          </w:p>
          <w:p w:rsidR="006E552B" w:rsidRPr="00845AC2" w:rsidRDefault="006E552B" w:rsidP="000E2F45">
            <w:pPr>
              <w:jc w:val="center"/>
              <w:rPr>
                <w:iCs/>
                <w:sz w:val="20"/>
                <w:lang w:eastAsia="en-US"/>
              </w:rPr>
            </w:pPr>
            <w:r w:rsidRPr="00845AC2">
              <w:rPr>
                <w:i/>
                <w:iCs/>
                <w:sz w:val="20"/>
                <w:lang w:eastAsia="en-US"/>
              </w:rPr>
              <w:t>(фамилия, инициалы)</w:t>
            </w:r>
          </w:p>
          <w:p w:rsidR="006E552B" w:rsidRPr="00845AC2" w:rsidRDefault="006E552B" w:rsidP="000E2F45">
            <w:pPr>
              <w:jc w:val="center"/>
              <w:rPr>
                <w:iCs/>
                <w:sz w:val="28"/>
                <w:u w:val="single"/>
                <w:lang w:eastAsia="en-US"/>
              </w:rPr>
            </w:pPr>
          </w:p>
        </w:tc>
        <w:tc>
          <w:tcPr>
            <w:tcW w:w="425" w:type="dxa"/>
            <w:shd w:val="clear" w:color="auto" w:fill="auto"/>
            <w:vAlign w:val="center"/>
          </w:tcPr>
          <w:p w:rsidR="006E552B" w:rsidRPr="00845AC2" w:rsidRDefault="006E552B" w:rsidP="000E2F45">
            <w:pPr>
              <w:spacing w:after="120"/>
              <w:jc w:val="center"/>
              <w:rPr>
                <w:iCs/>
                <w:lang w:eastAsia="en-US"/>
              </w:rPr>
            </w:pPr>
          </w:p>
          <w:p w:rsidR="006E552B" w:rsidRPr="00845AC2" w:rsidRDefault="006E552B" w:rsidP="000E2F45">
            <w:pPr>
              <w:spacing w:after="120"/>
              <w:jc w:val="center"/>
              <w:rPr>
                <w:iCs/>
                <w:lang w:eastAsia="en-US"/>
              </w:rPr>
            </w:pPr>
          </w:p>
        </w:tc>
        <w:tc>
          <w:tcPr>
            <w:tcW w:w="3685" w:type="dxa"/>
            <w:shd w:val="clear" w:color="auto" w:fill="auto"/>
          </w:tcPr>
          <w:p w:rsidR="006E552B" w:rsidRPr="00845AC2" w:rsidRDefault="006E552B" w:rsidP="000E2F45">
            <w:pPr>
              <w:spacing w:after="120"/>
              <w:jc w:val="center"/>
              <w:rPr>
                <w:iCs/>
                <w:lang w:eastAsia="en-US"/>
              </w:rPr>
            </w:pPr>
            <w:r w:rsidRPr="00845AC2">
              <w:rPr>
                <w:i/>
                <w:iCs/>
                <w:sz w:val="22"/>
                <w:szCs w:val="22"/>
                <w:lang w:eastAsia="en-US"/>
              </w:rPr>
              <w:t>Подпись</w:t>
            </w:r>
            <w:r w:rsidRPr="00845AC2">
              <w:rPr>
                <w:iCs/>
                <w:sz w:val="22"/>
                <w:szCs w:val="22"/>
                <w:lang w:eastAsia="en-US"/>
              </w:rPr>
              <w:t xml:space="preserve"> </w:t>
            </w:r>
            <w:r w:rsidRPr="00845AC2">
              <w:rPr>
                <w:iCs/>
                <w:sz w:val="28"/>
                <w:lang w:eastAsia="en-US"/>
              </w:rPr>
              <w:t>Иванова И.И.</w:t>
            </w:r>
          </w:p>
        </w:tc>
      </w:tr>
      <w:tr w:rsidR="006E552B" w:rsidRPr="00845AC2" w:rsidTr="000E2F45">
        <w:trPr>
          <w:cantSplit/>
        </w:trPr>
        <w:tc>
          <w:tcPr>
            <w:tcW w:w="2977" w:type="dxa"/>
            <w:shd w:val="clear" w:color="auto" w:fill="auto"/>
          </w:tcPr>
          <w:p w:rsidR="006E552B" w:rsidRPr="00845AC2" w:rsidRDefault="006E552B" w:rsidP="000E2F45">
            <w:pPr>
              <w:spacing w:after="120"/>
              <w:rPr>
                <w:iCs/>
                <w:sz w:val="28"/>
                <w:lang w:eastAsia="en-US"/>
              </w:rPr>
            </w:pPr>
          </w:p>
          <w:p w:rsidR="006E552B" w:rsidRPr="00845AC2" w:rsidRDefault="006E552B" w:rsidP="000E2F45">
            <w:pPr>
              <w:spacing w:after="120"/>
              <w:rPr>
                <w:iCs/>
                <w:sz w:val="28"/>
                <w:lang w:eastAsia="en-US"/>
              </w:rPr>
            </w:pPr>
            <w:r w:rsidRPr="00845AC2">
              <w:rPr>
                <w:iCs/>
                <w:sz w:val="28"/>
                <w:lang w:eastAsia="en-US"/>
              </w:rPr>
              <w:t>Члены комиссии:</w:t>
            </w:r>
          </w:p>
          <w:p w:rsidR="006E552B" w:rsidRPr="00845AC2" w:rsidRDefault="006E552B" w:rsidP="000E2F45">
            <w:pPr>
              <w:spacing w:after="120"/>
              <w:rPr>
                <w:iCs/>
                <w:sz w:val="28"/>
                <w:lang w:eastAsia="en-US"/>
              </w:rPr>
            </w:pPr>
          </w:p>
        </w:tc>
        <w:tc>
          <w:tcPr>
            <w:tcW w:w="160" w:type="dxa"/>
            <w:shd w:val="clear" w:color="auto" w:fill="auto"/>
          </w:tcPr>
          <w:p w:rsidR="006E552B" w:rsidRPr="00845AC2" w:rsidRDefault="006E552B" w:rsidP="000E2F45">
            <w:pPr>
              <w:spacing w:after="120"/>
              <w:jc w:val="center"/>
              <w:rPr>
                <w:i/>
                <w:iCs/>
                <w:lang w:eastAsia="en-US"/>
              </w:rPr>
            </w:pPr>
          </w:p>
          <w:p w:rsidR="006E552B" w:rsidRPr="00845AC2" w:rsidRDefault="006E552B" w:rsidP="000E2F45">
            <w:pPr>
              <w:spacing w:after="120"/>
              <w:jc w:val="center"/>
              <w:rPr>
                <w:i/>
                <w:iCs/>
                <w:lang w:eastAsia="en-US"/>
              </w:rPr>
            </w:pPr>
          </w:p>
        </w:tc>
        <w:tc>
          <w:tcPr>
            <w:tcW w:w="2392" w:type="dxa"/>
            <w:shd w:val="clear" w:color="auto" w:fill="auto"/>
            <w:vAlign w:val="center"/>
          </w:tcPr>
          <w:p w:rsidR="006E552B" w:rsidRPr="00845AC2" w:rsidRDefault="006E552B" w:rsidP="000E2F45">
            <w:pPr>
              <w:jc w:val="center"/>
              <w:rPr>
                <w:iCs/>
                <w:sz w:val="28"/>
                <w:u w:val="single"/>
                <w:lang w:eastAsia="en-US"/>
              </w:rPr>
            </w:pPr>
            <w:r w:rsidRPr="00845AC2">
              <w:rPr>
                <w:iCs/>
                <w:sz w:val="28"/>
                <w:u w:val="single"/>
                <w:lang w:eastAsia="en-US"/>
              </w:rPr>
              <w:t>Алешин Г.И.</w:t>
            </w:r>
          </w:p>
          <w:p w:rsidR="006E552B" w:rsidRPr="00845AC2" w:rsidRDefault="006E552B" w:rsidP="000E2F45">
            <w:pPr>
              <w:jc w:val="center"/>
              <w:rPr>
                <w:iCs/>
                <w:sz w:val="20"/>
                <w:lang w:eastAsia="en-US"/>
              </w:rPr>
            </w:pPr>
            <w:r w:rsidRPr="00845AC2">
              <w:rPr>
                <w:i/>
                <w:iCs/>
                <w:sz w:val="20"/>
                <w:lang w:eastAsia="en-US"/>
              </w:rPr>
              <w:t>(фамилия, инициалы)</w:t>
            </w:r>
          </w:p>
          <w:p w:rsidR="006E552B" w:rsidRPr="004C5B18" w:rsidRDefault="006E552B" w:rsidP="000E2F45">
            <w:pPr>
              <w:jc w:val="center"/>
              <w:rPr>
                <w:iCs/>
                <w:sz w:val="16"/>
                <w:szCs w:val="16"/>
                <w:lang w:eastAsia="en-US"/>
              </w:rPr>
            </w:pPr>
          </w:p>
        </w:tc>
        <w:tc>
          <w:tcPr>
            <w:tcW w:w="425" w:type="dxa"/>
            <w:shd w:val="clear" w:color="auto" w:fill="auto"/>
            <w:vAlign w:val="center"/>
          </w:tcPr>
          <w:p w:rsidR="006E552B" w:rsidRPr="00845AC2" w:rsidRDefault="006E552B" w:rsidP="000E2F45">
            <w:pPr>
              <w:jc w:val="center"/>
              <w:rPr>
                <w:i/>
                <w:iCs/>
                <w:lang w:eastAsia="en-US"/>
              </w:rPr>
            </w:pPr>
          </w:p>
          <w:p w:rsidR="006E552B" w:rsidRPr="00845AC2" w:rsidRDefault="006E552B" w:rsidP="000E2F45">
            <w:pPr>
              <w:jc w:val="center"/>
              <w:rPr>
                <w:i/>
                <w:iCs/>
                <w:lang w:eastAsia="en-US"/>
              </w:rPr>
            </w:pPr>
          </w:p>
        </w:tc>
        <w:tc>
          <w:tcPr>
            <w:tcW w:w="3685" w:type="dxa"/>
            <w:shd w:val="clear" w:color="auto" w:fill="auto"/>
          </w:tcPr>
          <w:p w:rsidR="006E552B" w:rsidRPr="00845AC2" w:rsidRDefault="006E552B" w:rsidP="000E2F45">
            <w:pPr>
              <w:jc w:val="center"/>
              <w:rPr>
                <w:i/>
                <w:iCs/>
                <w:sz w:val="28"/>
                <w:lang w:eastAsia="en-US"/>
              </w:rPr>
            </w:pPr>
            <w:r w:rsidRPr="00845AC2">
              <w:rPr>
                <w:i/>
                <w:iCs/>
                <w:sz w:val="28"/>
                <w:lang w:eastAsia="en-US"/>
              </w:rPr>
              <w:t>Болен</w:t>
            </w:r>
          </w:p>
          <w:p w:rsidR="006E552B" w:rsidRPr="00845AC2" w:rsidRDefault="006E552B" w:rsidP="000E2F45">
            <w:pPr>
              <w:jc w:val="center"/>
              <w:rPr>
                <w:iCs/>
                <w:lang w:eastAsia="en-US"/>
              </w:rPr>
            </w:pPr>
            <w:r w:rsidRPr="00845AC2">
              <w:rPr>
                <w:i/>
                <w:iCs/>
                <w:sz w:val="22"/>
                <w:szCs w:val="22"/>
                <w:lang w:eastAsia="en-US"/>
              </w:rPr>
              <w:t>Подпись</w:t>
            </w:r>
            <w:r w:rsidRPr="00845AC2">
              <w:rPr>
                <w:iCs/>
                <w:sz w:val="22"/>
                <w:szCs w:val="22"/>
                <w:lang w:eastAsia="en-US"/>
              </w:rPr>
              <w:t xml:space="preserve"> </w:t>
            </w:r>
            <w:r w:rsidRPr="00845AC2">
              <w:rPr>
                <w:iCs/>
                <w:sz w:val="28"/>
                <w:lang w:eastAsia="en-US"/>
              </w:rPr>
              <w:t>председателя УИК</w:t>
            </w:r>
          </w:p>
        </w:tc>
      </w:tr>
      <w:tr w:rsidR="006E552B" w:rsidRPr="00845AC2" w:rsidTr="000E2F45">
        <w:trPr>
          <w:cantSplit/>
        </w:trPr>
        <w:tc>
          <w:tcPr>
            <w:tcW w:w="2977" w:type="dxa"/>
            <w:shd w:val="clear" w:color="auto" w:fill="auto"/>
          </w:tcPr>
          <w:p w:rsidR="006E552B" w:rsidRPr="00845AC2" w:rsidRDefault="006E552B" w:rsidP="000E2F45">
            <w:pPr>
              <w:spacing w:after="120"/>
              <w:rPr>
                <w:iCs/>
                <w:sz w:val="28"/>
                <w:lang w:eastAsia="en-US"/>
              </w:rPr>
            </w:pPr>
          </w:p>
        </w:tc>
        <w:tc>
          <w:tcPr>
            <w:tcW w:w="160" w:type="dxa"/>
            <w:shd w:val="clear" w:color="auto" w:fill="auto"/>
          </w:tcPr>
          <w:p w:rsidR="006E552B" w:rsidRPr="00845AC2" w:rsidRDefault="006E552B" w:rsidP="000E2F45">
            <w:pPr>
              <w:spacing w:after="120"/>
              <w:jc w:val="center"/>
              <w:rPr>
                <w:i/>
                <w:iCs/>
                <w:lang w:eastAsia="en-US"/>
              </w:rPr>
            </w:pPr>
          </w:p>
        </w:tc>
        <w:tc>
          <w:tcPr>
            <w:tcW w:w="2392" w:type="dxa"/>
            <w:shd w:val="clear" w:color="auto" w:fill="auto"/>
            <w:vAlign w:val="center"/>
          </w:tcPr>
          <w:p w:rsidR="006E552B" w:rsidRPr="00845AC2" w:rsidRDefault="006E552B" w:rsidP="000E2F45">
            <w:pPr>
              <w:jc w:val="center"/>
              <w:rPr>
                <w:i/>
                <w:iCs/>
                <w:sz w:val="28"/>
                <w:u w:val="single"/>
                <w:lang w:eastAsia="en-US"/>
              </w:rPr>
            </w:pPr>
            <w:r w:rsidRPr="00845AC2">
              <w:rPr>
                <w:iCs/>
                <w:sz w:val="28"/>
                <w:u w:val="single"/>
                <w:lang w:eastAsia="en-US"/>
              </w:rPr>
              <w:t>Морозова Л.А.</w:t>
            </w:r>
            <w:r w:rsidRPr="00845AC2">
              <w:rPr>
                <w:i/>
                <w:iCs/>
                <w:sz w:val="28"/>
                <w:u w:val="single"/>
                <w:lang w:eastAsia="en-US"/>
              </w:rPr>
              <w:t xml:space="preserve"> </w:t>
            </w:r>
          </w:p>
          <w:p w:rsidR="006E552B" w:rsidRPr="00845AC2" w:rsidRDefault="006E552B" w:rsidP="000E2F45">
            <w:pPr>
              <w:jc w:val="center"/>
              <w:rPr>
                <w:iCs/>
                <w:sz w:val="20"/>
                <w:lang w:eastAsia="en-US"/>
              </w:rPr>
            </w:pPr>
            <w:r w:rsidRPr="00845AC2">
              <w:rPr>
                <w:i/>
                <w:iCs/>
                <w:sz w:val="20"/>
                <w:lang w:eastAsia="en-US"/>
              </w:rPr>
              <w:t>(фамилия, инициалы)</w:t>
            </w:r>
          </w:p>
          <w:p w:rsidR="006E552B" w:rsidRPr="00845AC2" w:rsidRDefault="006E552B" w:rsidP="000E2F45">
            <w:pPr>
              <w:jc w:val="center"/>
              <w:rPr>
                <w:iCs/>
                <w:sz w:val="28"/>
                <w:lang w:eastAsia="en-US"/>
              </w:rPr>
            </w:pPr>
          </w:p>
        </w:tc>
        <w:tc>
          <w:tcPr>
            <w:tcW w:w="425" w:type="dxa"/>
            <w:shd w:val="clear" w:color="auto" w:fill="auto"/>
            <w:vAlign w:val="center"/>
          </w:tcPr>
          <w:p w:rsidR="006E552B" w:rsidRPr="00845AC2" w:rsidRDefault="006E552B" w:rsidP="000E2F45">
            <w:pPr>
              <w:jc w:val="center"/>
              <w:rPr>
                <w:i/>
                <w:iCs/>
                <w:lang w:eastAsia="en-US"/>
              </w:rPr>
            </w:pPr>
          </w:p>
          <w:p w:rsidR="006E552B" w:rsidRPr="00845AC2" w:rsidRDefault="006E552B" w:rsidP="000E2F45">
            <w:pPr>
              <w:jc w:val="center"/>
              <w:rPr>
                <w:i/>
                <w:iCs/>
                <w:lang w:eastAsia="en-US"/>
              </w:rPr>
            </w:pPr>
          </w:p>
        </w:tc>
        <w:tc>
          <w:tcPr>
            <w:tcW w:w="3685" w:type="dxa"/>
            <w:shd w:val="clear" w:color="auto" w:fill="auto"/>
          </w:tcPr>
          <w:p w:rsidR="006E552B" w:rsidRPr="00845AC2" w:rsidRDefault="006E552B" w:rsidP="000E2F45">
            <w:pPr>
              <w:jc w:val="center"/>
              <w:rPr>
                <w:i/>
                <w:iCs/>
                <w:lang w:eastAsia="en-US"/>
              </w:rPr>
            </w:pPr>
            <w:r w:rsidRPr="00845AC2">
              <w:rPr>
                <w:i/>
                <w:iCs/>
                <w:sz w:val="28"/>
                <w:lang w:eastAsia="en-US"/>
              </w:rPr>
              <w:t>Командировка</w:t>
            </w:r>
            <w:r w:rsidRPr="00845AC2">
              <w:rPr>
                <w:i/>
                <w:iCs/>
                <w:sz w:val="22"/>
                <w:szCs w:val="22"/>
                <w:lang w:eastAsia="en-US"/>
              </w:rPr>
              <w:t xml:space="preserve">    </w:t>
            </w:r>
            <w:r w:rsidRPr="00845AC2">
              <w:rPr>
                <w:i/>
                <w:iCs/>
                <w:sz w:val="22"/>
                <w:szCs w:val="22"/>
                <w:lang w:eastAsia="en-US"/>
              </w:rPr>
              <w:br/>
              <w:t xml:space="preserve">Подпись </w:t>
            </w:r>
            <w:r w:rsidRPr="00845AC2">
              <w:rPr>
                <w:iCs/>
                <w:sz w:val="28"/>
                <w:lang w:eastAsia="en-US"/>
              </w:rPr>
              <w:t>председателя УИК</w:t>
            </w:r>
          </w:p>
        </w:tc>
      </w:tr>
      <w:tr w:rsidR="006E552B" w:rsidRPr="00845AC2" w:rsidTr="000E2F45">
        <w:trPr>
          <w:cantSplit/>
          <w:trHeight w:val="677"/>
        </w:trPr>
        <w:tc>
          <w:tcPr>
            <w:tcW w:w="2977" w:type="dxa"/>
            <w:shd w:val="clear" w:color="auto" w:fill="auto"/>
          </w:tcPr>
          <w:p w:rsidR="006E552B" w:rsidRPr="00845AC2" w:rsidRDefault="006E552B" w:rsidP="000E2F45">
            <w:pPr>
              <w:spacing w:after="120"/>
              <w:rPr>
                <w:iCs/>
                <w:sz w:val="28"/>
                <w:lang w:eastAsia="en-US"/>
              </w:rPr>
            </w:pPr>
          </w:p>
        </w:tc>
        <w:tc>
          <w:tcPr>
            <w:tcW w:w="160" w:type="dxa"/>
            <w:shd w:val="clear" w:color="auto" w:fill="auto"/>
          </w:tcPr>
          <w:p w:rsidR="006E552B" w:rsidRPr="00845AC2" w:rsidRDefault="006E552B" w:rsidP="000E2F45">
            <w:pPr>
              <w:spacing w:after="120"/>
              <w:jc w:val="center"/>
              <w:rPr>
                <w:i/>
                <w:iCs/>
                <w:lang w:eastAsia="en-US"/>
              </w:rPr>
            </w:pPr>
          </w:p>
        </w:tc>
        <w:tc>
          <w:tcPr>
            <w:tcW w:w="2392" w:type="dxa"/>
            <w:shd w:val="clear" w:color="auto" w:fill="auto"/>
            <w:vAlign w:val="center"/>
          </w:tcPr>
          <w:p w:rsidR="006E552B" w:rsidRPr="00845AC2" w:rsidRDefault="006E552B" w:rsidP="000E2F45">
            <w:pPr>
              <w:jc w:val="center"/>
              <w:rPr>
                <w:i/>
                <w:iCs/>
                <w:sz w:val="28"/>
                <w:u w:val="single"/>
                <w:lang w:eastAsia="en-US"/>
              </w:rPr>
            </w:pPr>
            <w:r w:rsidRPr="00845AC2">
              <w:rPr>
                <w:iCs/>
                <w:sz w:val="28"/>
                <w:u w:val="single"/>
                <w:lang w:eastAsia="en-US"/>
              </w:rPr>
              <w:t>Яшин В.В.</w:t>
            </w:r>
            <w:r w:rsidRPr="00845AC2">
              <w:rPr>
                <w:i/>
                <w:iCs/>
                <w:sz w:val="28"/>
                <w:u w:val="single"/>
                <w:lang w:eastAsia="en-US"/>
              </w:rPr>
              <w:t xml:space="preserve"> </w:t>
            </w:r>
          </w:p>
          <w:p w:rsidR="006E552B" w:rsidRPr="00845AC2" w:rsidRDefault="006E552B" w:rsidP="000E2F45">
            <w:pPr>
              <w:jc w:val="center"/>
              <w:rPr>
                <w:iCs/>
                <w:sz w:val="20"/>
                <w:lang w:eastAsia="en-US"/>
              </w:rPr>
            </w:pPr>
            <w:r w:rsidRPr="00845AC2">
              <w:rPr>
                <w:i/>
                <w:iCs/>
                <w:sz w:val="20"/>
                <w:lang w:eastAsia="en-US"/>
              </w:rPr>
              <w:t>(фамилия, инициалы)</w:t>
            </w:r>
          </w:p>
          <w:p w:rsidR="006E552B" w:rsidRPr="0079471D" w:rsidRDefault="006E552B" w:rsidP="000E2F45">
            <w:pPr>
              <w:jc w:val="center"/>
              <w:rPr>
                <w:iCs/>
                <w:sz w:val="16"/>
                <w:szCs w:val="16"/>
                <w:lang w:eastAsia="en-US"/>
              </w:rPr>
            </w:pPr>
          </w:p>
        </w:tc>
        <w:tc>
          <w:tcPr>
            <w:tcW w:w="425" w:type="dxa"/>
            <w:shd w:val="clear" w:color="auto" w:fill="auto"/>
            <w:vAlign w:val="center"/>
          </w:tcPr>
          <w:p w:rsidR="006E552B" w:rsidRPr="00845AC2" w:rsidRDefault="006E552B" w:rsidP="000E2F45">
            <w:pPr>
              <w:jc w:val="center"/>
              <w:rPr>
                <w:i/>
                <w:iCs/>
                <w:lang w:eastAsia="en-US"/>
              </w:rPr>
            </w:pPr>
          </w:p>
          <w:p w:rsidR="006E552B" w:rsidRPr="00845AC2" w:rsidRDefault="006E552B" w:rsidP="000E2F45">
            <w:pPr>
              <w:jc w:val="center"/>
              <w:rPr>
                <w:i/>
                <w:iCs/>
                <w:lang w:eastAsia="en-US"/>
              </w:rPr>
            </w:pPr>
          </w:p>
        </w:tc>
        <w:tc>
          <w:tcPr>
            <w:tcW w:w="3685" w:type="dxa"/>
            <w:shd w:val="clear" w:color="auto" w:fill="auto"/>
          </w:tcPr>
          <w:p w:rsidR="006E552B" w:rsidRPr="00845AC2" w:rsidRDefault="006E552B" w:rsidP="000E2F45">
            <w:pPr>
              <w:jc w:val="center"/>
              <w:rPr>
                <w:i/>
                <w:iCs/>
                <w:lang w:eastAsia="en-US"/>
              </w:rPr>
            </w:pPr>
            <w:r w:rsidRPr="00845AC2">
              <w:rPr>
                <w:i/>
                <w:iCs/>
                <w:sz w:val="22"/>
                <w:szCs w:val="22"/>
                <w:lang w:eastAsia="en-US"/>
              </w:rPr>
              <w:t xml:space="preserve">Подпись </w:t>
            </w:r>
            <w:r w:rsidRPr="00845AC2">
              <w:rPr>
                <w:iCs/>
                <w:sz w:val="28"/>
                <w:lang w:eastAsia="en-US"/>
              </w:rPr>
              <w:t>Яшина В.В.</w:t>
            </w:r>
          </w:p>
        </w:tc>
      </w:tr>
      <w:tr w:rsidR="006E552B" w:rsidRPr="00845AC2" w:rsidTr="000E2F45">
        <w:trPr>
          <w:cantSplit/>
          <w:trHeight w:val="712"/>
        </w:trPr>
        <w:tc>
          <w:tcPr>
            <w:tcW w:w="2977" w:type="dxa"/>
            <w:shd w:val="clear" w:color="auto" w:fill="auto"/>
          </w:tcPr>
          <w:p w:rsidR="006E552B" w:rsidRPr="00845AC2" w:rsidRDefault="006E552B" w:rsidP="000E2F45">
            <w:pPr>
              <w:spacing w:after="120"/>
              <w:rPr>
                <w:iCs/>
                <w:sz w:val="28"/>
                <w:lang w:eastAsia="en-US"/>
              </w:rPr>
            </w:pPr>
          </w:p>
        </w:tc>
        <w:tc>
          <w:tcPr>
            <w:tcW w:w="160" w:type="dxa"/>
            <w:shd w:val="clear" w:color="auto" w:fill="auto"/>
          </w:tcPr>
          <w:p w:rsidR="006E552B" w:rsidRPr="00845AC2" w:rsidRDefault="006E552B" w:rsidP="000E2F45">
            <w:pPr>
              <w:spacing w:after="120"/>
              <w:jc w:val="center"/>
              <w:rPr>
                <w:i/>
                <w:iCs/>
                <w:lang w:eastAsia="en-US"/>
              </w:rPr>
            </w:pPr>
          </w:p>
        </w:tc>
        <w:tc>
          <w:tcPr>
            <w:tcW w:w="2392" w:type="dxa"/>
            <w:shd w:val="clear" w:color="auto" w:fill="auto"/>
            <w:vAlign w:val="center"/>
          </w:tcPr>
          <w:p w:rsidR="006E552B" w:rsidRPr="00845AC2" w:rsidRDefault="006E552B" w:rsidP="000E2F45">
            <w:pPr>
              <w:jc w:val="center"/>
              <w:rPr>
                <w:iCs/>
                <w:sz w:val="20"/>
                <w:lang w:eastAsia="en-US"/>
              </w:rPr>
            </w:pPr>
            <w:r w:rsidRPr="00845AC2">
              <w:rPr>
                <w:iCs/>
                <w:sz w:val="28"/>
                <w:u w:val="single"/>
                <w:lang w:eastAsia="en-US"/>
              </w:rPr>
              <w:t>Стороженко И.И.</w:t>
            </w:r>
            <w:r w:rsidRPr="00845AC2">
              <w:rPr>
                <w:i/>
                <w:iCs/>
                <w:sz w:val="28"/>
                <w:lang w:eastAsia="en-US"/>
              </w:rPr>
              <w:t xml:space="preserve"> </w:t>
            </w:r>
            <w:r w:rsidRPr="00845AC2">
              <w:rPr>
                <w:i/>
                <w:iCs/>
                <w:sz w:val="20"/>
                <w:lang w:eastAsia="en-US"/>
              </w:rPr>
              <w:t>(фамилия, инициалы)</w:t>
            </w:r>
          </w:p>
          <w:p w:rsidR="006E552B" w:rsidRPr="00845AC2" w:rsidRDefault="006E552B" w:rsidP="000E2F45">
            <w:pPr>
              <w:jc w:val="center"/>
              <w:rPr>
                <w:iCs/>
                <w:sz w:val="28"/>
                <w:lang w:eastAsia="en-US"/>
              </w:rPr>
            </w:pPr>
          </w:p>
        </w:tc>
        <w:tc>
          <w:tcPr>
            <w:tcW w:w="425" w:type="dxa"/>
            <w:shd w:val="clear" w:color="auto" w:fill="auto"/>
            <w:vAlign w:val="center"/>
          </w:tcPr>
          <w:p w:rsidR="006E552B" w:rsidRPr="00845AC2" w:rsidRDefault="006E552B" w:rsidP="000E2F45">
            <w:pPr>
              <w:jc w:val="center"/>
              <w:rPr>
                <w:i/>
                <w:iCs/>
                <w:lang w:eastAsia="en-US"/>
              </w:rPr>
            </w:pPr>
          </w:p>
        </w:tc>
        <w:tc>
          <w:tcPr>
            <w:tcW w:w="3685" w:type="dxa"/>
            <w:shd w:val="clear" w:color="auto" w:fill="auto"/>
          </w:tcPr>
          <w:p w:rsidR="006E552B" w:rsidRPr="00845AC2" w:rsidRDefault="006E552B" w:rsidP="000E2F45">
            <w:pPr>
              <w:jc w:val="center"/>
              <w:rPr>
                <w:i/>
                <w:iCs/>
                <w:sz w:val="28"/>
                <w:lang w:eastAsia="en-US"/>
              </w:rPr>
            </w:pPr>
            <w:r w:rsidRPr="00845AC2">
              <w:rPr>
                <w:i/>
                <w:iCs/>
                <w:sz w:val="28"/>
                <w:lang w:eastAsia="en-US"/>
              </w:rPr>
              <w:t>С особым мнением</w:t>
            </w:r>
          </w:p>
          <w:p w:rsidR="006E552B" w:rsidRPr="00845AC2" w:rsidRDefault="006E552B" w:rsidP="000E2F45">
            <w:pPr>
              <w:jc w:val="center"/>
              <w:rPr>
                <w:i/>
                <w:iCs/>
                <w:lang w:eastAsia="en-US"/>
              </w:rPr>
            </w:pPr>
            <w:r w:rsidRPr="00845AC2">
              <w:rPr>
                <w:i/>
                <w:iCs/>
                <w:sz w:val="22"/>
                <w:szCs w:val="22"/>
                <w:lang w:eastAsia="en-US"/>
              </w:rPr>
              <w:t>Подпись</w:t>
            </w:r>
            <w:r w:rsidRPr="00845AC2">
              <w:rPr>
                <w:iCs/>
                <w:sz w:val="22"/>
                <w:szCs w:val="22"/>
                <w:lang w:eastAsia="en-US"/>
              </w:rPr>
              <w:t xml:space="preserve"> </w:t>
            </w:r>
            <w:r w:rsidRPr="00845AC2">
              <w:rPr>
                <w:iCs/>
                <w:sz w:val="28"/>
                <w:lang w:eastAsia="en-US"/>
              </w:rPr>
              <w:t>Стороженко И.И</w:t>
            </w:r>
            <w:r w:rsidRPr="00845AC2">
              <w:rPr>
                <w:i/>
                <w:iCs/>
                <w:sz w:val="22"/>
                <w:szCs w:val="22"/>
                <w:lang w:eastAsia="en-US"/>
              </w:rPr>
              <w:t>.</w:t>
            </w:r>
          </w:p>
        </w:tc>
      </w:tr>
    </w:tbl>
    <w:p w:rsidR="006E552B" w:rsidRPr="00845AC2" w:rsidRDefault="006E552B" w:rsidP="006E552B">
      <w:pPr>
        <w:spacing w:after="120" w:line="276" w:lineRule="auto"/>
        <w:ind w:left="142" w:right="118" w:firstLine="567"/>
        <w:jc w:val="both"/>
        <w:rPr>
          <w:color w:val="231F20"/>
          <w:w w:val="115"/>
          <w:szCs w:val="22"/>
          <w:lang w:eastAsia="en-US"/>
        </w:rPr>
      </w:pPr>
    </w:p>
    <w:p w:rsidR="006E552B" w:rsidRPr="00845AC2" w:rsidRDefault="006E552B" w:rsidP="006E552B">
      <w:pPr>
        <w:spacing w:after="120"/>
        <w:ind w:firstLine="709"/>
        <w:jc w:val="both"/>
        <w:rPr>
          <w:sz w:val="28"/>
          <w:szCs w:val="28"/>
          <w:lang w:eastAsia="en-US"/>
        </w:rPr>
      </w:pPr>
      <w:r w:rsidRPr="00845AC2">
        <w:rPr>
          <w:color w:val="231F20"/>
          <w:w w:val="115"/>
          <w:szCs w:val="22"/>
          <w:lang w:eastAsia="en-US"/>
        </w:rPr>
        <w:br w:type="page"/>
      </w:r>
      <w:r w:rsidRPr="00845AC2">
        <w:rPr>
          <w:sz w:val="28"/>
          <w:szCs w:val="28"/>
          <w:lang w:eastAsia="en-US"/>
        </w:rPr>
        <w:lastRenderedPageBreak/>
        <w:t>После подписания протокола в двух экземплярах по поручению председателя УИК секретарь УИК* изготавливает заявленное лицами, указанными в пункте 5 статьи 23 Федерального закона № 19-ФЗ, число копий протоколов УИК об итогах голосования, обеспечивает их заверение и выдачу соответствующим лицам, имеющим право на их получение. Регистрация выдачи ведется отдельно в соответствующем реестре.</w:t>
      </w:r>
    </w:p>
    <w:p w:rsidR="006E552B" w:rsidRPr="00845AC2" w:rsidRDefault="006E552B" w:rsidP="006E552B">
      <w:pPr>
        <w:spacing w:after="120"/>
        <w:ind w:firstLine="709"/>
        <w:jc w:val="both"/>
        <w:rPr>
          <w:sz w:val="28"/>
          <w:szCs w:val="28"/>
          <w:lang w:eastAsia="en-US"/>
        </w:rPr>
      </w:pPr>
      <w:r w:rsidRPr="00845AC2">
        <w:rPr>
          <w:sz w:val="28"/>
          <w:szCs w:val="28"/>
          <w:lang w:eastAsia="en-US"/>
        </w:rPr>
        <w:t>Заверенная копия второго экземпляра протокола УИК об итогах голосования вывешивается секретарем УИК для всеобщего ознакомления в месте, установленном решением УИК.</w:t>
      </w:r>
    </w:p>
    <w:p w:rsidR="006E552B" w:rsidRPr="00845AC2" w:rsidRDefault="006E552B" w:rsidP="006E552B">
      <w:pPr>
        <w:spacing w:after="120"/>
        <w:ind w:firstLine="709"/>
        <w:jc w:val="both"/>
        <w:rPr>
          <w:sz w:val="28"/>
          <w:szCs w:val="28"/>
          <w:lang w:eastAsia="en-US"/>
        </w:rPr>
      </w:pPr>
      <w:r w:rsidRPr="00845AC2">
        <w:rPr>
          <w:sz w:val="28"/>
          <w:szCs w:val="28"/>
          <w:lang w:eastAsia="en-US"/>
        </w:rPr>
        <w:t>Секретарь УИК передает в ТИК сведения о лицах, присутствовавших при голосовании и установлении итогов голосования, которые составляются на основе списка таких лиц (см. раздел № 4 Рабочего блокнота УИК).</w:t>
      </w:r>
    </w:p>
    <w:p w:rsidR="006E552B" w:rsidRPr="00845AC2" w:rsidRDefault="006E552B" w:rsidP="006E552B">
      <w:pPr>
        <w:spacing w:after="120"/>
        <w:ind w:firstLine="709"/>
        <w:jc w:val="both"/>
        <w:rPr>
          <w:sz w:val="28"/>
          <w:szCs w:val="28"/>
          <w:lang w:eastAsia="en-US"/>
        </w:rPr>
      </w:pPr>
      <w:r w:rsidRPr="00845AC2">
        <w:rPr>
          <w:sz w:val="28"/>
          <w:szCs w:val="28"/>
          <w:lang w:eastAsia="en-US"/>
        </w:rPr>
        <w:t>Также секретарь УИК информирует ТИК о наличии фактов удаления по решению суда из помещения для голосования наблюдателей и иных лиц, указанных в пункте 5 статьи 23 Федерального закона № 19-ФЗ, и отстранения по решению суда от работы членов УИК.</w:t>
      </w:r>
    </w:p>
    <w:p w:rsidR="006E552B" w:rsidRPr="00845AC2" w:rsidRDefault="006E552B" w:rsidP="006E552B">
      <w:pPr>
        <w:spacing w:after="120"/>
        <w:ind w:firstLine="709"/>
        <w:jc w:val="both"/>
        <w:rPr>
          <w:w w:val="115"/>
          <w:sz w:val="28"/>
          <w:szCs w:val="28"/>
          <w:lang w:eastAsia="en-US"/>
        </w:rPr>
      </w:pPr>
    </w:p>
    <w:bookmarkEnd w:id="1"/>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spacing w:after="200" w:line="276" w:lineRule="auto"/>
        <w:jc w:val="both"/>
        <w:rPr>
          <w:rFonts w:ascii="Calibri" w:hAnsi="Calibri"/>
          <w:sz w:val="22"/>
          <w:szCs w:val="22"/>
          <w:lang w:eastAsia="en-US"/>
        </w:rPr>
      </w:pPr>
    </w:p>
    <w:p w:rsidR="006E552B" w:rsidRPr="00845AC2" w:rsidRDefault="006E552B" w:rsidP="006E552B">
      <w:pPr>
        <w:tabs>
          <w:tab w:val="left" w:pos="9639"/>
        </w:tabs>
        <w:ind w:firstLine="425"/>
        <w:jc w:val="both"/>
        <w:rPr>
          <w:rFonts w:eastAsia="Times New Roman"/>
          <w:i/>
          <w:sz w:val="20"/>
          <w:szCs w:val="20"/>
        </w:rPr>
      </w:pPr>
      <w:r w:rsidRPr="00845AC2">
        <w:rPr>
          <w:rFonts w:eastAsia="Times New Roman"/>
          <w:i/>
          <w:sz w:val="20"/>
          <w:szCs w:val="20"/>
        </w:rPr>
        <w:t xml:space="preserve">* При применении технологии изготовления протокола УИК об итогах голосования с машиночитаемым кодом </w:t>
      </w:r>
      <w:r w:rsidRPr="00845AC2">
        <w:rPr>
          <w:rFonts w:eastAsia="Times New Roman"/>
          <w:i/>
          <w:spacing w:val="-13"/>
          <w:w w:val="115"/>
          <w:sz w:val="20"/>
          <w:szCs w:val="20"/>
        </w:rPr>
        <w:t>заявленное число копий</w:t>
      </w:r>
      <w:r w:rsidRPr="00845AC2">
        <w:rPr>
          <w:rFonts w:eastAsia="Times New Roman"/>
          <w:spacing w:val="-13"/>
          <w:w w:val="115"/>
          <w:sz w:val="20"/>
          <w:szCs w:val="20"/>
        </w:rPr>
        <w:t xml:space="preserve"> </w:t>
      </w:r>
      <w:r w:rsidRPr="00845AC2">
        <w:rPr>
          <w:rFonts w:eastAsia="Times New Roman"/>
          <w:i/>
          <w:sz w:val="20"/>
          <w:szCs w:val="20"/>
        </w:rPr>
        <w:t>протокола распечатывается оператором СПО УИК.</w:t>
      </w:r>
    </w:p>
    <w:p w:rsidR="006E552B" w:rsidRPr="00845AC2" w:rsidRDefault="006E552B" w:rsidP="006E552B">
      <w:pPr>
        <w:spacing w:after="120" w:line="276" w:lineRule="auto"/>
        <w:ind w:left="142" w:right="112" w:firstLine="567"/>
        <w:jc w:val="both"/>
        <w:rPr>
          <w:szCs w:val="22"/>
          <w:lang w:eastAsia="en-US"/>
        </w:rPr>
      </w:pPr>
    </w:p>
    <w:p w:rsidR="006E552B" w:rsidRPr="00845AC2" w:rsidRDefault="006E552B" w:rsidP="006E552B">
      <w:pPr>
        <w:jc w:val="center"/>
        <w:rPr>
          <w:rFonts w:eastAsia="Century Gothic"/>
          <w:b/>
          <w:bCs/>
          <w:color w:val="231F20"/>
          <w:sz w:val="28"/>
          <w:szCs w:val="28"/>
          <w:lang w:eastAsia="en-US"/>
        </w:rPr>
      </w:pPr>
      <w:r w:rsidRPr="00845AC2">
        <w:rPr>
          <w:color w:val="231F20"/>
          <w:w w:val="105"/>
          <w:lang w:eastAsia="en-US"/>
        </w:rPr>
        <w:br w:type="page"/>
      </w:r>
      <w:bookmarkStart w:id="2" w:name="_Hlk459218768"/>
      <w:r w:rsidRPr="00845AC2">
        <w:rPr>
          <w:rFonts w:eastAsia="Century Gothic"/>
          <w:b/>
          <w:bCs/>
          <w:color w:val="231F20"/>
          <w:sz w:val="28"/>
          <w:szCs w:val="28"/>
          <w:lang w:eastAsia="en-US"/>
        </w:rPr>
        <w:lastRenderedPageBreak/>
        <w:t>5.7.3. Работа УИК по подготовке и выдаче копий протокола УИК</w:t>
      </w:r>
    </w:p>
    <w:p w:rsidR="006E552B" w:rsidRPr="00845AC2" w:rsidRDefault="006E552B" w:rsidP="006E552B">
      <w:pPr>
        <w:widowControl w:val="0"/>
        <w:tabs>
          <w:tab w:val="left" w:pos="1276"/>
        </w:tabs>
        <w:jc w:val="center"/>
        <w:outlineLvl w:val="1"/>
        <w:rPr>
          <w:rFonts w:eastAsia="Century Gothic"/>
          <w:b/>
          <w:bCs/>
          <w:sz w:val="28"/>
          <w:szCs w:val="28"/>
          <w:lang w:eastAsia="en-US"/>
        </w:rPr>
      </w:pPr>
      <w:r w:rsidRPr="00845AC2">
        <w:rPr>
          <w:rFonts w:eastAsia="Century Gothic"/>
          <w:b/>
          <w:bCs/>
          <w:color w:val="231F20"/>
          <w:sz w:val="28"/>
          <w:szCs w:val="28"/>
          <w:lang w:eastAsia="en-US"/>
        </w:rPr>
        <w:t>об итогах голосования</w:t>
      </w:r>
    </w:p>
    <w:p w:rsidR="006E552B" w:rsidRPr="00845AC2" w:rsidRDefault="006E552B" w:rsidP="006E552B">
      <w:pPr>
        <w:spacing w:before="120" w:after="120"/>
        <w:ind w:firstLine="425"/>
        <w:jc w:val="both"/>
        <w:rPr>
          <w:rFonts w:eastAsia="Times New Roman"/>
          <w:b/>
          <w:sz w:val="28"/>
          <w:szCs w:val="28"/>
        </w:rPr>
      </w:pP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После завершения процедуры подписания протокола УИК об итогах голосования председатель УИК предлагает присутствующим лицам заявить о желании получить заверенные копии протоколов УИК об итогах голосования.</w:t>
      </w:r>
    </w:p>
    <w:p w:rsidR="006E552B" w:rsidRPr="00845AC2" w:rsidRDefault="006E552B" w:rsidP="006E552B">
      <w:pPr>
        <w:spacing w:after="120"/>
        <w:ind w:firstLine="709"/>
        <w:jc w:val="both"/>
        <w:rPr>
          <w:sz w:val="28"/>
          <w:szCs w:val="28"/>
          <w:lang w:eastAsia="en-US"/>
        </w:rPr>
      </w:pPr>
      <w:r w:rsidRPr="00845AC2">
        <w:rPr>
          <w:sz w:val="28"/>
          <w:szCs w:val="28"/>
          <w:lang w:eastAsia="en-US"/>
        </w:rPr>
        <w:t>Выдача заверенных копий протокола УИК об итогах голосования членам УИК и лицам, указанным в пункте 5 статьи 23 Федерального закона № 19-ФЗ, проводится в зоне видимости хотя бы одной из камер видеонаблюдения.</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Получить заверенные копии протокола вправе присутствующие на избирательном участке:</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член УИК с правом решающего голоса;</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член УИК с правом совещательного голоса;</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член вышестоящей избирательной комиссии;</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работник аппарата вышестоящей избирательной комиссии;</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зарегистрированный кандидат;</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уполномоченный представитель зарегистрированного кандидата по финансовым вопросам или доверенное лицо;</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наблюдатель;</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 xml:space="preserve">иностранный (международный) наблюдатель; </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представитель СМИ.</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Секретарь УИК* обеспечивает изготовление копий в количестве, соответствующем поданным заявкам.</w:t>
      </w:r>
    </w:p>
    <w:p w:rsidR="006E552B" w:rsidRPr="00845AC2" w:rsidRDefault="006E552B" w:rsidP="006E552B">
      <w:pPr>
        <w:spacing w:after="120"/>
        <w:ind w:firstLine="426"/>
        <w:jc w:val="both"/>
        <w:rPr>
          <w:sz w:val="28"/>
          <w:szCs w:val="28"/>
          <w:lang w:eastAsia="en-US"/>
        </w:rPr>
      </w:pPr>
      <w:r w:rsidRPr="00845AC2">
        <w:rPr>
          <w:color w:val="231F20"/>
          <w:sz w:val="28"/>
          <w:szCs w:val="28"/>
          <w:lang w:eastAsia="en-US"/>
        </w:rPr>
        <w:t>Ответственность</w:t>
      </w:r>
      <w:r w:rsidRPr="00845AC2">
        <w:rPr>
          <w:color w:val="231F20"/>
          <w:spacing w:val="-19"/>
          <w:sz w:val="28"/>
          <w:szCs w:val="28"/>
          <w:lang w:eastAsia="en-US"/>
        </w:rPr>
        <w:t xml:space="preserve"> </w:t>
      </w:r>
      <w:r w:rsidRPr="00845AC2">
        <w:rPr>
          <w:color w:val="231F20"/>
          <w:sz w:val="28"/>
          <w:szCs w:val="28"/>
          <w:lang w:eastAsia="en-US"/>
        </w:rPr>
        <w:t>за</w:t>
      </w:r>
      <w:r w:rsidRPr="00845AC2">
        <w:rPr>
          <w:color w:val="231F20"/>
          <w:spacing w:val="-14"/>
          <w:sz w:val="28"/>
          <w:szCs w:val="28"/>
          <w:lang w:eastAsia="en-US"/>
        </w:rPr>
        <w:t xml:space="preserve"> </w:t>
      </w:r>
      <w:r w:rsidRPr="00845AC2">
        <w:rPr>
          <w:color w:val="231F20"/>
          <w:sz w:val="28"/>
          <w:szCs w:val="28"/>
          <w:lang w:eastAsia="en-US"/>
        </w:rPr>
        <w:t>организацию</w:t>
      </w:r>
      <w:r w:rsidRPr="00845AC2">
        <w:rPr>
          <w:color w:val="231F20"/>
          <w:spacing w:val="-14"/>
          <w:sz w:val="28"/>
          <w:szCs w:val="28"/>
          <w:lang w:eastAsia="en-US"/>
        </w:rPr>
        <w:t xml:space="preserve"> </w:t>
      </w:r>
      <w:r w:rsidRPr="00845AC2">
        <w:rPr>
          <w:color w:val="231F20"/>
          <w:sz w:val="28"/>
          <w:szCs w:val="28"/>
          <w:lang w:eastAsia="en-US"/>
        </w:rPr>
        <w:t>работы</w:t>
      </w:r>
      <w:r w:rsidRPr="00845AC2">
        <w:rPr>
          <w:color w:val="231F20"/>
          <w:spacing w:val="-14"/>
          <w:sz w:val="28"/>
          <w:szCs w:val="28"/>
          <w:lang w:eastAsia="en-US"/>
        </w:rPr>
        <w:t xml:space="preserve"> </w:t>
      </w:r>
      <w:r w:rsidRPr="00845AC2">
        <w:rPr>
          <w:color w:val="231F20"/>
          <w:sz w:val="28"/>
          <w:szCs w:val="28"/>
          <w:lang w:eastAsia="en-US"/>
        </w:rPr>
        <w:t>по</w:t>
      </w:r>
      <w:r w:rsidRPr="00845AC2">
        <w:rPr>
          <w:color w:val="231F20"/>
          <w:spacing w:val="-14"/>
          <w:sz w:val="28"/>
          <w:szCs w:val="28"/>
          <w:lang w:eastAsia="en-US"/>
        </w:rPr>
        <w:t xml:space="preserve"> </w:t>
      </w:r>
      <w:r w:rsidRPr="00845AC2">
        <w:rPr>
          <w:color w:val="231F20"/>
          <w:sz w:val="28"/>
          <w:szCs w:val="28"/>
          <w:lang w:eastAsia="en-US"/>
        </w:rPr>
        <w:t>своевременной</w:t>
      </w:r>
      <w:r w:rsidRPr="00845AC2">
        <w:rPr>
          <w:color w:val="231F20"/>
          <w:spacing w:val="-14"/>
          <w:sz w:val="28"/>
          <w:szCs w:val="28"/>
          <w:lang w:eastAsia="en-US"/>
        </w:rPr>
        <w:t xml:space="preserve"> </w:t>
      </w:r>
      <w:r w:rsidRPr="00845AC2">
        <w:rPr>
          <w:color w:val="231F20"/>
          <w:sz w:val="28"/>
          <w:szCs w:val="28"/>
          <w:lang w:eastAsia="en-US"/>
        </w:rPr>
        <w:t>выдаче копий</w:t>
      </w:r>
      <w:r w:rsidRPr="00845AC2">
        <w:rPr>
          <w:color w:val="231F20"/>
          <w:spacing w:val="-36"/>
          <w:sz w:val="28"/>
          <w:szCs w:val="28"/>
          <w:lang w:eastAsia="en-US"/>
        </w:rPr>
        <w:t xml:space="preserve"> </w:t>
      </w:r>
      <w:r w:rsidRPr="00845AC2">
        <w:rPr>
          <w:color w:val="231F20"/>
          <w:sz w:val="28"/>
          <w:szCs w:val="28"/>
          <w:lang w:eastAsia="en-US"/>
        </w:rPr>
        <w:t>протокола</w:t>
      </w:r>
      <w:r w:rsidRPr="00845AC2">
        <w:rPr>
          <w:color w:val="231F20"/>
          <w:spacing w:val="-39"/>
          <w:sz w:val="28"/>
          <w:szCs w:val="28"/>
          <w:lang w:eastAsia="en-US"/>
        </w:rPr>
        <w:t xml:space="preserve"> </w:t>
      </w:r>
      <w:r w:rsidRPr="00845AC2">
        <w:rPr>
          <w:color w:val="231F20"/>
          <w:sz w:val="28"/>
          <w:szCs w:val="28"/>
          <w:lang w:eastAsia="en-US"/>
        </w:rPr>
        <w:t>УИК</w:t>
      </w:r>
      <w:r w:rsidRPr="00845AC2">
        <w:rPr>
          <w:color w:val="231F20"/>
          <w:spacing w:val="-38"/>
          <w:sz w:val="28"/>
          <w:szCs w:val="28"/>
          <w:lang w:eastAsia="en-US"/>
        </w:rPr>
        <w:t xml:space="preserve"> </w:t>
      </w:r>
      <w:r w:rsidRPr="00845AC2">
        <w:rPr>
          <w:color w:val="231F20"/>
          <w:sz w:val="28"/>
          <w:szCs w:val="28"/>
          <w:lang w:eastAsia="en-US"/>
        </w:rPr>
        <w:t>об</w:t>
      </w:r>
      <w:r w:rsidRPr="00845AC2">
        <w:rPr>
          <w:color w:val="231F20"/>
          <w:spacing w:val="-36"/>
          <w:sz w:val="28"/>
          <w:szCs w:val="28"/>
          <w:lang w:eastAsia="en-US"/>
        </w:rPr>
        <w:t xml:space="preserve"> </w:t>
      </w:r>
      <w:r w:rsidRPr="00845AC2">
        <w:rPr>
          <w:color w:val="231F20"/>
          <w:sz w:val="28"/>
          <w:szCs w:val="28"/>
          <w:lang w:eastAsia="en-US"/>
        </w:rPr>
        <w:t>итогах</w:t>
      </w:r>
      <w:r w:rsidRPr="00845AC2">
        <w:rPr>
          <w:color w:val="231F20"/>
          <w:spacing w:val="-38"/>
          <w:sz w:val="28"/>
          <w:szCs w:val="28"/>
          <w:lang w:eastAsia="en-US"/>
        </w:rPr>
        <w:t xml:space="preserve"> </w:t>
      </w:r>
      <w:r w:rsidRPr="00845AC2">
        <w:rPr>
          <w:color w:val="231F20"/>
          <w:sz w:val="28"/>
          <w:szCs w:val="28"/>
          <w:lang w:eastAsia="en-US"/>
        </w:rPr>
        <w:t>голосования</w:t>
      </w:r>
      <w:r w:rsidRPr="00845AC2">
        <w:rPr>
          <w:color w:val="231F20"/>
          <w:spacing w:val="-36"/>
          <w:sz w:val="28"/>
          <w:szCs w:val="28"/>
          <w:lang w:eastAsia="en-US"/>
        </w:rPr>
        <w:t xml:space="preserve"> </w:t>
      </w:r>
      <w:r w:rsidRPr="00845AC2">
        <w:rPr>
          <w:color w:val="231F20"/>
          <w:sz w:val="28"/>
          <w:szCs w:val="28"/>
          <w:lang w:eastAsia="en-US"/>
        </w:rPr>
        <w:t>несет</w:t>
      </w:r>
      <w:r w:rsidRPr="00845AC2">
        <w:rPr>
          <w:color w:val="231F20"/>
          <w:spacing w:val="-40"/>
          <w:sz w:val="28"/>
          <w:szCs w:val="28"/>
          <w:lang w:eastAsia="en-US"/>
        </w:rPr>
        <w:t xml:space="preserve"> </w:t>
      </w:r>
      <w:r w:rsidRPr="00845AC2">
        <w:rPr>
          <w:color w:val="231F20"/>
          <w:sz w:val="28"/>
          <w:szCs w:val="28"/>
          <w:lang w:eastAsia="en-US"/>
        </w:rPr>
        <w:t>председатель УИК.</w:t>
      </w:r>
      <w:r w:rsidRPr="00845AC2">
        <w:rPr>
          <w:color w:val="231F20"/>
          <w:spacing w:val="-44"/>
          <w:sz w:val="28"/>
          <w:szCs w:val="28"/>
          <w:lang w:eastAsia="en-US"/>
        </w:rPr>
        <w:t xml:space="preserve"> </w:t>
      </w:r>
      <w:r w:rsidRPr="00845AC2">
        <w:rPr>
          <w:color w:val="231F20"/>
          <w:sz w:val="28"/>
          <w:szCs w:val="28"/>
          <w:lang w:eastAsia="en-US"/>
        </w:rPr>
        <w:t>Ответственность</w:t>
      </w:r>
      <w:r w:rsidRPr="00845AC2">
        <w:rPr>
          <w:color w:val="231F20"/>
          <w:spacing w:val="-39"/>
          <w:sz w:val="28"/>
          <w:szCs w:val="28"/>
          <w:lang w:eastAsia="en-US"/>
        </w:rPr>
        <w:t xml:space="preserve"> </w:t>
      </w:r>
      <w:r w:rsidRPr="00845AC2">
        <w:rPr>
          <w:color w:val="231F20"/>
          <w:sz w:val="28"/>
          <w:szCs w:val="28"/>
          <w:lang w:eastAsia="en-US"/>
        </w:rPr>
        <w:t>за</w:t>
      </w:r>
      <w:r w:rsidRPr="00845AC2">
        <w:rPr>
          <w:color w:val="231F20"/>
          <w:spacing w:val="-36"/>
          <w:sz w:val="28"/>
          <w:szCs w:val="28"/>
          <w:lang w:eastAsia="en-US"/>
        </w:rPr>
        <w:t xml:space="preserve"> </w:t>
      </w:r>
      <w:r w:rsidRPr="00845AC2">
        <w:rPr>
          <w:color w:val="231F20"/>
          <w:sz w:val="28"/>
          <w:szCs w:val="28"/>
          <w:lang w:eastAsia="en-US"/>
        </w:rPr>
        <w:t>соответствие</w:t>
      </w:r>
      <w:r w:rsidRPr="00845AC2">
        <w:rPr>
          <w:color w:val="231F20"/>
          <w:spacing w:val="-36"/>
          <w:sz w:val="28"/>
          <w:szCs w:val="28"/>
          <w:lang w:eastAsia="en-US"/>
        </w:rPr>
        <w:t xml:space="preserve"> </w:t>
      </w:r>
      <w:r w:rsidRPr="00845AC2">
        <w:rPr>
          <w:color w:val="231F20"/>
          <w:sz w:val="28"/>
          <w:szCs w:val="28"/>
          <w:lang w:eastAsia="en-US"/>
        </w:rPr>
        <w:t>в</w:t>
      </w:r>
      <w:r w:rsidRPr="00845AC2">
        <w:rPr>
          <w:color w:val="231F20"/>
          <w:spacing w:val="-36"/>
          <w:sz w:val="28"/>
          <w:szCs w:val="28"/>
          <w:lang w:eastAsia="en-US"/>
        </w:rPr>
        <w:t xml:space="preserve"> </w:t>
      </w:r>
      <w:r w:rsidRPr="00845AC2">
        <w:rPr>
          <w:color w:val="231F20"/>
          <w:sz w:val="28"/>
          <w:szCs w:val="28"/>
          <w:lang w:eastAsia="en-US"/>
        </w:rPr>
        <w:t>полном</w:t>
      </w:r>
      <w:r w:rsidRPr="00845AC2">
        <w:rPr>
          <w:color w:val="231F20"/>
          <w:spacing w:val="-36"/>
          <w:sz w:val="28"/>
          <w:szCs w:val="28"/>
          <w:lang w:eastAsia="en-US"/>
        </w:rPr>
        <w:t xml:space="preserve"> </w:t>
      </w:r>
      <w:r w:rsidRPr="00845AC2">
        <w:rPr>
          <w:color w:val="231F20"/>
          <w:sz w:val="28"/>
          <w:szCs w:val="28"/>
          <w:lang w:eastAsia="en-US"/>
        </w:rPr>
        <w:t>объеме</w:t>
      </w:r>
      <w:r w:rsidRPr="00845AC2">
        <w:rPr>
          <w:color w:val="231F20"/>
          <w:spacing w:val="-38"/>
          <w:sz w:val="28"/>
          <w:szCs w:val="28"/>
          <w:lang w:eastAsia="en-US"/>
        </w:rPr>
        <w:t xml:space="preserve"> </w:t>
      </w:r>
      <w:r w:rsidRPr="00845AC2">
        <w:rPr>
          <w:color w:val="231F20"/>
          <w:sz w:val="28"/>
          <w:szCs w:val="28"/>
          <w:lang w:eastAsia="en-US"/>
        </w:rPr>
        <w:t>данных, содержащихся в копии протокола УИК об итогах голосования,</w:t>
      </w:r>
      <w:r w:rsidRPr="00845AC2">
        <w:rPr>
          <w:color w:val="231F20"/>
          <w:spacing w:val="-42"/>
          <w:sz w:val="28"/>
          <w:szCs w:val="28"/>
          <w:lang w:eastAsia="en-US"/>
        </w:rPr>
        <w:t xml:space="preserve"> </w:t>
      </w:r>
      <w:r w:rsidRPr="00845AC2">
        <w:rPr>
          <w:color w:val="231F20"/>
          <w:sz w:val="28"/>
          <w:szCs w:val="28"/>
          <w:lang w:eastAsia="en-US"/>
        </w:rPr>
        <w:t>данным,</w:t>
      </w:r>
      <w:r w:rsidRPr="00845AC2">
        <w:rPr>
          <w:sz w:val="28"/>
          <w:szCs w:val="28"/>
          <w:lang w:eastAsia="en-US"/>
        </w:rPr>
        <w:t xml:space="preserve"> </w:t>
      </w:r>
      <w:r w:rsidRPr="00845AC2">
        <w:rPr>
          <w:color w:val="231F20"/>
          <w:sz w:val="28"/>
          <w:szCs w:val="28"/>
          <w:lang w:eastAsia="en-US"/>
        </w:rPr>
        <w:t>содержащимся</w:t>
      </w:r>
      <w:r w:rsidRPr="00845AC2">
        <w:rPr>
          <w:color w:val="231F20"/>
          <w:spacing w:val="-16"/>
          <w:sz w:val="28"/>
          <w:szCs w:val="28"/>
          <w:lang w:eastAsia="en-US"/>
        </w:rPr>
        <w:t xml:space="preserve"> </w:t>
      </w:r>
      <w:r w:rsidRPr="00845AC2">
        <w:rPr>
          <w:color w:val="231F20"/>
          <w:sz w:val="28"/>
          <w:szCs w:val="28"/>
          <w:lang w:eastAsia="en-US"/>
        </w:rPr>
        <w:t>в</w:t>
      </w:r>
      <w:r w:rsidRPr="00845AC2">
        <w:rPr>
          <w:color w:val="231F20"/>
          <w:spacing w:val="-16"/>
          <w:sz w:val="28"/>
          <w:szCs w:val="28"/>
          <w:lang w:eastAsia="en-US"/>
        </w:rPr>
        <w:t xml:space="preserve"> </w:t>
      </w:r>
      <w:r w:rsidRPr="00845AC2">
        <w:rPr>
          <w:color w:val="231F20"/>
          <w:sz w:val="28"/>
          <w:szCs w:val="28"/>
          <w:lang w:eastAsia="en-US"/>
        </w:rPr>
        <w:t>протоколе,</w:t>
      </w:r>
      <w:r w:rsidRPr="00845AC2">
        <w:rPr>
          <w:color w:val="231F20"/>
          <w:spacing w:val="-27"/>
          <w:sz w:val="28"/>
          <w:szCs w:val="28"/>
          <w:lang w:eastAsia="en-US"/>
        </w:rPr>
        <w:t xml:space="preserve"> </w:t>
      </w:r>
      <w:r w:rsidRPr="00845AC2">
        <w:rPr>
          <w:color w:val="231F20"/>
          <w:sz w:val="28"/>
          <w:szCs w:val="28"/>
          <w:lang w:eastAsia="en-US"/>
        </w:rPr>
        <w:t>несет</w:t>
      </w:r>
      <w:r w:rsidRPr="00845AC2">
        <w:rPr>
          <w:color w:val="231F20"/>
          <w:spacing w:val="-26"/>
          <w:sz w:val="28"/>
          <w:szCs w:val="28"/>
          <w:lang w:eastAsia="en-US"/>
        </w:rPr>
        <w:t xml:space="preserve"> </w:t>
      </w:r>
      <w:r w:rsidRPr="00845AC2">
        <w:rPr>
          <w:color w:val="231F20"/>
          <w:sz w:val="28"/>
          <w:szCs w:val="28"/>
          <w:lang w:eastAsia="en-US"/>
        </w:rPr>
        <w:t>лицо,</w:t>
      </w:r>
      <w:r w:rsidRPr="00845AC2">
        <w:rPr>
          <w:color w:val="231F20"/>
          <w:spacing w:val="-27"/>
          <w:sz w:val="28"/>
          <w:szCs w:val="28"/>
          <w:lang w:eastAsia="en-US"/>
        </w:rPr>
        <w:t xml:space="preserve"> </w:t>
      </w:r>
      <w:r w:rsidRPr="00845AC2">
        <w:rPr>
          <w:color w:val="231F20"/>
          <w:sz w:val="28"/>
          <w:szCs w:val="28"/>
          <w:lang w:eastAsia="en-US"/>
        </w:rPr>
        <w:t>заверившее</w:t>
      </w:r>
      <w:r w:rsidRPr="00845AC2">
        <w:rPr>
          <w:color w:val="231F20"/>
          <w:spacing w:val="-19"/>
          <w:sz w:val="28"/>
          <w:szCs w:val="28"/>
          <w:lang w:eastAsia="en-US"/>
        </w:rPr>
        <w:t xml:space="preserve"> </w:t>
      </w:r>
      <w:r w:rsidRPr="00845AC2">
        <w:rPr>
          <w:color w:val="231F20"/>
          <w:sz w:val="28"/>
          <w:szCs w:val="28"/>
          <w:lang w:eastAsia="en-US"/>
        </w:rPr>
        <w:t>указанную</w:t>
      </w:r>
      <w:r w:rsidRPr="00845AC2">
        <w:rPr>
          <w:color w:val="231F20"/>
          <w:spacing w:val="-16"/>
          <w:sz w:val="28"/>
          <w:szCs w:val="28"/>
          <w:lang w:eastAsia="en-US"/>
        </w:rPr>
        <w:t xml:space="preserve"> </w:t>
      </w:r>
      <w:r w:rsidRPr="00845AC2">
        <w:rPr>
          <w:color w:val="231F20"/>
          <w:sz w:val="28"/>
          <w:szCs w:val="28"/>
          <w:lang w:eastAsia="en-US"/>
        </w:rPr>
        <w:t>копию протокола.</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Заверение копий протокола УИК об итогах голосования производится председателем УИК (заместителем председателя либо секретарем УИК).</w:t>
      </w:r>
    </w:p>
    <w:p w:rsidR="006E552B" w:rsidRPr="00845AC2" w:rsidRDefault="006E552B" w:rsidP="006E552B">
      <w:pPr>
        <w:spacing w:after="120"/>
        <w:ind w:firstLine="425"/>
        <w:jc w:val="both"/>
        <w:rPr>
          <w:color w:val="231F20"/>
          <w:sz w:val="28"/>
          <w:szCs w:val="28"/>
          <w:lang w:eastAsia="en-US"/>
        </w:rPr>
      </w:pPr>
    </w:p>
    <w:p w:rsidR="006E552B" w:rsidRPr="00845AC2" w:rsidRDefault="006E552B" w:rsidP="006E552B">
      <w:pPr>
        <w:spacing w:after="120"/>
        <w:ind w:firstLine="425"/>
        <w:jc w:val="both"/>
        <w:rPr>
          <w:sz w:val="28"/>
          <w:szCs w:val="28"/>
          <w:lang w:eastAsia="en-US"/>
        </w:rPr>
      </w:pPr>
    </w:p>
    <w:p w:rsidR="006E552B" w:rsidRPr="00845AC2" w:rsidRDefault="006E552B" w:rsidP="006E552B">
      <w:pPr>
        <w:ind w:firstLine="425"/>
        <w:jc w:val="both"/>
        <w:rPr>
          <w:sz w:val="28"/>
          <w:szCs w:val="28"/>
          <w:lang w:eastAsia="en-US"/>
        </w:rPr>
      </w:pPr>
    </w:p>
    <w:p w:rsidR="006E552B" w:rsidRPr="00845AC2" w:rsidRDefault="006E552B" w:rsidP="006E552B">
      <w:pPr>
        <w:tabs>
          <w:tab w:val="left" w:pos="9639"/>
        </w:tabs>
        <w:ind w:firstLine="426"/>
        <w:jc w:val="both"/>
        <w:rPr>
          <w:rFonts w:eastAsia="Times New Roman"/>
          <w:i/>
          <w:sz w:val="20"/>
          <w:szCs w:val="20"/>
        </w:rPr>
      </w:pPr>
      <w:r w:rsidRPr="00845AC2">
        <w:rPr>
          <w:rFonts w:eastAsia="Times New Roman"/>
          <w:i/>
          <w:sz w:val="20"/>
          <w:szCs w:val="20"/>
        </w:rPr>
        <w:t xml:space="preserve">* При применении технологии изготовления протокола УИК об итогах голосования с машиночитаемым кодом </w:t>
      </w:r>
      <w:r w:rsidRPr="00845AC2">
        <w:rPr>
          <w:rFonts w:eastAsia="Times New Roman"/>
          <w:i/>
          <w:spacing w:val="-13"/>
          <w:w w:val="115"/>
          <w:sz w:val="20"/>
          <w:szCs w:val="20"/>
        </w:rPr>
        <w:t>заявленное число копий</w:t>
      </w:r>
      <w:r w:rsidRPr="00845AC2">
        <w:rPr>
          <w:rFonts w:eastAsia="Times New Roman"/>
          <w:spacing w:val="-13"/>
          <w:w w:val="115"/>
          <w:sz w:val="20"/>
          <w:szCs w:val="20"/>
        </w:rPr>
        <w:t xml:space="preserve"> </w:t>
      </w:r>
      <w:r w:rsidRPr="00845AC2">
        <w:rPr>
          <w:rFonts w:eastAsia="Times New Roman"/>
          <w:i/>
          <w:sz w:val="20"/>
          <w:szCs w:val="20"/>
        </w:rPr>
        <w:t>протокола распечатывается оператором СПО УИК.</w:t>
      </w:r>
    </w:p>
    <w:p w:rsidR="006E552B" w:rsidRPr="00845AC2" w:rsidRDefault="006E552B" w:rsidP="006E552B">
      <w:pPr>
        <w:spacing w:after="120"/>
        <w:ind w:firstLine="425"/>
        <w:jc w:val="both"/>
        <w:rPr>
          <w:color w:val="231F20"/>
          <w:sz w:val="28"/>
          <w:szCs w:val="28"/>
          <w:lang w:eastAsia="en-US"/>
        </w:rPr>
      </w:pP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lastRenderedPageBreak/>
        <w:t>Лицо, заверяющее копию протокола, предварительно проверяет соответствие данных копии протокола данным, содержащимся в первом экземпляре протокола УИК об итогах голосования, подписанном всеми присутствующими членами УИК с правом решающего голоса.</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Если копия изготовлена вручную (рукописным или машиночитаемым способом), то проверяется:</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eastAsia="en-US"/>
        </w:rPr>
      </w:pPr>
      <w:r w:rsidRPr="00845AC2">
        <w:rPr>
          <w:rFonts w:eastAsia="Times New Roman"/>
          <w:color w:val="231F20"/>
          <w:sz w:val="28"/>
          <w:szCs w:val="28"/>
          <w:lang w:eastAsia="en-US"/>
        </w:rPr>
        <w:t>номер экземпляра (№ 1)</w:t>
      </w:r>
      <w:r w:rsidRPr="00845AC2">
        <w:rPr>
          <w:rFonts w:eastAsia="Times New Roman"/>
          <w:color w:val="231F20"/>
          <w:sz w:val="28"/>
          <w:szCs w:val="28"/>
          <w:lang w:val="en-US" w:eastAsia="en-US"/>
        </w:rPr>
        <w:t>;</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eastAsia="en-US"/>
        </w:rPr>
      </w:pPr>
      <w:r w:rsidRPr="00845AC2">
        <w:rPr>
          <w:rFonts w:eastAsia="Times New Roman"/>
          <w:color w:val="231F20"/>
          <w:sz w:val="28"/>
          <w:szCs w:val="28"/>
          <w:lang w:eastAsia="en-US"/>
        </w:rPr>
        <w:t>номер избирательного участка</w:t>
      </w:r>
      <w:r w:rsidRPr="00845AC2">
        <w:rPr>
          <w:rFonts w:eastAsia="Times New Roman"/>
          <w:color w:val="231F20"/>
          <w:sz w:val="28"/>
          <w:szCs w:val="28"/>
          <w:lang w:val="en-US" w:eastAsia="en-US"/>
        </w:rPr>
        <w:t>;</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val="en-US" w:eastAsia="en-US"/>
        </w:rPr>
      </w:pPr>
      <w:r w:rsidRPr="00845AC2">
        <w:rPr>
          <w:rFonts w:eastAsia="Times New Roman"/>
          <w:color w:val="231F20"/>
          <w:sz w:val="28"/>
          <w:szCs w:val="28"/>
          <w:lang w:eastAsia="en-US"/>
        </w:rPr>
        <w:t>адрес помещения для голосования</w:t>
      </w:r>
      <w:r w:rsidRPr="00845AC2">
        <w:rPr>
          <w:rFonts w:eastAsia="Times New Roman"/>
          <w:color w:val="231F20"/>
          <w:sz w:val="28"/>
          <w:szCs w:val="28"/>
          <w:lang w:val="en-US" w:eastAsia="en-US"/>
        </w:rPr>
        <w:t>;</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eastAsia="en-US"/>
        </w:rPr>
      </w:pPr>
      <w:r w:rsidRPr="00845AC2">
        <w:rPr>
          <w:rFonts w:eastAsia="Times New Roman"/>
          <w:color w:val="231F20"/>
          <w:sz w:val="28"/>
          <w:szCs w:val="28"/>
          <w:lang w:eastAsia="en-US"/>
        </w:rPr>
        <w:t>заполненные по всем строкам протокола числовые данные, соответствие значения числа, записанного цифрами и прописью;</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eastAsia="en-US"/>
        </w:rPr>
      </w:pPr>
      <w:r w:rsidRPr="00845AC2">
        <w:rPr>
          <w:rFonts w:eastAsia="Times New Roman"/>
          <w:color w:val="231F20"/>
          <w:sz w:val="28"/>
          <w:szCs w:val="28"/>
          <w:lang w:eastAsia="en-US"/>
        </w:rPr>
        <w:t>наличие даты и времени подписания протокола.</w:t>
      </w:r>
    </w:p>
    <w:p w:rsidR="006E552B" w:rsidRPr="00845AC2" w:rsidRDefault="006E552B" w:rsidP="006E552B">
      <w:pPr>
        <w:spacing w:after="120"/>
        <w:ind w:firstLine="425"/>
        <w:jc w:val="both"/>
        <w:rPr>
          <w:rFonts w:eastAsia="Times New Roman"/>
          <w:sz w:val="6"/>
          <w:szCs w:val="6"/>
        </w:rPr>
      </w:pPr>
    </w:p>
    <w:p w:rsidR="006E552B" w:rsidRPr="00845AC2" w:rsidRDefault="006E552B" w:rsidP="006E552B">
      <w:pPr>
        <w:spacing w:after="120"/>
        <w:ind w:firstLine="425"/>
        <w:jc w:val="both"/>
        <w:rPr>
          <w:b/>
          <w:sz w:val="28"/>
          <w:szCs w:val="28"/>
          <w:lang w:eastAsia="en-US"/>
        </w:rPr>
      </w:pPr>
      <w:r w:rsidRPr="00845AC2">
        <w:rPr>
          <w:b/>
          <w:color w:val="231F20"/>
          <w:sz w:val="28"/>
          <w:szCs w:val="28"/>
          <w:lang w:eastAsia="en-US"/>
        </w:rPr>
        <w:t>При изготовлении копии протокола вручную указывать фамилии и инициалы членов УИК, а также подписывать ее всеми членами УИК не требуется. При изготовлении копий протокола УИК с использованием СПО УИК подписание копии протокола всеми членами УИК также не требуется (</w:t>
      </w:r>
      <w:r w:rsidRPr="00845AC2">
        <w:rPr>
          <w:b/>
          <w:i/>
          <w:color w:val="231F20"/>
          <w:sz w:val="28"/>
          <w:szCs w:val="28"/>
          <w:lang w:eastAsia="en-US"/>
        </w:rPr>
        <w:t>фамилии и инициалы</w:t>
      </w:r>
      <w:r w:rsidRPr="00845AC2">
        <w:rPr>
          <w:b/>
          <w:color w:val="231F20"/>
          <w:sz w:val="28"/>
          <w:szCs w:val="28"/>
          <w:lang w:eastAsia="en-US"/>
        </w:rPr>
        <w:t xml:space="preserve"> </w:t>
      </w:r>
      <w:r w:rsidRPr="00845AC2">
        <w:rPr>
          <w:b/>
          <w:i/>
          <w:color w:val="231F20"/>
          <w:sz w:val="28"/>
          <w:szCs w:val="28"/>
          <w:lang w:eastAsia="en-US"/>
        </w:rPr>
        <w:t>проставляются автоматически</w:t>
      </w:r>
      <w:r w:rsidRPr="00845AC2">
        <w:rPr>
          <w:b/>
          <w:color w:val="231F20"/>
          <w:sz w:val="28"/>
          <w:szCs w:val="28"/>
          <w:lang w:eastAsia="en-US"/>
        </w:rPr>
        <w:t>).</w:t>
      </w:r>
    </w:p>
    <w:p w:rsidR="006E552B" w:rsidRPr="00845AC2" w:rsidRDefault="006E552B" w:rsidP="006E552B">
      <w:pPr>
        <w:spacing w:after="120"/>
        <w:ind w:firstLine="425"/>
        <w:jc w:val="both"/>
        <w:rPr>
          <w:b/>
          <w:sz w:val="28"/>
          <w:szCs w:val="28"/>
          <w:lang w:eastAsia="en-US"/>
        </w:rPr>
      </w:pPr>
      <w:r w:rsidRPr="00845AC2">
        <w:rPr>
          <w:b/>
          <w:color w:val="231F20"/>
          <w:sz w:val="28"/>
          <w:szCs w:val="28"/>
          <w:lang w:eastAsia="en-US"/>
        </w:rPr>
        <w:t>Ксерокопия протокола должна быть сделана с его подлинника.</w:t>
      </w:r>
    </w:p>
    <w:p w:rsidR="006E552B" w:rsidRPr="00845AC2" w:rsidRDefault="006E552B" w:rsidP="006E552B">
      <w:pPr>
        <w:spacing w:after="120"/>
        <w:ind w:firstLine="425"/>
        <w:jc w:val="both"/>
        <w:rPr>
          <w:color w:val="231F20"/>
          <w:sz w:val="6"/>
          <w:szCs w:val="6"/>
          <w:lang w:eastAsia="en-US"/>
        </w:rPr>
      </w:pP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Затем лицо, заверяющее копию протокола, после строк протокола либо надписи с указанием даты и времени составления протокола:</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 xml:space="preserve">делает запись «Верно» или «Копия верна»; </w:t>
      </w:r>
    </w:p>
    <w:p w:rsidR="006E552B" w:rsidRPr="00845AC2" w:rsidRDefault="006E552B" w:rsidP="006E552B">
      <w:pPr>
        <w:widowControl w:val="0"/>
        <w:tabs>
          <w:tab w:val="left" w:pos="1028"/>
        </w:tabs>
        <w:spacing w:after="120"/>
        <w:ind w:left="425"/>
        <w:jc w:val="both"/>
        <w:rPr>
          <w:rFonts w:eastAsia="Times New Roman"/>
          <w:sz w:val="28"/>
          <w:szCs w:val="28"/>
          <w:lang w:eastAsia="en-US"/>
        </w:rPr>
      </w:pPr>
      <w:r w:rsidRPr="00845AC2">
        <w:rPr>
          <w:rFonts w:eastAsia="Times New Roman"/>
          <w:color w:val="231F20"/>
          <w:sz w:val="28"/>
          <w:szCs w:val="28"/>
          <w:lang w:eastAsia="en-US"/>
        </w:rPr>
        <w:t>указывает номер копии;</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расписывается;</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 xml:space="preserve">указывает свои фамилию, инициалы; </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 xml:space="preserve">указывает дату и время (часы, минуты) заверения; </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проставляет печать УИК.</w:t>
      </w:r>
    </w:p>
    <w:p w:rsidR="006E552B" w:rsidRPr="00845AC2" w:rsidRDefault="006E552B" w:rsidP="006E552B">
      <w:pPr>
        <w:spacing w:after="120"/>
        <w:ind w:firstLine="425"/>
        <w:jc w:val="both"/>
        <w:rPr>
          <w:color w:val="231F20"/>
          <w:sz w:val="28"/>
          <w:szCs w:val="28"/>
          <w:lang w:eastAsia="en-US"/>
        </w:rPr>
      </w:pPr>
      <w:r w:rsidRPr="00845AC2">
        <w:rPr>
          <w:color w:val="231F20"/>
          <w:sz w:val="28"/>
          <w:szCs w:val="28"/>
          <w:lang w:eastAsia="en-US"/>
        </w:rPr>
        <w:t xml:space="preserve">В случае если копия протокола УИК об итогах голосования составляется более чем на одном листе, </w:t>
      </w:r>
      <w:r w:rsidRPr="00845AC2">
        <w:rPr>
          <w:b/>
          <w:color w:val="231F20"/>
          <w:sz w:val="28"/>
          <w:szCs w:val="28"/>
          <w:lang w:eastAsia="en-US"/>
        </w:rPr>
        <w:t>каждый ее лист заверяется в вышеуказанном порядке</w:t>
      </w:r>
      <w:r w:rsidRPr="00845AC2">
        <w:rPr>
          <w:color w:val="231F20"/>
          <w:sz w:val="28"/>
          <w:szCs w:val="28"/>
          <w:lang w:eastAsia="en-US"/>
        </w:rPr>
        <w:t xml:space="preserve">. Заверение копий целесообразно осуществлять чернилами одного (темно-синего) цвета. </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Секретарь УИК отмечает факт выдачи заверенной копии протокола в  реестре, в который вносятся:</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eastAsia="en-US"/>
        </w:rPr>
      </w:pPr>
      <w:r w:rsidRPr="00845AC2">
        <w:rPr>
          <w:rFonts w:eastAsia="Times New Roman"/>
          <w:color w:val="231F20"/>
          <w:sz w:val="28"/>
          <w:szCs w:val="28"/>
          <w:lang w:eastAsia="en-US"/>
        </w:rPr>
        <w:t>номер копии, соответствующий порядковому номеру в реестре;</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eastAsia="en-US"/>
        </w:rPr>
      </w:pPr>
      <w:r w:rsidRPr="00845AC2">
        <w:rPr>
          <w:rFonts w:eastAsia="Times New Roman"/>
          <w:color w:val="231F20"/>
          <w:sz w:val="28"/>
          <w:szCs w:val="28"/>
          <w:lang w:eastAsia="en-US"/>
        </w:rPr>
        <w:t xml:space="preserve">фамилия, имя, отчество и статус лица, которому выдается заверенная копия протокола УИК об итогах голосования (с указанием лица, </w:t>
      </w:r>
      <w:r w:rsidRPr="00845AC2">
        <w:rPr>
          <w:rFonts w:eastAsia="Times New Roman"/>
          <w:color w:val="231F20"/>
          <w:sz w:val="28"/>
          <w:szCs w:val="28"/>
          <w:lang w:eastAsia="en-US"/>
        </w:rPr>
        <w:lastRenderedPageBreak/>
        <w:t>организации, которых представляет это лицо);</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eastAsia="en-US"/>
        </w:rPr>
      </w:pPr>
      <w:r w:rsidRPr="00845AC2">
        <w:rPr>
          <w:rFonts w:eastAsia="Times New Roman"/>
          <w:color w:val="231F20"/>
          <w:sz w:val="28"/>
          <w:szCs w:val="28"/>
          <w:lang w:eastAsia="en-US"/>
        </w:rPr>
        <w:t>фамилия, инициалы председателя УИК, либо заместителя председателя УИК, либо секретаря  УИК, заверившего копию протокола;</w:t>
      </w:r>
    </w:p>
    <w:p w:rsidR="006E552B" w:rsidRPr="00845AC2" w:rsidRDefault="006E552B" w:rsidP="006E552B">
      <w:pPr>
        <w:widowControl w:val="0"/>
        <w:numPr>
          <w:ilvl w:val="0"/>
          <w:numId w:val="39"/>
        </w:numPr>
        <w:tabs>
          <w:tab w:val="left" w:pos="1028"/>
        </w:tabs>
        <w:spacing w:after="120" w:line="276" w:lineRule="auto"/>
        <w:ind w:left="0" w:firstLine="425"/>
        <w:jc w:val="both"/>
        <w:rPr>
          <w:rFonts w:eastAsia="Times New Roman"/>
          <w:sz w:val="28"/>
          <w:szCs w:val="28"/>
          <w:lang w:eastAsia="en-US"/>
        </w:rPr>
      </w:pPr>
      <w:r w:rsidRPr="00845AC2">
        <w:rPr>
          <w:rFonts w:eastAsia="Times New Roman"/>
          <w:color w:val="231F20"/>
          <w:sz w:val="28"/>
          <w:szCs w:val="28"/>
          <w:lang w:eastAsia="en-US"/>
        </w:rPr>
        <w:t>дата и время выдачи копии.</w:t>
      </w:r>
    </w:p>
    <w:p w:rsidR="006E552B" w:rsidRPr="00845AC2" w:rsidRDefault="006E552B" w:rsidP="006E552B">
      <w:pPr>
        <w:spacing w:after="120"/>
        <w:ind w:firstLine="425"/>
        <w:jc w:val="both"/>
        <w:rPr>
          <w:sz w:val="28"/>
          <w:szCs w:val="28"/>
          <w:lang w:eastAsia="en-US"/>
        </w:rPr>
      </w:pPr>
      <w:r w:rsidRPr="00845AC2">
        <w:rPr>
          <w:b/>
          <w:color w:val="231F20"/>
          <w:sz w:val="28"/>
          <w:szCs w:val="28"/>
          <w:lang w:eastAsia="en-US"/>
        </w:rPr>
        <w:t>Лицо, получившее копию протокола, расписывается в реестре, указывая при этом контактный телефон</w:t>
      </w:r>
      <w:r w:rsidRPr="00845AC2">
        <w:rPr>
          <w:color w:val="231F20"/>
          <w:sz w:val="28"/>
          <w:szCs w:val="28"/>
          <w:lang w:eastAsia="en-US"/>
        </w:rPr>
        <w:t>, по которому оно может быть извещено о проведении (в случае необходимости) заседания УИК для составления протокола УИК об итогах голосования с отметкой «Повторный» либо проведения повторного подсчета голосов и составления протокола УИК об итогах голосования с отметкой «Повторный подсчет голосов».</w:t>
      </w:r>
    </w:p>
    <w:p w:rsidR="006E552B" w:rsidRPr="00845AC2" w:rsidRDefault="006E552B" w:rsidP="006E552B">
      <w:pPr>
        <w:spacing w:after="120"/>
        <w:ind w:firstLine="425"/>
        <w:jc w:val="both"/>
        <w:rPr>
          <w:sz w:val="28"/>
          <w:szCs w:val="28"/>
          <w:lang w:eastAsia="en-US"/>
        </w:rPr>
      </w:pPr>
      <w:r w:rsidRPr="00845AC2">
        <w:rPr>
          <w:color w:val="231F20"/>
          <w:sz w:val="28"/>
          <w:szCs w:val="28"/>
          <w:lang w:eastAsia="en-US"/>
        </w:rPr>
        <w:t>По завершении выдачи копий протоколов реестр подписывается председателем УИК и секретарем УИК.</w:t>
      </w:r>
    </w:p>
    <w:bookmarkEnd w:id="2"/>
    <w:p w:rsidR="006E552B" w:rsidRPr="00845AC2" w:rsidRDefault="006E552B" w:rsidP="006E552B">
      <w:pPr>
        <w:spacing w:after="120"/>
        <w:ind w:firstLine="425"/>
        <w:jc w:val="both"/>
        <w:rPr>
          <w:sz w:val="28"/>
          <w:szCs w:val="28"/>
          <w:lang w:eastAsia="en-US"/>
        </w:rPr>
      </w:pPr>
    </w:p>
    <w:p w:rsidR="006E552B" w:rsidRPr="00845AC2" w:rsidRDefault="006E552B" w:rsidP="006E552B">
      <w:pPr>
        <w:jc w:val="center"/>
        <w:rPr>
          <w:b/>
          <w:color w:val="231F20"/>
          <w:sz w:val="28"/>
          <w:szCs w:val="28"/>
          <w:lang w:eastAsia="en-US"/>
        </w:rPr>
      </w:pPr>
      <w:r w:rsidRPr="00845AC2">
        <w:rPr>
          <w:color w:val="231F20"/>
          <w:w w:val="105"/>
          <w:lang w:eastAsia="en-US"/>
        </w:rPr>
        <w:br w:type="page"/>
      </w:r>
      <w:r w:rsidRPr="00845AC2">
        <w:rPr>
          <w:b/>
          <w:color w:val="231F20"/>
          <w:sz w:val="28"/>
          <w:szCs w:val="28"/>
          <w:lang w:eastAsia="en-US"/>
        </w:rPr>
        <w:lastRenderedPageBreak/>
        <w:t>5.8. Подготовка и представление первого экзем</w:t>
      </w:r>
      <w:r>
        <w:rPr>
          <w:b/>
          <w:color w:val="231F20"/>
          <w:sz w:val="28"/>
          <w:szCs w:val="28"/>
          <w:lang w:eastAsia="en-US"/>
        </w:rPr>
        <w:t xml:space="preserve">пляра протокола </w:t>
      </w:r>
      <w:r>
        <w:rPr>
          <w:b/>
          <w:color w:val="231F20"/>
          <w:sz w:val="28"/>
          <w:szCs w:val="28"/>
          <w:lang w:eastAsia="en-US"/>
        </w:rPr>
        <w:br/>
      </w:r>
      <w:r w:rsidRPr="00845AC2">
        <w:rPr>
          <w:b/>
          <w:color w:val="231F20"/>
          <w:sz w:val="28"/>
          <w:szCs w:val="28"/>
          <w:lang w:eastAsia="en-US"/>
        </w:rPr>
        <w:t>УИК об итогах голосования в ТИК</w:t>
      </w:r>
    </w:p>
    <w:p w:rsidR="006E552B" w:rsidRPr="00845AC2" w:rsidRDefault="006E552B" w:rsidP="006E552B">
      <w:pPr>
        <w:spacing w:before="120" w:after="200" w:line="276" w:lineRule="auto"/>
        <w:ind w:left="113" w:right="118" w:firstLine="567"/>
        <w:jc w:val="both"/>
        <w:rPr>
          <w:sz w:val="28"/>
          <w:szCs w:val="28"/>
          <w:lang w:eastAsia="en-US"/>
        </w:rPr>
      </w:pPr>
      <w:r w:rsidRPr="00845AC2">
        <w:rPr>
          <w:color w:val="231F20"/>
          <w:sz w:val="28"/>
          <w:szCs w:val="28"/>
          <w:lang w:eastAsia="en-US"/>
        </w:rPr>
        <w:t xml:space="preserve">Первый экземпляр протокола УИК об итогах голосования по выборам Президента Российской Федерации </w:t>
      </w:r>
      <w:r w:rsidRPr="00845AC2">
        <w:rPr>
          <w:b/>
          <w:color w:val="231F20"/>
          <w:sz w:val="28"/>
          <w:szCs w:val="28"/>
          <w:lang w:eastAsia="en-US"/>
        </w:rPr>
        <w:t xml:space="preserve">с приложенными к нему документами </w:t>
      </w:r>
      <w:r w:rsidRPr="00845AC2">
        <w:rPr>
          <w:color w:val="231F20"/>
          <w:sz w:val="28"/>
          <w:szCs w:val="28"/>
          <w:lang w:eastAsia="en-US"/>
        </w:rPr>
        <w:t>после подписания его всеми присутствующими членами УИК с правом решающего голоса и выдачи заверенных копий протокола лицам, имеющим право на их получение, незамедлительно направляется в соответствующую ТИК и возврату в УИК не подлежит.</w:t>
      </w:r>
    </w:p>
    <w:p w:rsidR="006E552B" w:rsidRPr="00845AC2" w:rsidRDefault="006E552B" w:rsidP="006E552B">
      <w:pPr>
        <w:spacing w:before="120" w:after="200" w:line="276" w:lineRule="auto"/>
        <w:ind w:left="113" w:firstLine="567"/>
        <w:jc w:val="both"/>
        <w:rPr>
          <w:sz w:val="28"/>
          <w:szCs w:val="28"/>
          <w:lang w:eastAsia="en-US"/>
        </w:rPr>
      </w:pPr>
      <w:r w:rsidRPr="00845AC2">
        <w:rPr>
          <w:color w:val="231F20"/>
          <w:sz w:val="28"/>
          <w:szCs w:val="28"/>
          <w:lang w:eastAsia="en-US"/>
        </w:rPr>
        <w:t>Первый экземпляр протокола доставляется в ТИК председателем, секретарем или иным членом УИК с правом решающего голоса по поручению ее председателя.</w:t>
      </w:r>
    </w:p>
    <w:p w:rsidR="006E552B" w:rsidRPr="00845AC2" w:rsidRDefault="006E552B" w:rsidP="006E552B">
      <w:pPr>
        <w:spacing w:before="120" w:after="200" w:line="276" w:lineRule="auto"/>
        <w:ind w:left="113" w:right="112" w:firstLine="567"/>
        <w:jc w:val="both"/>
        <w:rPr>
          <w:color w:val="231F20"/>
          <w:sz w:val="28"/>
          <w:szCs w:val="28"/>
          <w:lang w:eastAsia="en-US"/>
        </w:rPr>
      </w:pPr>
      <w:r w:rsidRPr="00845AC2">
        <w:rPr>
          <w:color w:val="231F20"/>
          <w:sz w:val="28"/>
          <w:szCs w:val="28"/>
          <w:lang w:eastAsia="en-US"/>
        </w:rPr>
        <w:t>При передаче протокола УИК об итогах голосования в ТИК вправе присутствовать другие члены УИК, а также наблюдатели, направленные в данную УИК. Председатель УИК информирует всех членов УИК, а также наблюдателей, присутствовавших при подсчете голосов избирателей и составлении протокола УИК об итогах голосования, о времени отъезда в ТИК, а также об адресе места нахождения ТИК и о возможных способах их прибытия в ТИК.</w:t>
      </w:r>
    </w:p>
    <w:p w:rsidR="006E552B" w:rsidRPr="00FC6D24" w:rsidRDefault="006E552B" w:rsidP="006E552B">
      <w:pPr>
        <w:spacing w:before="120" w:after="200" w:line="276" w:lineRule="auto"/>
        <w:ind w:left="113" w:right="60" w:firstLine="567"/>
        <w:jc w:val="both"/>
        <w:rPr>
          <w:color w:val="231F20"/>
          <w:w w:val="105"/>
          <w:sz w:val="28"/>
          <w:szCs w:val="28"/>
          <w:lang w:eastAsia="en-US"/>
        </w:rPr>
      </w:pPr>
      <w:r w:rsidRPr="00FC6D24">
        <w:rPr>
          <w:b/>
          <w:color w:val="231F20"/>
          <w:sz w:val="28"/>
          <w:szCs w:val="28"/>
          <w:lang w:eastAsia="en-US"/>
        </w:rPr>
        <w:t>Председатель УИК перед выездом информирует ТИК о завершении выдачи копий протокола УИК об итогах голосования и готовности к выезду председателя УИК (секретаря, члена УИК с правом решающего голоса) с первым экземпляром протокола УИК об итогах голосования.</w:t>
      </w:r>
    </w:p>
    <w:p w:rsidR="006E552B" w:rsidRPr="00FC6D24" w:rsidRDefault="006E552B" w:rsidP="006E552B">
      <w:pPr>
        <w:spacing w:after="120"/>
        <w:ind w:firstLine="567"/>
        <w:jc w:val="both"/>
        <w:rPr>
          <w:color w:val="231F20"/>
          <w:sz w:val="28"/>
          <w:szCs w:val="28"/>
          <w:lang w:eastAsia="en-US"/>
        </w:rPr>
      </w:pPr>
      <w:r w:rsidRPr="00FC6D24">
        <w:rPr>
          <w:color w:val="231F20"/>
          <w:sz w:val="28"/>
          <w:szCs w:val="28"/>
          <w:lang w:eastAsia="en-US"/>
        </w:rPr>
        <w:t>К первому экземпляру протокола УИК об итогах голосования прилагаются:</w:t>
      </w:r>
    </w:p>
    <w:p w:rsidR="006E552B" w:rsidRPr="00FC6D24" w:rsidRDefault="006E552B" w:rsidP="006E552B">
      <w:pPr>
        <w:widowControl w:val="0"/>
        <w:numPr>
          <w:ilvl w:val="0"/>
          <w:numId w:val="9"/>
        </w:numPr>
        <w:tabs>
          <w:tab w:val="left" w:pos="941"/>
        </w:tabs>
        <w:spacing w:after="120"/>
        <w:ind w:left="0" w:firstLine="567"/>
        <w:jc w:val="both"/>
        <w:rPr>
          <w:rFonts w:eastAsia="Times New Roman"/>
          <w:sz w:val="28"/>
          <w:szCs w:val="28"/>
          <w:lang w:eastAsia="en-US"/>
        </w:rPr>
      </w:pPr>
      <w:r>
        <w:rPr>
          <w:rFonts w:eastAsia="Times New Roman"/>
          <w:color w:val="231F20"/>
          <w:sz w:val="28"/>
          <w:szCs w:val="28"/>
        </w:rPr>
        <w:t>ж</w:t>
      </w:r>
      <w:r w:rsidRPr="00FC6D24">
        <w:rPr>
          <w:rFonts w:eastAsia="Times New Roman"/>
          <w:color w:val="231F20"/>
          <w:sz w:val="28"/>
          <w:szCs w:val="28"/>
        </w:rPr>
        <w:t>алобы (заявления) на нарушения Федерального закона № 19-ФЗ в части, касающейся выборов,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УИК (при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41"/>
        </w:tabs>
        <w:spacing w:after="120"/>
        <w:ind w:left="0" w:firstLine="567"/>
        <w:jc w:val="both"/>
        <w:rPr>
          <w:rFonts w:eastAsia="Times New Roman"/>
          <w:sz w:val="28"/>
          <w:szCs w:val="28"/>
          <w:lang w:eastAsia="en-US"/>
        </w:rPr>
      </w:pPr>
      <w:r>
        <w:rPr>
          <w:rFonts w:eastAsia="Times New Roman"/>
          <w:color w:val="231F20"/>
          <w:sz w:val="28"/>
          <w:szCs w:val="28"/>
        </w:rPr>
        <w:t>р</w:t>
      </w:r>
      <w:r w:rsidRPr="00FC6D24">
        <w:rPr>
          <w:rFonts w:eastAsia="Times New Roman"/>
          <w:color w:val="231F20"/>
          <w:sz w:val="28"/>
          <w:szCs w:val="28"/>
        </w:rPr>
        <w:t>еестр учета поступивших в УИК жалоб (заявлений) о наруше</w:t>
      </w:r>
      <w:r>
        <w:rPr>
          <w:rFonts w:eastAsia="Times New Roman"/>
          <w:color w:val="231F20"/>
          <w:sz w:val="28"/>
          <w:szCs w:val="28"/>
        </w:rPr>
        <w:t>нии Федерального закона № 19-ФЗ</w:t>
      </w:r>
      <w:r w:rsidRPr="00FC6D24">
        <w:rPr>
          <w:rFonts w:eastAsia="Times New Roman"/>
          <w:color w:val="231F20"/>
          <w:sz w:val="28"/>
          <w:szCs w:val="28"/>
        </w:rPr>
        <w:t xml:space="preserve"> (при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41"/>
        </w:tabs>
        <w:spacing w:after="120"/>
        <w:ind w:left="0" w:firstLine="567"/>
        <w:jc w:val="both"/>
        <w:rPr>
          <w:rFonts w:eastAsia="Times New Roman"/>
          <w:sz w:val="28"/>
          <w:szCs w:val="28"/>
          <w:lang w:eastAsia="en-US"/>
        </w:rPr>
      </w:pPr>
      <w:r>
        <w:rPr>
          <w:rFonts w:eastAsia="Times New Roman"/>
          <w:color w:val="231F20"/>
          <w:sz w:val="28"/>
          <w:szCs w:val="28"/>
        </w:rPr>
        <w:t>о</w:t>
      </w:r>
      <w:r w:rsidRPr="00FC6D24">
        <w:rPr>
          <w:rFonts w:eastAsia="Times New Roman"/>
          <w:color w:val="231F20"/>
          <w:sz w:val="28"/>
          <w:szCs w:val="28"/>
        </w:rPr>
        <w:t>собые мнения членов УИК с правом решающего голоса (при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41"/>
        </w:tabs>
        <w:spacing w:after="120"/>
        <w:ind w:left="0" w:firstLine="567"/>
        <w:jc w:val="both"/>
        <w:rPr>
          <w:rFonts w:eastAsia="Times New Roman"/>
          <w:sz w:val="28"/>
          <w:szCs w:val="28"/>
          <w:lang w:eastAsia="en-US"/>
        </w:rPr>
      </w:pPr>
      <w:r>
        <w:rPr>
          <w:rFonts w:eastAsia="Times New Roman"/>
          <w:bCs/>
          <w:sz w:val="28"/>
          <w:szCs w:val="28"/>
        </w:rPr>
        <w:t>а</w:t>
      </w:r>
      <w:r w:rsidRPr="00FC6D24">
        <w:rPr>
          <w:rFonts w:eastAsia="Times New Roman"/>
          <w:bCs/>
          <w:sz w:val="28"/>
          <w:szCs w:val="28"/>
        </w:rPr>
        <w:t>кт о числе избирателей, принявших участие в выборах на основании заявлений о включении в список избирателей по месту нахождения, поданных за 45–5 дней до дня голосования на выборах Президента Российской Федерации</w:t>
      </w:r>
      <w:r>
        <w:rPr>
          <w:rFonts w:eastAsia="Times New Roman"/>
          <w:bCs/>
          <w:sz w:val="28"/>
          <w:szCs w:val="28"/>
        </w:rPr>
        <w:t>;</w:t>
      </w:r>
    </w:p>
    <w:p w:rsidR="006E552B" w:rsidRPr="00FC6D24" w:rsidRDefault="006E552B" w:rsidP="006E552B">
      <w:pPr>
        <w:widowControl w:val="0"/>
        <w:numPr>
          <w:ilvl w:val="0"/>
          <w:numId w:val="9"/>
        </w:numPr>
        <w:tabs>
          <w:tab w:val="left" w:pos="941"/>
        </w:tabs>
        <w:spacing w:after="120"/>
        <w:ind w:left="0" w:firstLine="567"/>
        <w:jc w:val="both"/>
        <w:rPr>
          <w:rFonts w:eastAsia="Times New Roman"/>
          <w:sz w:val="28"/>
          <w:szCs w:val="28"/>
          <w:lang w:eastAsia="en-US"/>
        </w:rPr>
      </w:pPr>
      <w:r>
        <w:rPr>
          <w:rFonts w:eastAsia="Times New Roman"/>
          <w:sz w:val="28"/>
          <w:szCs w:val="28"/>
        </w:rPr>
        <w:lastRenderedPageBreak/>
        <w:t>в</w:t>
      </w:r>
      <w:r w:rsidRPr="00FC6D24">
        <w:rPr>
          <w:rFonts w:eastAsia="Times New Roman"/>
          <w:sz w:val="28"/>
          <w:szCs w:val="28"/>
        </w:rPr>
        <w:t>нешние носители информации с СПО</w:t>
      </w:r>
      <w:r>
        <w:rPr>
          <w:rFonts w:eastAsia="Times New Roman"/>
          <w:sz w:val="28"/>
          <w:szCs w:val="28"/>
        </w:rPr>
        <w:t>;</w:t>
      </w:r>
    </w:p>
    <w:p w:rsidR="006E552B" w:rsidRPr="00FC6D24" w:rsidRDefault="006E552B" w:rsidP="006E552B">
      <w:pPr>
        <w:widowControl w:val="0"/>
        <w:numPr>
          <w:ilvl w:val="0"/>
          <w:numId w:val="9"/>
        </w:numPr>
        <w:tabs>
          <w:tab w:val="left" w:pos="941"/>
        </w:tabs>
        <w:spacing w:after="120"/>
        <w:ind w:left="0" w:firstLine="567"/>
        <w:jc w:val="both"/>
        <w:rPr>
          <w:rFonts w:eastAsia="Times New Roman"/>
          <w:sz w:val="28"/>
          <w:szCs w:val="28"/>
          <w:lang w:eastAsia="en-US"/>
        </w:rPr>
      </w:pPr>
      <w:r>
        <w:rPr>
          <w:rFonts w:eastAsia="Times New Roman"/>
          <w:sz w:val="28"/>
          <w:szCs w:val="28"/>
        </w:rPr>
        <w:t>у</w:t>
      </w:r>
      <w:r w:rsidRPr="00FC6D24">
        <w:rPr>
          <w:rFonts w:eastAsia="Times New Roman"/>
          <w:sz w:val="28"/>
          <w:szCs w:val="28"/>
        </w:rPr>
        <w:t xml:space="preserve">пакованный пакет со специальными заявлениями, изъятыми у избирателей при выдаче им избирательных бюллетеней в день голосования </w:t>
      </w:r>
      <w:r w:rsidRPr="00FC6D24">
        <w:rPr>
          <w:rFonts w:eastAsia="Times New Roman"/>
          <w:color w:val="231F20"/>
          <w:sz w:val="28"/>
          <w:szCs w:val="28"/>
        </w:rPr>
        <w:t>(при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sz w:val="28"/>
          <w:szCs w:val="28"/>
          <w:highlight w:val="lightGray"/>
        </w:rPr>
        <w:t>в</w:t>
      </w:r>
      <w:r w:rsidRPr="00FC6D24">
        <w:rPr>
          <w:rFonts w:eastAsia="Times New Roman"/>
          <w:sz w:val="28"/>
          <w:szCs w:val="28"/>
          <w:highlight w:val="lightGray"/>
        </w:rPr>
        <w:t xml:space="preserve">едомость применения средств видеонаблюдения в помещении для голосования </w:t>
      </w:r>
      <w:r w:rsidRPr="00FC6D24">
        <w:rPr>
          <w:rFonts w:eastAsia="Times New Roman"/>
          <w:color w:val="231F20"/>
          <w:sz w:val="28"/>
          <w:szCs w:val="28"/>
          <w:highlight w:val="lightGray"/>
        </w:rPr>
        <w:t>(при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color w:val="231F20"/>
          <w:sz w:val="28"/>
          <w:szCs w:val="28"/>
        </w:rPr>
        <w:t>р</w:t>
      </w:r>
      <w:r w:rsidRPr="00FC6D24">
        <w:rPr>
          <w:rFonts w:eastAsia="Times New Roman"/>
          <w:color w:val="231F20"/>
          <w:sz w:val="28"/>
          <w:szCs w:val="28"/>
        </w:rPr>
        <w:t>еестр регистрации выдачи заверенных копий прот</w:t>
      </w:r>
      <w:r>
        <w:rPr>
          <w:rFonts w:eastAsia="Times New Roman"/>
          <w:color w:val="231F20"/>
          <w:sz w:val="28"/>
          <w:szCs w:val="28"/>
        </w:rPr>
        <w:t>окола УИК об итогах голосовании;</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color w:val="231F20"/>
          <w:sz w:val="28"/>
          <w:szCs w:val="28"/>
        </w:rPr>
        <w:t>а</w:t>
      </w:r>
      <w:r w:rsidRPr="00FC6D24">
        <w:rPr>
          <w:rFonts w:eastAsia="Times New Roman"/>
          <w:color w:val="231F20"/>
          <w:sz w:val="28"/>
          <w:szCs w:val="28"/>
        </w:rPr>
        <w:t xml:space="preserve">кты о превышении числа избирательных бюллетеней, </w:t>
      </w:r>
      <w:r w:rsidRPr="00FC6D24">
        <w:rPr>
          <w:rFonts w:eastAsia="Times New Roman"/>
          <w:sz w:val="28"/>
          <w:szCs w:val="28"/>
        </w:rPr>
        <w:t xml:space="preserve">извлеченных из переносного ящика для голосования № ____, над числом заявлений избирателей, содержащих отметку о получении избирательного бюллетеня для голосования вне помещения для голосования </w:t>
      </w:r>
      <w:r w:rsidRPr="00FC6D24">
        <w:rPr>
          <w:rFonts w:eastAsia="Times New Roman"/>
          <w:color w:val="231F20"/>
          <w:sz w:val="28"/>
          <w:szCs w:val="28"/>
        </w:rPr>
        <w:t>(при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color w:val="231F20"/>
          <w:sz w:val="28"/>
          <w:szCs w:val="28"/>
        </w:rPr>
        <w:t xml:space="preserve"> а</w:t>
      </w:r>
      <w:r w:rsidRPr="00FC6D24">
        <w:rPr>
          <w:rFonts w:eastAsia="Times New Roman"/>
          <w:color w:val="231F20"/>
          <w:sz w:val="28"/>
          <w:szCs w:val="28"/>
        </w:rPr>
        <w:t>кты о признании избирательных бюллетеней бюллетенями неустановленной формы (при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color w:val="231F20"/>
          <w:sz w:val="28"/>
          <w:szCs w:val="28"/>
        </w:rPr>
        <w:t xml:space="preserve"> а</w:t>
      </w:r>
      <w:r w:rsidRPr="00FC6D24">
        <w:rPr>
          <w:rFonts w:eastAsia="Times New Roman"/>
          <w:color w:val="231F20"/>
          <w:sz w:val="28"/>
          <w:szCs w:val="28"/>
        </w:rPr>
        <w:t xml:space="preserve">кт о проверке контрольных соотношений в протоколе УИК об итогах голосования (составляется в случае невыполнения контрольного соотношения в результате дополнительного подсчета по </w:t>
      </w:r>
      <w:r w:rsidRPr="00FC6D24">
        <w:rPr>
          <w:rFonts w:eastAsia="Times New Roman"/>
          <w:sz w:val="28"/>
          <w:szCs w:val="28"/>
        </w:rPr>
        <w:t>строкам 2, 3, 4, 5, 6</w:t>
      </w:r>
      <w:r w:rsidRPr="00FC6D24">
        <w:rPr>
          <w:rFonts w:eastAsia="Times New Roman"/>
          <w:color w:val="231F20"/>
          <w:sz w:val="28"/>
          <w:szCs w:val="28"/>
        </w:rPr>
        <w:t>)</w:t>
      </w:r>
      <w:r>
        <w:rPr>
          <w:rFonts w:eastAsia="Times New Roman"/>
          <w:color w:val="231F20"/>
          <w:sz w:val="28"/>
          <w:szCs w:val="28"/>
        </w:rPr>
        <w:t>;</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bCs/>
          <w:sz w:val="28"/>
          <w:szCs w:val="28"/>
        </w:rPr>
        <w:t xml:space="preserve"> а</w:t>
      </w:r>
      <w:r w:rsidRPr="00FC6D24">
        <w:rPr>
          <w:rFonts w:eastAsia="Times New Roman"/>
          <w:bCs/>
          <w:sz w:val="28"/>
          <w:szCs w:val="28"/>
        </w:rPr>
        <w:t xml:space="preserve">кт передачи листов, на которых находились специальные знаки (марки) для избирательных бюллетеней </w:t>
      </w:r>
      <w:r w:rsidRPr="00FC6D24">
        <w:rPr>
          <w:rFonts w:eastAsia="Times New Roman"/>
          <w:color w:val="231F20"/>
          <w:sz w:val="28"/>
          <w:szCs w:val="28"/>
        </w:rPr>
        <w:t>(при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bCs/>
          <w:sz w:val="28"/>
          <w:szCs w:val="28"/>
        </w:rPr>
        <w:t xml:space="preserve"> а</w:t>
      </w:r>
      <w:r w:rsidRPr="00FC6D24">
        <w:rPr>
          <w:rFonts w:eastAsia="Times New Roman"/>
          <w:bCs/>
          <w:sz w:val="28"/>
          <w:szCs w:val="28"/>
        </w:rPr>
        <w:t xml:space="preserve">кт о погашении испорченных специальных знаков (марок) </w:t>
      </w:r>
      <w:r w:rsidRPr="00FC6D24">
        <w:rPr>
          <w:rFonts w:eastAsia="Times New Roman"/>
          <w:sz w:val="28"/>
          <w:szCs w:val="28"/>
        </w:rPr>
        <w:t xml:space="preserve">для защиты от подделки специальных заявлений избирателей </w:t>
      </w:r>
      <w:r w:rsidRPr="00FC6D24">
        <w:rPr>
          <w:rFonts w:eastAsia="Times New Roman"/>
          <w:color w:val="231F20"/>
          <w:sz w:val="28"/>
          <w:szCs w:val="28"/>
        </w:rPr>
        <w:t>(при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sz w:val="28"/>
          <w:szCs w:val="28"/>
        </w:rPr>
        <w:t xml:space="preserve"> а</w:t>
      </w:r>
      <w:r w:rsidRPr="00FC6D24">
        <w:rPr>
          <w:rFonts w:eastAsia="Times New Roman"/>
          <w:sz w:val="28"/>
          <w:szCs w:val="28"/>
        </w:rPr>
        <w:t>кт о погашении</w:t>
      </w:r>
      <w:r w:rsidRPr="00FC6D24">
        <w:rPr>
          <w:rFonts w:eastAsia="Times New Roman"/>
          <w:bCs/>
          <w:sz w:val="28"/>
          <w:szCs w:val="28"/>
        </w:rPr>
        <w:t xml:space="preserve"> неиспользованных избирательной комиссией</w:t>
      </w:r>
      <w:r w:rsidRPr="00FC6D24">
        <w:rPr>
          <w:rFonts w:eastAsia="Times New Roman"/>
          <w:sz w:val="28"/>
          <w:szCs w:val="28"/>
        </w:rPr>
        <w:t xml:space="preserve"> находящихся на отдельных листах специальных знаков (марок)</w:t>
      </w:r>
      <w:r w:rsidRPr="00FC6D24">
        <w:rPr>
          <w:rFonts w:eastAsia="Times New Roman"/>
          <w:bCs/>
          <w:sz w:val="28"/>
          <w:szCs w:val="28"/>
        </w:rPr>
        <w:t xml:space="preserve"> </w:t>
      </w:r>
      <w:r w:rsidRPr="00FC6D24">
        <w:rPr>
          <w:rFonts w:eastAsia="Times New Roman"/>
          <w:sz w:val="28"/>
          <w:szCs w:val="28"/>
        </w:rPr>
        <w:t>для защиты от подделки специальных заявлений избирателей</w:t>
      </w:r>
      <w:r w:rsidRPr="00FC6D24">
        <w:rPr>
          <w:rFonts w:eastAsia="Times New Roman"/>
          <w:bCs/>
          <w:sz w:val="28"/>
          <w:szCs w:val="28"/>
        </w:rPr>
        <w:t xml:space="preserve"> </w:t>
      </w:r>
      <w:r w:rsidRPr="00FC6D24">
        <w:rPr>
          <w:rFonts w:eastAsia="Times New Roman"/>
          <w:color w:val="231F20"/>
          <w:sz w:val="28"/>
          <w:szCs w:val="28"/>
        </w:rPr>
        <w:t>(при наличии)</w:t>
      </w:r>
      <w:r>
        <w:rPr>
          <w:rFonts w:eastAsia="Times New Roman"/>
          <w:color w:val="231F20"/>
          <w:sz w:val="28"/>
          <w:szCs w:val="28"/>
        </w:rPr>
        <w:t>;</w:t>
      </w:r>
    </w:p>
    <w:p w:rsidR="006E552B" w:rsidRPr="00FC6D24" w:rsidRDefault="006E552B" w:rsidP="006E552B">
      <w:pPr>
        <w:widowControl w:val="0"/>
        <w:numPr>
          <w:ilvl w:val="0"/>
          <w:numId w:val="9"/>
        </w:numPr>
        <w:tabs>
          <w:tab w:val="left" w:pos="952"/>
        </w:tabs>
        <w:spacing w:after="120"/>
        <w:ind w:left="0" w:firstLine="567"/>
        <w:jc w:val="both"/>
        <w:rPr>
          <w:rFonts w:eastAsia="Times New Roman"/>
          <w:color w:val="231F20"/>
          <w:sz w:val="28"/>
          <w:szCs w:val="28"/>
        </w:rPr>
      </w:pPr>
      <w:r>
        <w:rPr>
          <w:rFonts w:eastAsia="Times New Roman"/>
          <w:sz w:val="28"/>
          <w:szCs w:val="28"/>
        </w:rPr>
        <w:t xml:space="preserve"> а</w:t>
      </w:r>
      <w:r w:rsidRPr="00FC6D24">
        <w:rPr>
          <w:rFonts w:eastAsia="Times New Roman"/>
          <w:sz w:val="28"/>
          <w:szCs w:val="28"/>
        </w:rPr>
        <w:t>кт об утрате специальных знаков (марок) для защиты от подделки специальных заявлений избирателей</w:t>
      </w:r>
      <w:r w:rsidRPr="00FC6D24">
        <w:rPr>
          <w:rFonts w:eastAsia="Times New Roman"/>
          <w:bCs/>
          <w:sz w:val="28"/>
          <w:szCs w:val="28"/>
        </w:rPr>
        <w:t xml:space="preserve"> (при наличии)</w:t>
      </w:r>
      <w:r>
        <w:rPr>
          <w:rFonts w:eastAsia="Times New Roman"/>
          <w:bCs/>
          <w:sz w:val="28"/>
          <w:szCs w:val="28"/>
        </w:rPr>
        <w:t>;</w:t>
      </w:r>
    </w:p>
    <w:p w:rsidR="006E552B" w:rsidRPr="00FC6D24" w:rsidRDefault="006E552B" w:rsidP="006E552B">
      <w:pPr>
        <w:widowControl w:val="0"/>
        <w:numPr>
          <w:ilvl w:val="0"/>
          <w:numId w:val="9"/>
        </w:numPr>
        <w:tabs>
          <w:tab w:val="left" w:pos="952"/>
        </w:tabs>
        <w:autoSpaceDE w:val="0"/>
        <w:autoSpaceDN w:val="0"/>
        <w:adjustRightInd w:val="0"/>
        <w:spacing w:after="120"/>
        <w:ind w:left="0" w:firstLine="567"/>
        <w:jc w:val="both"/>
        <w:rPr>
          <w:sz w:val="28"/>
          <w:szCs w:val="28"/>
        </w:rPr>
      </w:pPr>
      <w:r>
        <w:rPr>
          <w:sz w:val="28"/>
          <w:szCs w:val="28"/>
        </w:rPr>
        <w:t xml:space="preserve"> а</w:t>
      </w:r>
      <w:r w:rsidRPr="00FC6D24">
        <w:rPr>
          <w:sz w:val="28"/>
          <w:szCs w:val="28"/>
        </w:rPr>
        <w:t xml:space="preserve">кт о проведении голосования вне помещения для голосования </w:t>
      </w:r>
      <w:r>
        <w:rPr>
          <w:sz w:val="28"/>
          <w:szCs w:val="28"/>
        </w:rPr>
        <w:br/>
      </w:r>
      <w:r w:rsidRPr="00FC6D24">
        <w:rPr>
          <w:sz w:val="28"/>
          <w:szCs w:val="28"/>
        </w:rPr>
        <w:t>(при наличии)</w:t>
      </w:r>
      <w:r>
        <w:rPr>
          <w:sz w:val="28"/>
          <w:szCs w:val="28"/>
        </w:rPr>
        <w:t>;</w:t>
      </w:r>
    </w:p>
    <w:p w:rsidR="006E552B" w:rsidRPr="00FC6D24" w:rsidRDefault="006E552B" w:rsidP="006E552B">
      <w:pPr>
        <w:widowControl w:val="0"/>
        <w:numPr>
          <w:ilvl w:val="0"/>
          <w:numId w:val="9"/>
        </w:numPr>
        <w:tabs>
          <w:tab w:val="left" w:pos="952"/>
        </w:tabs>
        <w:autoSpaceDE w:val="0"/>
        <w:autoSpaceDN w:val="0"/>
        <w:adjustRightInd w:val="0"/>
        <w:spacing w:after="120"/>
        <w:ind w:left="0" w:firstLine="567"/>
        <w:jc w:val="both"/>
        <w:rPr>
          <w:sz w:val="28"/>
          <w:szCs w:val="28"/>
        </w:rPr>
      </w:pPr>
      <w:r>
        <w:rPr>
          <w:rFonts w:eastAsia="Times New Roman"/>
          <w:sz w:val="28"/>
          <w:szCs w:val="28"/>
        </w:rPr>
        <w:t xml:space="preserve"> а</w:t>
      </w:r>
      <w:r w:rsidRPr="00FC6D24">
        <w:rPr>
          <w:rFonts w:eastAsia="Times New Roman"/>
          <w:sz w:val="28"/>
          <w:szCs w:val="28"/>
        </w:rPr>
        <w:t xml:space="preserve">кт о невозможности использовать оборудование для изготовления протокола УИК об итогах голосования с машиночитаемым кодом и (или) СПО участковой комиссии </w:t>
      </w:r>
      <w:r w:rsidRPr="00FC6D24">
        <w:rPr>
          <w:rFonts w:eastAsia="Times New Roman"/>
          <w:color w:val="231F20"/>
          <w:sz w:val="28"/>
          <w:szCs w:val="28"/>
        </w:rPr>
        <w:t>(при наличии)</w:t>
      </w:r>
      <w:r>
        <w:rPr>
          <w:rFonts w:eastAsia="Times New Roman"/>
          <w:color w:val="231F20"/>
          <w:sz w:val="28"/>
          <w:szCs w:val="28"/>
        </w:rPr>
        <w:t>.</w:t>
      </w:r>
    </w:p>
    <w:p w:rsidR="006E552B" w:rsidRPr="00845AC2" w:rsidRDefault="006E552B" w:rsidP="006E552B">
      <w:pPr>
        <w:jc w:val="center"/>
        <w:rPr>
          <w:b/>
          <w:color w:val="231F20"/>
          <w:w w:val="105"/>
          <w:sz w:val="28"/>
          <w:szCs w:val="28"/>
          <w:lang w:eastAsia="en-US"/>
        </w:rPr>
      </w:pPr>
      <w:r w:rsidRPr="00845AC2">
        <w:rPr>
          <w:color w:val="231F20"/>
          <w:w w:val="105"/>
          <w:sz w:val="28"/>
          <w:szCs w:val="28"/>
          <w:lang w:eastAsia="en-US"/>
        </w:rPr>
        <w:br w:type="page"/>
      </w:r>
      <w:r w:rsidRPr="00845AC2">
        <w:rPr>
          <w:b/>
          <w:color w:val="231F20"/>
          <w:w w:val="105"/>
          <w:sz w:val="28"/>
          <w:szCs w:val="28"/>
          <w:lang w:eastAsia="en-US"/>
        </w:rPr>
        <w:lastRenderedPageBreak/>
        <w:t>5.8.1. </w:t>
      </w:r>
      <w:r w:rsidRPr="00845AC2">
        <w:rPr>
          <w:b/>
          <w:color w:val="231F20"/>
          <w:sz w:val="28"/>
          <w:szCs w:val="28"/>
          <w:lang w:eastAsia="en-US"/>
        </w:rPr>
        <w:t xml:space="preserve">Действия председателя УИК </w:t>
      </w:r>
    </w:p>
    <w:p w:rsidR="006E552B" w:rsidRPr="00845AC2" w:rsidRDefault="006E552B" w:rsidP="006E552B">
      <w:pPr>
        <w:ind w:firstLine="567"/>
        <w:jc w:val="center"/>
        <w:rPr>
          <w:b/>
          <w:color w:val="231F20"/>
          <w:sz w:val="28"/>
          <w:szCs w:val="28"/>
          <w:lang w:eastAsia="en-US"/>
        </w:rPr>
      </w:pPr>
      <w:r w:rsidRPr="00845AC2">
        <w:rPr>
          <w:b/>
          <w:color w:val="231F20"/>
          <w:sz w:val="28"/>
          <w:szCs w:val="28"/>
          <w:lang w:eastAsia="en-US"/>
        </w:rPr>
        <w:t xml:space="preserve">в ходе передачи первого экземпляра протокола УИК </w:t>
      </w:r>
    </w:p>
    <w:p w:rsidR="006E552B" w:rsidRPr="00845AC2" w:rsidRDefault="006E552B" w:rsidP="006E552B">
      <w:pPr>
        <w:ind w:firstLine="567"/>
        <w:jc w:val="center"/>
        <w:rPr>
          <w:b/>
          <w:sz w:val="28"/>
          <w:szCs w:val="28"/>
          <w:lang w:eastAsia="en-US"/>
        </w:rPr>
      </w:pPr>
      <w:r w:rsidRPr="00845AC2">
        <w:rPr>
          <w:b/>
          <w:color w:val="231F20"/>
          <w:sz w:val="28"/>
          <w:szCs w:val="28"/>
          <w:lang w:eastAsia="en-US"/>
        </w:rPr>
        <w:t>об итогах голосования в ТИК</w:t>
      </w:r>
    </w:p>
    <w:p w:rsidR="006E552B" w:rsidRPr="00C97C72" w:rsidRDefault="006E552B" w:rsidP="006E552B">
      <w:pPr>
        <w:ind w:firstLine="567"/>
        <w:jc w:val="center"/>
        <w:rPr>
          <w:rFonts w:eastAsia="Times New Roman"/>
          <w:b/>
        </w:rPr>
      </w:pPr>
    </w:p>
    <w:p w:rsidR="006E552B" w:rsidRPr="00845AC2" w:rsidRDefault="006E552B" w:rsidP="006E552B">
      <w:pPr>
        <w:spacing w:after="120"/>
        <w:ind w:firstLine="567"/>
        <w:jc w:val="both"/>
        <w:rPr>
          <w:b/>
          <w:sz w:val="28"/>
          <w:szCs w:val="28"/>
          <w:lang w:eastAsia="en-US"/>
        </w:rPr>
      </w:pPr>
      <w:r w:rsidRPr="00845AC2">
        <w:rPr>
          <w:b/>
          <w:color w:val="231F20"/>
          <w:sz w:val="28"/>
          <w:szCs w:val="28"/>
          <w:lang w:eastAsia="en-US"/>
        </w:rPr>
        <w:t>Председатель УИК, секретарь или уполномоченный член УИК с правом решающего голоса (далее – председатель УИК) немедленно после прибытия в ТИК вносит данные протокола УИК об итогах голосования в соответствующую увеличенную форму сводной таблицы ТИК с указанием времени их внесения.</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После внесения данных в увеличенную форму сводной таблицы председатель УИК передает первый экземпляр протокола УИК об итогах голосования с приложенными к нему документами члену ТИК с правом решающего голоса, который проверяет правильность составления протокола и полноту приложенных к нему документов.</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Председатель УИК передает протокол УИК об итогах голосования системному администратору (оператору) КСА ТИК, который в его присутствии и присутствии руководителя или члена группы контроля вносит данные протокола в ГАС «Выборы».</w:t>
      </w:r>
    </w:p>
    <w:p w:rsidR="006E552B" w:rsidRPr="00845AC2" w:rsidRDefault="006E552B" w:rsidP="006E552B">
      <w:pPr>
        <w:spacing w:after="120"/>
        <w:ind w:firstLine="709"/>
        <w:jc w:val="both"/>
        <w:rPr>
          <w:sz w:val="28"/>
          <w:szCs w:val="28"/>
        </w:rPr>
      </w:pPr>
      <w:r w:rsidRPr="00845AC2">
        <w:rPr>
          <w:sz w:val="28"/>
          <w:szCs w:val="28"/>
        </w:rPr>
        <w:t xml:space="preserve">Данные протокола </w:t>
      </w:r>
      <w:r w:rsidRPr="00845AC2">
        <w:rPr>
          <w:color w:val="231F20"/>
          <w:sz w:val="28"/>
          <w:szCs w:val="28"/>
        </w:rPr>
        <w:t xml:space="preserve">УИК об итогах голосования </w:t>
      </w:r>
      <w:r w:rsidRPr="00845AC2">
        <w:rPr>
          <w:sz w:val="28"/>
          <w:szCs w:val="28"/>
        </w:rPr>
        <w:t>с машиночитаемым кодом вводятся в ГАС «Выборы» с использованием СПО ГАС «Выборы» путем распознавания машиночитаемого кода, при этом группой контроля за использованием ГАС  «Выборы» производится сверка данных первого экземпляра протокола УИК об итогах голосования с данными, полученными путем распознавания машиночитаемого кода.</w:t>
      </w:r>
    </w:p>
    <w:p w:rsidR="006E552B" w:rsidRPr="00845AC2" w:rsidRDefault="006E552B" w:rsidP="006E552B">
      <w:pPr>
        <w:spacing w:after="120"/>
        <w:ind w:firstLine="709"/>
        <w:jc w:val="both"/>
        <w:rPr>
          <w:sz w:val="28"/>
          <w:szCs w:val="28"/>
        </w:rPr>
      </w:pPr>
      <w:r w:rsidRPr="00845AC2">
        <w:rPr>
          <w:sz w:val="28"/>
          <w:szCs w:val="28"/>
        </w:rPr>
        <w:t>Если машиночитаемый код протокола участковой избирательной комиссии об итогах голосования не был распознан дважды или данные не соответствуют данным первого экземпляра протокола УИК об итогах голосования, системный администратор КСА ГАС «Выборы» информирует руководителя группы контроля за использованием ГАС «Выборы» о невозможности распознать машиночитаемый код или о несоответствии данных.</w:t>
      </w:r>
    </w:p>
    <w:p w:rsidR="006E552B" w:rsidRPr="00845AC2" w:rsidRDefault="006E552B" w:rsidP="006E552B">
      <w:pPr>
        <w:spacing w:after="120"/>
        <w:ind w:firstLine="709"/>
        <w:jc w:val="both"/>
        <w:rPr>
          <w:sz w:val="28"/>
          <w:szCs w:val="28"/>
        </w:rPr>
      </w:pPr>
      <w:r w:rsidRPr="00845AC2">
        <w:rPr>
          <w:sz w:val="28"/>
          <w:szCs w:val="28"/>
        </w:rPr>
        <w:t xml:space="preserve">По решению руководителя группы контроля за использованием ГАС «Выборы» системный администратор КСА ГАС «Выборы» вручную вводит данные протокола УИК об итогах голосования первого экземпляра протокола УИК об итогах голосования. </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В процессе ввода данных протокола УИК об итогах голосования ГАС «Выборы» автоматически проверяет контрольные и иные соотношения между числовыми данными протокола, обеспечивая контроль правильности внесенных в протокол данных. При этом присутствующему председателю УИК необходимо также обеспечить визуальную проверку содержащихся на экране дисплея данных, введенных из протокола, на соответствие протоколу.</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lastRenderedPageBreak/>
        <w:t>Если контрольные соотношения между числовыми данными протокола не нарушены, системным администратором (оператором) данные протокола УИК об итогах голосования выводятся в виде компьютерной распечатки в двух экземплярах, сверяются с первым экземпляром протокола УИК об итогах голосования. В случае соответствия указанных данных системный администратор (оператор) по согласованию с руководителем или членом группы контроля, наблюдающим за вводом, записывает эти данные из протокола в базу данных ГАС «Выборы».</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Оба экземпляра компьютерной распечатки подписываются системным администратором (оператором) и руководителем или членом группы контроля, присутствующим при вводе данных протокола, с указанием даты и времени ввода.</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Первый экземпляр компьютерной распечатки передается под подпись присутствующему при вводе данных председателю УИК и приобщается им ко второму экземпляру протокола УИК об итогах голосования. Второй экземпляр компьютерной распечатки хранится у системного администратора.</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Факт ввода данных из протокола УИК об итогах голосования в ГАС «Выборы», соответствия этих данных первому экземпляру протокола и передачи компьютерной распечатки председателю УИК фиксируется в акте о соответствии данных, введенных в ГАС «Выборы», первому экземпляру протокола УИК об итогах голосования. Данный акт приобщается ко второму экземпляру протокола ТИК.</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После ввода данных протокола УИК об итогах голосования системный администратор в присутствии председателя УИК и члена группы контроля проверяет данные введенного протокола на соответствие данным, введенным в ГАС «Выборы» ранее из соответствующих актов о передаче избирательных бюллетеней. В случае выявления факта несоответствия указанных сведений на экране выдается сообщение о несоответствии данных в итоговом протоколе данным этих актов, после чего устанавливается причина этого несоответствия и принимаются необходимые меры по его устранению, в том числе, при необходимости, составляется протокол УИК об итогах голосования с отметкой «Повторный».</w:t>
      </w:r>
    </w:p>
    <w:p w:rsidR="006E552B" w:rsidRDefault="006E552B" w:rsidP="006E552B">
      <w:pPr>
        <w:spacing w:after="120"/>
        <w:ind w:firstLine="567"/>
        <w:jc w:val="both"/>
        <w:rPr>
          <w:i/>
          <w:color w:val="231F20"/>
          <w:sz w:val="28"/>
          <w:szCs w:val="28"/>
          <w:lang w:eastAsia="en-US"/>
        </w:rPr>
      </w:pP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Если протокол УИК об итогах голосования составлен в соответствии с предъявляемыми к составлению протокола требованиями, предусмотренными Федеральным законом № 19-ФЗ, председатель УИК передает первый экземпляр протокола УИК об итогах голосования члену ТИК с правом решающего голоса и расписывается в увеличенной форме сводной таблицы ТИК под данными протокола.</w:t>
      </w:r>
    </w:p>
    <w:p w:rsidR="006E552B" w:rsidRPr="00845AC2" w:rsidRDefault="006E552B" w:rsidP="006E552B">
      <w:pPr>
        <w:jc w:val="center"/>
        <w:rPr>
          <w:b/>
          <w:color w:val="231F20"/>
          <w:sz w:val="28"/>
          <w:szCs w:val="28"/>
          <w:lang w:eastAsia="en-US"/>
        </w:rPr>
      </w:pPr>
      <w:r w:rsidRPr="00845AC2">
        <w:rPr>
          <w:rFonts w:ascii="Calibri" w:hAnsi="Calibri"/>
          <w:sz w:val="28"/>
          <w:szCs w:val="28"/>
          <w:lang w:eastAsia="en-US"/>
        </w:rPr>
        <w:br w:type="page"/>
      </w:r>
      <w:r w:rsidRPr="00845AC2">
        <w:rPr>
          <w:b/>
          <w:sz w:val="28"/>
          <w:szCs w:val="28"/>
          <w:lang w:eastAsia="en-US"/>
        </w:rPr>
        <w:lastRenderedPageBreak/>
        <w:t>5.8.2. </w:t>
      </w:r>
      <w:r w:rsidRPr="00845AC2">
        <w:rPr>
          <w:b/>
          <w:color w:val="231F20"/>
          <w:sz w:val="28"/>
          <w:szCs w:val="28"/>
          <w:lang w:eastAsia="en-US"/>
        </w:rPr>
        <w:t>Порядок действий УИК при подготовке и передаче в ТИК избирательной документации, за исключением первого экземпляра протокола об итогах голосования</w:t>
      </w:r>
    </w:p>
    <w:p w:rsidR="006E552B" w:rsidRPr="00845AC2" w:rsidRDefault="006E552B" w:rsidP="006E552B">
      <w:pPr>
        <w:jc w:val="center"/>
        <w:rPr>
          <w:b/>
          <w:sz w:val="28"/>
          <w:szCs w:val="28"/>
          <w:lang w:eastAsia="en-US"/>
        </w:rPr>
      </w:pPr>
    </w:p>
    <w:p w:rsidR="006E552B" w:rsidRPr="00845AC2" w:rsidRDefault="006E552B" w:rsidP="006E552B">
      <w:pPr>
        <w:widowControl w:val="0"/>
        <w:tabs>
          <w:tab w:val="left" w:pos="948"/>
        </w:tabs>
        <w:spacing w:after="120"/>
        <w:ind w:firstLine="567"/>
        <w:jc w:val="both"/>
        <w:rPr>
          <w:rFonts w:eastAsia="Times New Roman"/>
          <w:b/>
          <w:sz w:val="28"/>
          <w:szCs w:val="28"/>
          <w:lang w:eastAsia="en-US"/>
        </w:rPr>
      </w:pPr>
      <w:r w:rsidRPr="00845AC2">
        <w:rPr>
          <w:rFonts w:eastAsia="Times New Roman"/>
          <w:b/>
          <w:color w:val="231F20"/>
          <w:sz w:val="28"/>
          <w:szCs w:val="28"/>
          <w:lang w:eastAsia="en-US"/>
        </w:rPr>
        <w:t>1. Упаковка избирательных бюллетеней, списка избирателей и иных документов.</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После завершения подсчета голосов избирателей избирательные бюллетени упаковываются в отдельные пачки по каждому из кандидатов.</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В отдельные пачки также упаковываются:</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недействительные избирательные бюллетени;</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 xml:space="preserve">избирательные бюллетени неустановленной формы; </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погашенные избирательные бюллетени;</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неиспользованные марки для избирательных бюллетеней.</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 xml:space="preserve">На каждой пачке, в которой упакованы избирательные бюллетени, указываются: </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число находящихся в ней бюллетеней;</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фамилия зарегистрированного кандидата, отмеченная в соответствующих избирательных бюллетенях, либо ставится отметка:</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«Недействительные избирательные бюллетени»;</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«Погашенные избирательные бюллетени»;</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«Избирательные бюллетени неустановленной формы».</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Упакованные таким образом избирательные бюллетени помещаются в мешки или коробки, на которых указываются:</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номер избирательного участка;</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общее число всех упакованных избирательных бюллетеней.</w:t>
      </w:r>
    </w:p>
    <w:p w:rsidR="006E552B" w:rsidRPr="00845AC2" w:rsidRDefault="006E552B" w:rsidP="006E552B">
      <w:pPr>
        <w:spacing w:after="120"/>
        <w:ind w:firstLine="567"/>
        <w:jc w:val="both"/>
        <w:rPr>
          <w:sz w:val="28"/>
          <w:szCs w:val="28"/>
          <w:lang w:eastAsia="en-US"/>
        </w:rPr>
      </w:pPr>
      <w:r w:rsidRPr="00845AC2">
        <w:rPr>
          <w:sz w:val="28"/>
          <w:szCs w:val="28"/>
          <w:lang w:eastAsia="en-US"/>
        </w:rPr>
        <w:t>Листы (часть листа) после использования марок для избирательных бюллетеней, от которых они были отделены, также упаковываются в отдельный пакет, на котором проставляются их количество и номера листов, подпись председателя УИК (а в его отсутствие – заместителя председателя или секретаря) и печать УИК, и передаются с актом вместе с первым экземпляром протокола УИК об итогах голосования.</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Также рекомендуется в соответствующий мешок или коробку упаковывать увеличенную форму протокола.</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Список избирателей с приложенными к нему всеми официальными документами уполномоченных органов, а также личными письменными заявлениями граждан, поступившими в УИК в период уточнения списка избирателей, целесообразно упаковывать в отдельный мешок или коробку, на котором (которой) указывается: «Список избирателей».</w:t>
      </w:r>
    </w:p>
    <w:p w:rsidR="006E552B" w:rsidRPr="00845AC2" w:rsidRDefault="006E552B" w:rsidP="006E552B">
      <w:pPr>
        <w:spacing w:after="120"/>
        <w:ind w:firstLine="709"/>
        <w:jc w:val="both"/>
        <w:rPr>
          <w:sz w:val="28"/>
          <w:szCs w:val="28"/>
          <w:lang w:eastAsia="en-US"/>
        </w:rPr>
      </w:pPr>
      <w:r w:rsidRPr="00845AC2">
        <w:rPr>
          <w:color w:val="231F20"/>
          <w:sz w:val="28"/>
          <w:szCs w:val="28"/>
          <w:lang w:eastAsia="en-US"/>
        </w:rPr>
        <w:lastRenderedPageBreak/>
        <w:t>В каждый мешок (коробку) вкладывается опись содержащихся в нем избирательных документов.</w:t>
      </w:r>
      <w:r w:rsidRPr="00845AC2">
        <w:rPr>
          <w:sz w:val="28"/>
          <w:szCs w:val="28"/>
          <w:lang w:eastAsia="en-US"/>
        </w:rPr>
        <w:t xml:space="preserve"> </w:t>
      </w:r>
    </w:p>
    <w:p w:rsidR="006E552B" w:rsidRPr="00845AC2" w:rsidRDefault="006E552B" w:rsidP="006E552B">
      <w:pPr>
        <w:spacing w:after="120"/>
        <w:ind w:firstLine="709"/>
        <w:jc w:val="both"/>
        <w:rPr>
          <w:sz w:val="28"/>
          <w:szCs w:val="28"/>
          <w:lang w:eastAsia="en-US"/>
        </w:rPr>
      </w:pPr>
      <w:r w:rsidRPr="00845AC2">
        <w:rPr>
          <w:sz w:val="28"/>
          <w:szCs w:val="28"/>
          <w:lang w:eastAsia="en-US"/>
        </w:rPr>
        <w:t>Неиспользованные марки для специальных заявлений, находящиеся на отдельных листах, погашаются путем их перечеркивания и проставления на оборотной стороне каждого листа подписи председателя УИК (а в его отсутствие – заместителя председателя или секретаря) и заверяются печатью УИК. После погашения марок УИК составляет акт в двух экземплярах, один из которых остается в УИК, а один передается в ТИК вместе с первым экземпляром протокола УИК об итогах голосования.</w:t>
      </w:r>
    </w:p>
    <w:p w:rsidR="006E552B" w:rsidRPr="00845AC2" w:rsidRDefault="006E552B" w:rsidP="006E552B">
      <w:pPr>
        <w:spacing w:after="120"/>
        <w:ind w:firstLine="708"/>
        <w:jc w:val="both"/>
        <w:rPr>
          <w:sz w:val="28"/>
          <w:szCs w:val="28"/>
          <w:lang w:eastAsia="en-US"/>
        </w:rPr>
      </w:pPr>
      <w:r w:rsidRPr="00845AC2">
        <w:rPr>
          <w:sz w:val="28"/>
          <w:szCs w:val="28"/>
          <w:lang w:eastAsia="en-US"/>
        </w:rPr>
        <w:t>Оставшиеся в резерве опечатанные пачки с марками и погашенные марки хранятся в порядке, установленном ЦИК России.</w:t>
      </w:r>
    </w:p>
    <w:p w:rsidR="006E552B" w:rsidRPr="00845AC2" w:rsidRDefault="006E552B" w:rsidP="006E552B">
      <w:pPr>
        <w:spacing w:after="120"/>
        <w:ind w:firstLine="708"/>
        <w:jc w:val="both"/>
        <w:rPr>
          <w:b/>
          <w:sz w:val="28"/>
          <w:szCs w:val="28"/>
          <w:lang w:eastAsia="en-US"/>
        </w:rPr>
      </w:pPr>
      <w:r w:rsidRPr="00845AC2">
        <w:rPr>
          <w:b/>
          <w:color w:val="231F20"/>
          <w:sz w:val="28"/>
          <w:szCs w:val="28"/>
          <w:lang w:eastAsia="en-US"/>
        </w:rPr>
        <w:t>Мешки (коробки) опечатываются печатью УИК, заверяются подписью председателя (в случае его отсутствия – заместителя председателя или секретаря) УИК, также п</w:t>
      </w:r>
      <w:r w:rsidRPr="00845AC2">
        <w:rPr>
          <w:sz w:val="28"/>
          <w:szCs w:val="28"/>
          <w:lang w:eastAsia="en-US"/>
        </w:rPr>
        <w:t xml:space="preserve">о </w:t>
      </w:r>
      <w:r w:rsidRPr="00845AC2">
        <w:rPr>
          <w:b/>
          <w:sz w:val="28"/>
          <w:szCs w:val="28"/>
          <w:lang w:eastAsia="en-US"/>
        </w:rPr>
        <w:t xml:space="preserve">желанию на упаковке имеют право поставить подписи все </w:t>
      </w:r>
      <w:r w:rsidRPr="00845AC2">
        <w:rPr>
          <w:b/>
          <w:color w:val="231F20"/>
          <w:sz w:val="28"/>
          <w:szCs w:val="28"/>
          <w:lang w:eastAsia="en-US"/>
        </w:rPr>
        <w:t>члены УИК как с правом решающего, так и с правом совещательного голоса, а также иные присутствующие лица, указанные в пункте 5 статьи 23 Федерального закона № 19-ФЗ</w:t>
      </w:r>
      <w:r w:rsidRPr="00845AC2">
        <w:rPr>
          <w:b/>
          <w:sz w:val="28"/>
          <w:szCs w:val="28"/>
          <w:lang w:eastAsia="en-US"/>
        </w:rPr>
        <w:t xml:space="preserve">. </w:t>
      </w:r>
    </w:p>
    <w:p w:rsidR="006E552B" w:rsidRPr="00845AC2" w:rsidRDefault="006E552B" w:rsidP="006E552B">
      <w:pPr>
        <w:spacing w:after="120"/>
        <w:ind w:firstLine="567"/>
        <w:jc w:val="both"/>
        <w:rPr>
          <w:b/>
          <w:color w:val="231F20"/>
          <w:sz w:val="28"/>
          <w:szCs w:val="28"/>
          <w:lang w:eastAsia="en-US"/>
        </w:rPr>
      </w:pPr>
      <w:r w:rsidRPr="00845AC2">
        <w:rPr>
          <w:b/>
          <w:color w:val="231F20"/>
          <w:sz w:val="28"/>
          <w:szCs w:val="28"/>
          <w:lang w:eastAsia="en-US"/>
        </w:rPr>
        <w:t>Упаковка избирательной документации должна быть осуществлена таким образом, чтобы обеспечивалась их сохранность при транспортировке и передаче в ТИК.</w:t>
      </w:r>
    </w:p>
    <w:p w:rsidR="006E552B" w:rsidRPr="00845AC2" w:rsidRDefault="006E552B" w:rsidP="006E552B">
      <w:pPr>
        <w:spacing w:after="120"/>
        <w:ind w:firstLine="708"/>
        <w:jc w:val="both"/>
        <w:rPr>
          <w:b/>
          <w:sz w:val="28"/>
          <w:szCs w:val="28"/>
          <w:lang w:eastAsia="en-US"/>
        </w:rPr>
      </w:pPr>
      <w:r w:rsidRPr="00845AC2">
        <w:rPr>
          <w:b/>
          <w:sz w:val="28"/>
          <w:szCs w:val="28"/>
          <w:lang w:eastAsia="en-US"/>
        </w:rPr>
        <w:t>Избирательная документация</w:t>
      </w:r>
      <w:r w:rsidRPr="00845AC2">
        <w:rPr>
          <w:b/>
          <w:color w:val="231F20"/>
          <w:sz w:val="28"/>
          <w:szCs w:val="28"/>
          <w:lang w:eastAsia="en-US"/>
        </w:rPr>
        <w:t xml:space="preserve"> может быть вскрыта только по решению вышестоящей избирательной комиссии или суда.</w:t>
      </w:r>
    </w:p>
    <w:p w:rsidR="006E552B" w:rsidRPr="00845AC2" w:rsidRDefault="006E552B" w:rsidP="006E552B">
      <w:pPr>
        <w:spacing w:after="120"/>
        <w:ind w:firstLine="567"/>
        <w:jc w:val="both"/>
        <w:rPr>
          <w:b/>
          <w:sz w:val="28"/>
          <w:szCs w:val="28"/>
          <w:lang w:eastAsia="en-US"/>
        </w:rPr>
      </w:pPr>
    </w:p>
    <w:p w:rsidR="006E552B" w:rsidRPr="00845AC2" w:rsidRDefault="006E552B" w:rsidP="006E552B">
      <w:pPr>
        <w:widowControl w:val="0"/>
        <w:tabs>
          <w:tab w:val="left" w:pos="978"/>
        </w:tabs>
        <w:spacing w:after="120"/>
        <w:ind w:left="142" w:firstLine="425"/>
        <w:jc w:val="both"/>
        <w:rPr>
          <w:rFonts w:eastAsia="Times New Roman"/>
          <w:b/>
          <w:sz w:val="28"/>
          <w:szCs w:val="28"/>
          <w:lang w:eastAsia="en-US"/>
        </w:rPr>
      </w:pPr>
      <w:r w:rsidRPr="00845AC2">
        <w:rPr>
          <w:rFonts w:eastAsia="Times New Roman"/>
          <w:b/>
          <w:color w:val="231F20"/>
          <w:sz w:val="28"/>
          <w:szCs w:val="28"/>
          <w:lang w:eastAsia="en-US"/>
        </w:rPr>
        <w:t>2. Документы и материалы, передаваемые УИК в ТИК вместе со вторыми экземплярами протоколов УИК об итогах голосования.</w:t>
      </w:r>
    </w:p>
    <w:p w:rsidR="006E552B" w:rsidRPr="00845AC2" w:rsidRDefault="006E552B" w:rsidP="006E552B">
      <w:pPr>
        <w:widowControl w:val="0"/>
        <w:spacing w:before="120"/>
        <w:ind w:left="113" w:right="117" w:firstLine="454"/>
        <w:jc w:val="both"/>
        <w:rPr>
          <w:rFonts w:eastAsia="Times New Roman"/>
          <w:sz w:val="28"/>
          <w:szCs w:val="28"/>
          <w:lang w:eastAsia="en-US"/>
        </w:rPr>
      </w:pPr>
      <w:r w:rsidRPr="00845AC2">
        <w:rPr>
          <w:rFonts w:eastAsia="Times New Roman"/>
          <w:color w:val="231F20"/>
          <w:sz w:val="28"/>
          <w:szCs w:val="28"/>
          <w:lang w:eastAsia="en-US"/>
        </w:rPr>
        <w:t xml:space="preserve">Второй экземпляр протокола </w:t>
      </w:r>
      <w:r w:rsidRPr="00845AC2">
        <w:rPr>
          <w:rFonts w:eastAsia="Times New Roman"/>
          <w:b/>
          <w:color w:val="231F20"/>
          <w:sz w:val="28"/>
          <w:szCs w:val="28"/>
          <w:lang w:eastAsia="en-US"/>
        </w:rPr>
        <w:t xml:space="preserve">вместе со всей избирательной документацией </w:t>
      </w:r>
      <w:r w:rsidRPr="00845AC2">
        <w:rPr>
          <w:rFonts w:eastAsia="Times New Roman"/>
          <w:color w:val="231F20"/>
          <w:sz w:val="28"/>
          <w:szCs w:val="28"/>
          <w:lang w:eastAsia="en-US"/>
        </w:rPr>
        <w:t>также</w:t>
      </w:r>
      <w:r w:rsidRPr="00845AC2">
        <w:rPr>
          <w:rFonts w:eastAsia="Times New Roman"/>
          <w:b/>
          <w:color w:val="231F20"/>
          <w:sz w:val="28"/>
          <w:szCs w:val="28"/>
          <w:lang w:eastAsia="en-US"/>
        </w:rPr>
        <w:t xml:space="preserve"> </w:t>
      </w:r>
      <w:r w:rsidRPr="00845AC2">
        <w:rPr>
          <w:rFonts w:eastAsia="Times New Roman"/>
          <w:color w:val="231F20"/>
          <w:sz w:val="28"/>
          <w:szCs w:val="28"/>
          <w:lang w:eastAsia="en-US"/>
        </w:rPr>
        <w:t xml:space="preserve">передается в ТИК, которая определяет дату и время передачи (как правило, следующий после дня голосования день, но не позднее чем через пять дней после официального опубликования результатов выборов), в том числе не исключается передача второго экземпляра протокола и всей избирательной документации в ТИК одновременно с передачей первого экземпляра протокола УИК об итогах голосования. </w:t>
      </w:r>
      <w:r w:rsidRPr="00845AC2">
        <w:rPr>
          <w:rFonts w:eastAsia="Times New Roman"/>
          <w:b/>
          <w:color w:val="231F20"/>
          <w:sz w:val="28"/>
          <w:szCs w:val="28"/>
          <w:lang w:eastAsia="en-US"/>
        </w:rPr>
        <w:t>Ко второму экземпляру протокола УИК об итогах голосования в обязательном порядке должны быть приложены заверенные копии документов, приложенных к первому экземпляру.</w:t>
      </w:r>
    </w:p>
    <w:p w:rsidR="006E552B" w:rsidRPr="00845AC2" w:rsidRDefault="006E552B" w:rsidP="006E552B">
      <w:pPr>
        <w:spacing w:after="120"/>
        <w:ind w:firstLine="567"/>
        <w:jc w:val="both"/>
        <w:rPr>
          <w:color w:val="231F20"/>
          <w:sz w:val="28"/>
          <w:szCs w:val="28"/>
          <w:lang w:eastAsia="en-US"/>
        </w:rPr>
      </w:pP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На хранение в ТИК в установленный срок передаются:</w:t>
      </w:r>
    </w:p>
    <w:p w:rsidR="006E552B" w:rsidRPr="00845AC2" w:rsidRDefault="006E552B" w:rsidP="006E552B">
      <w:pPr>
        <w:widowControl w:val="0"/>
        <w:tabs>
          <w:tab w:val="left" w:pos="827"/>
        </w:tabs>
        <w:spacing w:after="120"/>
        <w:ind w:left="142" w:firstLine="425"/>
        <w:jc w:val="both"/>
        <w:rPr>
          <w:rFonts w:eastAsia="Times New Roman"/>
          <w:b/>
          <w:sz w:val="28"/>
          <w:szCs w:val="28"/>
          <w:lang w:eastAsia="en-US"/>
        </w:rPr>
      </w:pPr>
      <w:r w:rsidRPr="00845AC2">
        <w:rPr>
          <w:rFonts w:eastAsia="Times New Roman"/>
          <w:b/>
          <w:sz w:val="28"/>
          <w:szCs w:val="28"/>
          <w:lang w:eastAsia="en-US"/>
        </w:rPr>
        <w:t>– </w:t>
      </w:r>
      <w:r w:rsidRPr="00845AC2">
        <w:rPr>
          <w:rFonts w:eastAsia="Times New Roman"/>
          <w:color w:val="231F20"/>
          <w:sz w:val="28"/>
          <w:szCs w:val="28"/>
          <w:lang w:eastAsia="en-US"/>
        </w:rPr>
        <w:t>второй экземпляр протокола УИК об итогах голосования на избирательном участке и заверенные копии документов, приложенных к первому экземпляру протокола. (</w:t>
      </w:r>
      <w:r w:rsidRPr="00845AC2">
        <w:rPr>
          <w:rFonts w:eastAsia="Times New Roman"/>
          <w:b/>
          <w:sz w:val="28"/>
          <w:szCs w:val="28"/>
          <w:lang w:eastAsia="en-US"/>
        </w:rPr>
        <w:t xml:space="preserve">В случае отсутствия на избирательном </w:t>
      </w:r>
      <w:r w:rsidRPr="00845AC2">
        <w:rPr>
          <w:rFonts w:eastAsia="Times New Roman"/>
          <w:b/>
          <w:sz w:val="28"/>
          <w:szCs w:val="28"/>
          <w:lang w:eastAsia="en-US"/>
        </w:rPr>
        <w:lastRenderedPageBreak/>
        <w:t>участке копировально-множительной техники изготовление копий возможно в ТИК);</w:t>
      </w:r>
    </w:p>
    <w:p w:rsidR="006E552B" w:rsidRPr="00845AC2" w:rsidRDefault="006E552B" w:rsidP="006E552B">
      <w:pPr>
        <w:widowControl w:val="0"/>
        <w:tabs>
          <w:tab w:val="left" w:pos="844"/>
        </w:tabs>
        <w:spacing w:after="120"/>
        <w:ind w:left="142" w:firstLine="425"/>
        <w:jc w:val="both"/>
        <w:rPr>
          <w:rFonts w:eastAsia="Times New Roman"/>
          <w:sz w:val="28"/>
          <w:szCs w:val="28"/>
          <w:lang w:eastAsia="en-US"/>
        </w:rPr>
      </w:pPr>
      <w:r w:rsidRPr="00845AC2">
        <w:rPr>
          <w:rFonts w:eastAsia="Times New Roman"/>
          <w:color w:val="231F20"/>
          <w:sz w:val="28"/>
          <w:szCs w:val="28"/>
          <w:lang w:eastAsia="en-US"/>
        </w:rPr>
        <w:t>– мешки (коробки) с упакованными в них избирательными бюллетенями, списком избирателей,</w:t>
      </w:r>
      <w:r w:rsidRPr="00845AC2">
        <w:rPr>
          <w:rFonts w:eastAsia="Times New Roman"/>
          <w:sz w:val="28"/>
          <w:szCs w:val="28"/>
          <w:lang w:eastAsia="en-US"/>
        </w:rPr>
        <w:t xml:space="preserve"> специальными заявлениями избирателей, изъятыми у них при голосовании в день голосования,</w:t>
      </w:r>
      <w:r w:rsidRPr="00845AC2">
        <w:rPr>
          <w:rFonts w:eastAsia="Times New Roman"/>
          <w:color w:val="231F20"/>
          <w:sz w:val="28"/>
          <w:szCs w:val="28"/>
          <w:lang w:eastAsia="en-US"/>
        </w:rPr>
        <w:t xml:space="preserve"> и иной избирательной документацией;</w:t>
      </w:r>
    </w:p>
    <w:p w:rsidR="006E552B" w:rsidRPr="00845AC2" w:rsidRDefault="006E552B" w:rsidP="006E552B">
      <w:pPr>
        <w:widowControl w:val="0"/>
        <w:tabs>
          <w:tab w:val="left" w:pos="818"/>
        </w:tabs>
        <w:spacing w:after="120"/>
        <w:ind w:left="567"/>
        <w:rPr>
          <w:rFonts w:eastAsia="Times New Roman"/>
          <w:sz w:val="28"/>
          <w:szCs w:val="28"/>
          <w:lang w:eastAsia="en-US"/>
        </w:rPr>
      </w:pPr>
      <w:r w:rsidRPr="00845AC2">
        <w:rPr>
          <w:rFonts w:eastAsia="Times New Roman"/>
          <w:color w:val="231F20"/>
          <w:sz w:val="28"/>
          <w:szCs w:val="28"/>
          <w:lang w:eastAsia="en-US"/>
        </w:rPr>
        <w:t>– печать УИК;</w:t>
      </w:r>
    </w:p>
    <w:p w:rsidR="006E552B" w:rsidRPr="00845AC2" w:rsidRDefault="006E552B" w:rsidP="006E552B">
      <w:pPr>
        <w:widowControl w:val="0"/>
        <w:tabs>
          <w:tab w:val="left" w:pos="811"/>
        </w:tabs>
        <w:spacing w:after="120"/>
        <w:ind w:left="142" w:firstLine="425"/>
        <w:jc w:val="both"/>
        <w:rPr>
          <w:rFonts w:eastAsia="Times New Roman"/>
          <w:sz w:val="28"/>
          <w:szCs w:val="28"/>
          <w:lang w:eastAsia="en-US"/>
        </w:rPr>
      </w:pPr>
      <w:r w:rsidRPr="00845AC2">
        <w:rPr>
          <w:rFonts w:eastAsia="Times New Roman"/>
          <w:color w:val="231F20"/>
          <w:sz w:val="28"/>
          <w:szCs w:val="28"/>
          <w:lang w:eastAsia="en-US"/>
        </w:rPr>
        <w:t>– часть 1 настоящего Рабочего блокнота с заполненными в нем синими страницами;</w:t>
      </w:r>
    </w:p>
    <w:p w:rsidR="006E552B" w:rsidRPr="00845AC2" w:rsidRDefault="006E552B" w:rsidP="006E552B">
      <w:pPr>
        <w:widowControl w:val="0"/>
        <w:tabs>
          <w:tab w:val="left" w:pos="812"/>
        </w:tabs>
        <w:spacing w:after="120"/>
        <w:ind w:left="567"/>
        <w:rPr>
          <w:rFonts w:eastAsia="Times New Roman"/>
          <w:sz w:val="28"/>
          <w:szCs w:val="28"/>
          <w:lang w:eastAsia="en-US"/>
        </w:rPr>
      </w:pPr>
      <w:r w:rsidRPr="00845AC2">
        <w:rPr>
          <w:rFonts w:eastAsia="Times New Roman"/>
          <w:sz w:val="28"/>
          <w:szCs w:val="28"/>
          <w:lang w:eastAsia="en-US"/>
        </w:rPr>
        <w:t>– дела согласно</w:t>
      </w:r>
      <w:r w:rsidRPr="00845AC2">
        <w:rPr>
          <w:rFonts w:eastAsia="Times New Roman"/>
          <w:color w:val="231F20"/>
          <w:sz w:val="28"/>
          <w:szCs w:val="28"/>
          <w:lang w:eastAsia="en-US"/>
        </w:rPr>
        <w:t xml:space="preserve"> утвержденной номенклатуре дел.</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Дела (папки) с документами постоянного и временного хранения согласно утвержденной номенклатуре дел передаются УИК в ТИК по акту.</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На обложку дела (папки) наклеивается соответствующая этикетка. В каждое дело (папку) вкладывается опись документов.</w:t>
      </w:r>
    </w:p>
    <w:p w:rsidR="006E552B" w:rsidRPr="00845AC2" w:rsidRDefault="006E552B" w:rsidP="006E552B">
      <w:pPr>
        <w:spacing w:after="120"/>
        <w:ind w:firstLine="567"/>
        <w:jc w:val="both"/>
        <w:rPr>
          <w:color w:val="231F20"/>
          <w:sz w:val="28"/>
          <w:szCs w:val="28"/>
          <w:lang w:eastAsia="en-US"/>
        </w:rPr>
      </w:pPr>
      <w:r w:rsidRPr="00845AC2">
        <w:rPr>
          <w:color w:val="231F20"/>
          <w:sz w:val="28"/>
          <w:szCs w:val="28"/>
          <w:lang w:eastAsia="en-US"/>
        </w:rPr>
        <w:t xml:space="preserve">УИК составляет сводную опись сдаваемых избирательных документов в двух экземплярах (один экземпляр передается в ТИК, второй остается в УИК). </w:t>
      </w:r>
    </w:p>
    <w:p w:rsidR="006E552B" w:rsidRPr="00845AC2" w:rsidRDefault="006E552B" w:rsidP="006E552B">
      <w:pPr>
        <w:spacing w:after="120"/>
        <w:ind w:firstLine="567"/>
        <w:jc w:val="both"/>
        <w:rPr>
          <w:sz w:val="28"/>
          <w:szCs w:val="28"/>
          <w:lang w:eastAsia="en-US"/>
        </w:rPr>
      </w:pPr>
      <w:r w:rsidRPr="00845AC2">
        <w:rPr>
          <w:color w:val="231F20"/>
          <w:sz w:val="28"/>
          <w:szCs w:val="28"/>
          <w:lang w:eastAsia="en-US"/>
        </w:rPr>
        <w:t>Порядок хранения, передачи в архив и уничтожения документов, связанных с подготовкой и проведением выборов, утверждается Центральной избирательной комиссией Российской Федерации.</w:t>
      </w:r>
    </w:p>
    <w:p w:rsidR="006E552B" w:rsidRPr="00845AC2" w:rsidRDefault="006E552B" w:rsidP="006E552B">
      <w:pPr>
        <w:spacing w:after="120"/>
        <w:ind w:firstLine="567"/>
        <w:rPr>
          <w:sz w:val="28"/>
          <w:szCs w:val="28"/>
          <w:lang w:eastAsia="en-US"/>
        </w:rPr>
      </w:pPr>
    </w:p>
    <w:p w:rsidR="006E552B" w:rsidRPr="00845AC2" w:rsidRDefault="006E552B" w:rsidP="006E552B">
      <w:pPr>
        <w:spacing w:after="120"/>
        <w:ind w:firstLine="567"/>
        <w:jc w:val="both"/>
        <w:rPr>
          <w:sz w:val="25"/>
          <w:szCs w:val="22"/>
          <w:lang w:eastAsia="en-US"/>
        </w:rPr>
      </w:pPr>
    </w:p>
    <w:p w:rsidR="006E552B" w:rsidRPr="00845AC2" w:rsidRDefault="006E552B" w:rsidP="006E552B">
      <w:pPr>
        <w:spacing w:after="120"/>
        <w:ind w:firstLine="567"/>
        <w:jc w:val="both"/>
        <w:rPr>
          <w:sz w:val="25"/>
          <w:szCs w:val="22"/>
          <w:lang w:eastAsia="en-US"/>
        </w:rPr>
      </w:pPr>
    </w:p>
    <w:p w:rsidR="006E552B" w:rsidRPr="00845AC2" w:rsidRDefault="006E552B" w:rsidP="006E552B">
      <w:pPr>
        <w:rPr>
          <w:color w:val="231F20"/>
          <w:w w:val="105"/>
          <w:lang w:eastAsia="en-US"/>
        </w:rPr>
      </w:pPr>
      <w:r w:rsidRPr="00845AC2">
        <w:rPr>
          <w:color w:val="231F20"/>
          <w:w w:val="105"/>
          <w:lang w:eastAsia="en-US"/>
        </w:rPr>
        <w:br w:type="page"/>
      </w:r>
    </w:p>
    <w:p w:rsidR="006E552B" w:rsidRPr="00845AC2" w:rsidRDefault="006E552B" w:rsidP="006E552B">
      <w:pPr>
        <w:jc w:val="center"/>
        <w:rPr>
          <w:b/>
          <w:color w:val="231F20"/>
          <w:w w:val="105"/>
          <w:sz w:val="28"/>
          <w:szCs w:val="28"/>
          <w:lang w:eastAsia="en-US"/>
        </w:rPr>
      </w:pPr>
      <w:r w:rsidRPr="00845AC2">
        <w:rPr>
          <w:b/>
          <w:color w:val="231F20"/>
          <w:w w:val="105"/>
          <w:sz w:val="28"/>
          <w:szCs w:val="28"/>
          <w:lang w:eastAsia="en-US"/>
        </w:rPr>
        <w:lastRenderedPageBreak/>
        <w:t>5.9. Составление протокола УИК с отметкой «Повторный»</w:t>
      </w:r>
    </w:p>
    <w:p w:rsidR="006E552B" w:rsidRPr="00845AC2" w:rsidRDefault="006E552B" w:rsidP="006E552B">
      <w:pPr>
        <w:widowControl w:val="0"/>
        <w:spacing w:after="120"/>
        <w:ind w:firstLine="567"/>
        <w:jc w:val="both"/>
        <w:outlineLvl w:val="4"/>
        <w:rPr>
          <w:rFonts w:eastAsia="Times New Roman"/>
          <w:b/>
          <w:bCs/>
          <w:color w:val="231F20"/>
          <w:sz w:val="27"/>
          <w:szCs w:val="27"/>
          <w:lang w:eastAsia="en-US"/>
        </w:rPr>
      </w:pPr>
    </w:p>
    <w:p w:rsidR="006E552B" w:rsidRPr="00845AC2" w:rsidRDefault="006E552B" w:rsidP="006E552B">
      <w:pPr>
        <w:widowControl w:val="0"/>
        <w:spacing w:after="120"/>
        <w:ind w:firstLine="567"/>
        <w:jc w:val="both"/>
        <w:outlineLvl w:val="4"/>
        <w:rPr>
          <w:rFonts w:eastAsia="Times New Roman"/>
          <w:b/>
          <w:bCs/>
          <w:sz w:val="27"/>
          <w:szCs w:val="27"/>
          <w:lang w:eastAsia="en-US"/>
        </w:rPr>
      </w:pPr>
      <w:r w:rsidRPr="00845AC2">
        <w:rPr>
          <w:rFonts w:eastAsia="Times New Roman"/>
          <w:b/>
          <w:bCs/>
          <w:color w:val="231F20"/>
          <w:sz w:val="27"/>
          <w:szCs w:val="27"/>
          <w:lang w:eastAsia="en-US"/>
        </w:rPr>
        <w:t>Строгое соблюдение порядка составления протокола УИК об итогах голосования, в том числе проверка контрольных соотношений данных протокола УИК об итогах голосования, исключает случаи, когда требуется составлять протокол УИК об итогах голосования с отметкой «Повторный».</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t xml:space="preserve">Вместе с тем, если по какой-либо причине протокол УИК об итогах голосования составлен с нарушением предъявляемых к составлению протокола требований, предусмотренных Федеральным законом № 19-ФЗ, и указанные нарушения могут быть устранены путем уточнения </w:t>
      </w:r>
      <w:r w:rsidRPr="00845AC2">
        <w:rPr>
          <w:rFonts w:eastAsia="Times New Roman"/>
          <w:sz w:val="27"/>
          <w:szCs w:val="27"/>
        </w:rPr>
        <w:t>данных в строках 1–12 протокола УИК об итогах голосования, УИК обязана на своем заседании рассмотреть вопрос о внесении уточнений в строки 1–12 протокола</w:t>
      </w:r>
      <w:r w:rsidRPr="00845AC2">
        <w:rPr>
          <w:rFonts w:eastAsia="Times New Roman"/>
          <w:color w:val="231F20"/>
          <w:sz w:val="27"/>
          <w:szCs w:val="27"/>
        </w:rPr>
        <w:t xml:space="preserve"> УИК об итогах голосования и составить новый протокол УИК об итогах голосования с отметкой «Повторный».</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t>Основаниями для этого могут быть следующие обстоятельства:</w:t>
      </w:r>
    </w:p>
    <w:p w:rsidR="006E552B" w:rsidRPr="00845AC2" w:rsidRDefault="006E552B" w:rsidP="006E552B">
      <w:pPr>
        <w:widowControl w:val="0"/>
        <w:tabs>
          <w:tab w:val="left" w:pos="810"/>
        </w:tabs>
        <w:spacing w:after="120"/>
        <w:ind w:firstLine="567"/>
        <w:jc w:val="both"/>
        <w:rPr>
          <w:rFonts w:eastAsia="Times New Roman"/>
          <w:sz w:val="27"/>
          <w:szCs w:val="27"/>
          <w:lang w:eastAsia="en-US"/>
        </w:rPr>
      </w:pPr>
      <w:r w:rsidRPr="00845AC2">
        <w:rPr>
          <w:rFonts w:eastAsia="Times New Roman"/>
          <w:color w:val="231F20"/>
          <w:sz w:val="27"/>
          <w:szCs w:val="27"/>
          <w:lang w:eastAsia="en-US"/>
        </w:rPr>
        <w:t>– при сдаче протокола УИК об итогах голосования в ТИК членом ТИК с правом решающего голоса в ходе предварительной проверки правильности составления протокола УИК об итогах голосования выявлены недостатки в его оформлении.</w:t>
      </w:r>
    </w:p>
    <w:p w:rsidR="006E552B" w:rsidRPr="00845AC2" w:rsidRDefault="006E552B" w:rsidP="006E552B">
      <w:pPr>
        <w:spacing w:after="120"/>
        <w:ind w:firstLine="567"/>
        <w:jc w:val="both"/>
        <w:rPr>
          <w:b/>
          <w:sz w:val="27"/>
          <w:szCs w:val="27"/>
          <w:lang w:eastAsia="en-US"/>
        </w:rPr>
      </w:pPr>
      <w:r w:rsidRPr="00845AC2">
        <w:rPr>
          <w:b/>
          <w:color w:val="231F20"/>
          <w:sz w:val="27"/>
          <w:szCs w:val="27"/>
          <w:lang w:eastAsia="en-US"/>
        </w:rPr>
        <w:t xml:space="preserve">В число указанных недостатков не входят недостатки, оговоренные </w:t>
      </w:r>
      <w:r w:rsidRPr="00845AC2">
        <w:rPr>
          <w:b/>
          <w:sz w:val="27"/>
          <w:szCs w:val="27"/>
          <w:lang w:eastAsia="en-US"/>
        </w:rPr>
        <w:t>в пунктах 23 и 24 статьи</w:t>
      </w:r>
      <w:r w:rsidRPr="00845AC2">
        <w:rPr>
          <w:b/>
          <w:color w:val="231F20"/>
          <w:sz w:val="27"/>
          <w:szCs w:val="27"/>
          <w:lang w:eastAsia="en-US"/>
        </w:rPr>
        <w:t xml:space="preserve"> 73 Федерального закона № 19-ФЗ, то есть случаи, когда:</w:t>
      </w:r>
    </w:p>
    <w:p w:rsidR="006E552B" w:rsidRPr="00845AC2" w:rsidRDefault="006E552B" w:rsidP="006E552B">
      <w:pPr>
        <w:widowControl w:val="0"/>
        <w:numPr>
          <w:ilvl w:val="0"/>
          <w:numId w:val="40"/>
        </w:numPr>
        <w:tabs>
          <w:tab w:val="left" w:pos="993"/>
        </w:tabs>
        <w:spacing w:after="120" w:line="276" w:lineRule="auto"/>
        <w:ind w:left="0" w:firstLine="567"/>
        <w:jc w:val="both"/>
        <w:rPr>
          <w:b/>
          <w:sz w:val="27"/>
          <w:szCs w:val="27"/>
          <w:lang w:eastAsia="en-US"/>
        </w:rPr>
      </w:pPr>
      <w:r w:rsidRPr="00845AC2">
        <w:rPr>
          <w:b/>
          <w:color w:val="231F20"/>
          <w:sz w:val="27"/>
          <w:szCs w:val="27"/>
          <w:lang w:eastAsia="en-US"/>
        </w:rPr>
        <w:t>протокол заполнен карандашом;</w:t>
      </w:r>
    </w:p>
    <w:p w:rsidR="006E552B" w:rsidRPr="00845AC2" w:rsidRDefault="006E552B" w:rsidP="006E552B">
      <w:pPr>
        <w:widowControl w:val="0"/>
        <w:numPr>
          <w:ilvl w:val="0"/>
          <w:numId w:val="40"/>
        </w:numPr>
        <w:tabs>
          <w:tab w:val="left" w:pos="993"/>
        </w:tabs>
        <w:spacing w:after="120" w:line="276" w:lineRule="auto"/>
        <w:ind w:left="0" w:firstLine="567"/>
        <w:jc w:val="both"/>
        <w:rPr>
          <w:b/>
          <w:sz w:val="27"/>
          <w:szCs w:val="27"/>
          <w:lang w:eastAsia="en-US"/>
        </w:rPr>
      </w:pPr>
      <w:r w:rsidRPr="00845AC2">
        <w:rPr>
          <w:b/>
          <w:color w:val="231F20"/>
          <w:sz w:val="27"/>
          <w:szCs w:val="27"/>
          <w:lang w:eastAsia="en-US"/>
        </w:rPr>
        <w:t>в протокол внесены какие-либо изменения;</w:t>
      </w:r>
    </w:p>
    <w:p w:rsidR="006E552B" w:rsidRPr="00845AC2" w:rsidRDefault="006E552B" w:rsidP="006E552B">
      <w:pPr>
        <w:widowControl w:val="0"/>
        <w:numPr>
          <w:ilvl w:val="0"/>
          <w:numId w:val="40"/>
        </w:numPr>
        <w:tabs>
          <w:tab w:val="left" w:pos="993"/>
        </w:tabs>
        <w:spacing w:after="120" w:line="276" w:lineRule="auto"/>
        <w:ind w:left="0" w:firstLine="567"/>
        <w:jc w:val="both"/>
        <w:rPr>
          <w:b/>
          <w:sz w:val="27"/>
          <w:szCs w:val="27"/>
          <w:lang w:eastAsia="en-US"/>
        </w:rPr>
      </w:pPr>
      <w:r w:rsidRPr="00845AC2">
        <w:rPr>
          <w:b/>
          <w:color w:val="231F20"/>
          <w:sz w:val="27"/>
          <w:szCs w:val="27"/>
          <w:lang w:eastAsia="en-US"/>
        </w:rPr>
        <w:t>при подписании протокола УИК об итогах голосования имеет место проставление подписи хотя бы за одного члена УИК с правом решающего голоса другим членом УИК или посторонним лицом.</w:t>
      </w:r>
    </w:p>
    <w:p w:rsidR="006E552B" w:rsidRPr="00845AC2" w:rsidRDefault="006E552B" w:rsidP="006E552B">
      <w:pPr>
        <w:spacing w:after="120"/>
        <w:ind w:firstLine="567"/>
        <w:jc w:val="both"/>
        <w:rPr>
          <w:b/>
          <w:sz w:val="27"/>
          <w:szCs w:val="27"/>
          <w:lang w:eastAsia="en-US"/>
        </w:rPr>
      </w:pPr>
      <w:r w:rsidRPr="00845AC2">
        <w:rPr>
          <w:b/>
          <w:color w:val="231F20"/>
          <w:sz w:val="27"/>
          <w:szCs w:val="27"/>
          <w:lang w:eastAsia="en-US"/>
        </w:rPr>
        <w:t>Указанные обстоятельства являются основанием для признания данного протокола недействительным и проведения повторного подсчета голосов;</w:t>
      </w:r>
    </w:p>
    <w:p w:rsidR="006E552B" w:rsidRPr="00845AC2" w:rsidRDefault="006E552B" w:rsidP="006E552B">
      <w:pPr>
        <w:widowControl w:val="0"/>
        <w:tabs>
          <w:tab w:val="left" w:pos="803"/>
        </w:tabs>
        <w:spacing w:after="120"/>
        <w:ind w:firstLine="567"/>
        <w:jc w:val="both"/>
        <w:rPr>
          <w:rFonts w:eastAsia="Times New Roman"/>
          <w:sz w:val="27"/>
          <w:szCs w:val="27"/>
          <w:lang w:eastAsia="en-US"/>
        </w:rPr>
      </w:pPr>
      <w:r w:rsidRPr="00845AC2">
        <w:rPr>
          <w:rFonts w:eastAsia="Times New Roman"/>
          <w:color w:val="231F20"/>
          <w:sz w:val="27"/>
          <w:szCs w:val="27"/>
          <w:lang w:eastAsia="en-US"/>
        </w:rPr>
        <w:t>– при сдаче протокола УИК об итогах голосования в ТИК на этапе ввода данных указанного протокола в ГАС «Выборы» выявлены нарушения контрольных соотношений, при этом на экране монитора появилось сообщение об ошибке (после чего системный администратор передал протокол УИК об итогах голосования руководителю рабочей группы для проверки контрольных соотношений, и после проверки нарушения подтвердились);</w:t>
      </w:r>
    </w:p>
    <w:p w:rsidR="006E552B" w:rsidRPr="00845AC2" w:rsidRDefault="006E552B" w:rsidP="006E552B">
      <w:pPr>
        <w:widowControl w:val="0"/>
        <w:tabs>
          <w:tab w:val="left" w:pos="820"/>
        </w:tabs>
        <w:spacing w:after="120"/>
        <w:ind w:firstLine="567"/>
        <w:jc w:val="both"/>
        <w:rPr>
          <w:rFonts w:eastAsia="Times New Roman"/>
          <w:sz w:val="27"/>
          <w:szCs w:val="27"/>
          <w:lang w:eastAsia="en-US"/>
        </w:rPr>
      </w:pPr>
      <w:r w:rsidRPr="00845AC2">
        <w:rPr>
          <w:rFonts w:eastAsia="Times New Roman"/>
          <w:color w:val="231F20"/>
          <w:sz w:val="27"/>
          <w:szCs w:val="27"/>
          <w:lang w:eastAsia="en-US"/>
        </w:rPr>
        <w:t xml:space="preserve">– если после подписания протокола УИК об итогах голосования и направления его первого экземпляра в ТИК УИК, составившая протокол, самостоятельно выявила </w:t>
      </w:r>
      <w:r w:rsidRPr="00845AC2">
        <w:rPr>
          <w:rFonts w:eastAsia="Times New Roman"/>
          <w:sz w:val="27"/>
          <w:szCs w:val="27"/>
          <w:lang w:eastAsia="en-US"/>
        </w:rPr>
        <w:t>неточность в строках 1–12 протокола</w:t>
      </w:r>
      <w:r w:rsidRPr="00845AC2">
        <w:rPr>
          <w:rFonts w:eastAsia="Times New Roman"/>
          <w:color w:val="231F20"/>
          <w:sz w:val="27"/>
          <w:szCs w:val="27"/>
          <w:lang w:eastAsia="en-US"/>
        </w:rPr>
        <w:t xml:space="preserve"> (в том числе описку, опечатку или ошибку в суммировании данных).</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lastRenderedPageBreak/>
        <w:t>Протокол УИК об итогах голосования, в котором выявлены ошибки, остается в ТИК.</w:t>
      </w:r>
    </w:p>
    <w:p w:rsidR="006E552B" w:rsidRPr="00845AC2" w:rsidRDefault="006E552B" w:rsidP="006E552B">
      <w:pPr>
        <w:spacing w:after="120"/>
        <w:ind w:firstLine="567"/>
        <w:jc w:val="both"/>
        <w:rPr>
          <w:rFonts w:eastAsia="Times New Roman"/>
          <w:color w:val="231F20"/>
          <w:sz w:val="27"/>
          <w:szCs w:val="27"/>
        </w:rPr>
      </w:pPr>
      <w:r w:rsidRPr="00845AC2">
        <w:rPr>
          <w:rFonts w:eastAsia="Times New Roman"/>
          <w:color w:val="231F20"/>
          <w:sz w:val="27"/>
          <w:szCs w:val="27"/>
        </w:rPr>
        <w:t>Председатель УИК обеспечивает незамедлительное проведение заседания</w:t>
      </w:r>
      <w:r w:rsidRPr="00845AC2">
        <w:rPr>
          <w:rFonts w:eastAsia="Times New Roman"/>
          <w:sz w:val="27"/>
          <w:szCs w:val="27"/>
        </w:rPr>
        <w:t xml:space="preserve"> </w:t>
      </w:r>
      <w:r w:rsidRPr="00845AC2">
        <w:rPr>
          <w:rFonts w:eastAsia="Times New Roman"/>
          <w:color w:val="231F20"/>
          <w:sz w:val="27"/>
          <w:szCs w:val="27"/>
        </w:rPr>
        <w:t>УИК (образцы решений прилагаются). УИК, информируя о проведении указанного заседания членов УИК с правом совещательного голоса, представителей средств массовой информации, иных лиц, присутствовавших при составлении ранее подписанного протокола УИК об итогах голосования, обязана указать, что на нем будет рассматриваться вопрос о составлении протокола об итогах голосования с отметкой «Повторный».</w:t>
      </w:r>
    </w:p>
    <w:p w:rsidR="006E552B" w:rsidRPr="00845AC2" w:rsidRDefault="006E552B" w:rsidP="006E552B">
      <w:pPr>
        <w:spacing w:after="120"/>
        <w:ind w:firstLine="709"/>
        <w:jc w:val="both"/>
        <w:rPr>
          <w:sz w:val="27"/>
          <w:szCs w:val="27"/>
          <w:lang w:eastAsia="en-US"/>
        </w:rPr>
      </w:pPr>
      <w:r w:rsidRPr="00845AC2">
        <w:rPr>
          <w:sz w:val="27"/>
          <w:szCs w:val="27"/>
          <w:lang w:eastAsia="en-US"/>
        </w:rPr>
        <w:t xml:space="preserve">При составлении протокола УИК </w:t>
      </w:r>
      <w:r w:rsidRPr="00845AC2">
        <w:rPr>
          <w:color w:val="231F20"/>
          <w:sz w:val="27"/>
          <w:szCs w:val="27"/>
          <w:lang w:eastAsia="en-US"/>
        </w:rPr>
        <w:t xml:space="preserve">об итогах голосования </w:t>
      </w:r>
      <w:r w:rsidRPr="00845AC2">
        <w:rPr>
          <w:sz w:val="27"/>
          <w:szCs w:val="27"/>
          <w:lang w:eastAsia="en-US"/>
        </w:rPr>
        <w:t xml:space="preserve">с отметкой «Повторный» в помещении для голосования избирательного участка по указанию председателя УИК члены УИК, осуществляющие работу со средствами видеонаблюдения, проверяют работу средств видеонаблюдения через служебный портал, а при отсутствии трансляции изображения на нем обращаются по «горячей линии» к техническому оператору с просьбой о включении видеозаписи и трансляции изображения в сети Интернет. В случае если в составе средств видеонаблюдения используется регистратор, то производится включение режима записи. </w:t>
      </w:r>
    </w:p>
    <w:p w:rsidR="006E552B" w:rsidRPr="00845AC2" w:rsidRDefault="006E552B" w:rsidP="006E552B">
      <w:pPr>
        <w:tabs>
          <w:tab w:val="left" w:pos="0"/>
        </w:tabs>
        <w:suppressAutoHyphens/>
        <w:spacing w:after="120"/>
        <w:ind w:firstLine="709"/>
        <w:jc w:val="both"/>
        <w:rPr>
          <w:rFonts w:eastAsia="Times New Roman"/>
          <w:bCs/>
          <w:kern w:val="1"/>
          <w:sz w:val="27"/>
          <w:szCs w:val="27"/>
        </w:rPr>
      </w:pPr>
      <w:r w:rsidRPr="00845AC2">
        <w:rPr>
          <w:rFonts w:eastAsia="Times New Roman"/>
          <w:bCs/>
          <w:kern w:val="1"/>
          <w:sz w:val="27"/>
          <w:szCs w:val="27"/>
        </w:rPr>
        <w:t>После завершения указанных действий члены УИК приступают к составлению протокола УИК об итогах голосования с пометкой «Повторный». При этом производятся действия, предусмотренные Порядком применения средств видеонаблюдения и трансляции изображения, трансляции изображения в сети Интернет, а также хранения соответствующих видеозаписей на выборах Президента Российской Федерации 18 марта 2018 года, утвержденным постановлением ЦИК России от 20 декабря 2017 года № 116/943-7.</w:t>
      </w:r>
    </w:p>
    <w:p w:rsidR="006E552B" w:rsidRPr="00845AC2" w:rsidRDefault="006E552B" w:rsidP="006E552B">
      <w:pPr>
        <w:tabs>
          <w:tab w:val="left" w:pos="0"/>
        </w:tabs>
        <w:suppressAutoHyphens/>
        <w:spacing w:after="120"/>
        <w:ind w:firstLine="709"/>
        <w:jc w:val="both"/>
        <w:rPr>
          <w:rFonts w:eastAsia="Times New Roman"/>
          <w:bCs/>
          <w:kern w:val="1"/>
          <w:sz w:val="27"/>
          <w:szCs w:val="27"/>
        </w:rPr>
      </w:pPr>
      <w:r w:rsidRPr="00845AC2">
        <w:rPr>
          <w:rFonts w:eastAsia="Times New Roman"/>
          <w:bCs/>
          <w:kern w:val="1"/>
          <w:sz w:val="27"/>
          <w:szCs w:val="27"/>
        </w:rPr>
        <w:t>Лица, присутствующие на заседании</w:t>
      </w:r>
      <w:r w:rsidRPr="00845AC2">
        <w:rPr>
          <w:rFonts w:eastAsia="Times New Roman"/>
          <w:bCs/>
          <w:color w:val="231F20"/>
          <w:kern w:val="1"/>
          <w:sz w:val="27"/>
          <w:szCs w:val="27"/>
        </w:rPr>
        <w:t xml:space="preserve"> УИК, регистрируются секретарем УИК.</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t>Открывая заседание УИК, председатель УИК информирует членов УИК с правом решающего голоса, а также приглашенных на это заседание УИК членов УИК с правом совещательного голоса, наблюдателей и иных лиц, присутствовавших при составлении протокола УИК об итогах голосования, о выявленных недостатках в оформлении протокола либо выявленном нарушении контрольных соотношений и о требованиях Федерального закона № 19-ФЗ по составлению протокола УИК об итогах голосования с отметкой «Повторный». Председатель УИК предлагает принять решение о составлении протокола УИК об итогах голосования с отметкой «Повторный», в котором определяется порядок действий членов УИК с правом решающего голоса, в том числе и о необходимости работы со списком избирателей.</w:t>
      </w:r>
    </w:p>
    <w:p w:rsidR="006E552B" w:rsidRPr="00845AC2" w:rsidRDefault="006E552B" w:rsidP="006E552B">
      <w:pPr>
        <w:spacing w:after="120"/>
        <w:ind w:firstLine="567"/>
        <w:jc w:val="both"/>
        <w:rPr>
          <w:rFonts w:eastAsia="Times New Roman"/>
          <w:sz w:val="27"/>
          <w:szCs w:val="27"/>
        </w:rPr>
      </w:pPr>
      <w:r w:rsidRPr="00845AC2">
        <w:rPr>
          <w:rFonts w:eastAsia="Times New Roman"/>
          <w:b/>
          <w:i/>
          <w:color w:val="231F20"/>
          <w:sz w:val="27"/>
          <w:szCs w:val="27"/>
        </w:rPr>
        <w:t>Например</w:t>
      </w:r>
      <w:r w:rsidRPr="00845AC2">
        <w:rPr>
          <w:rFonts w:eastAsia="Times New Roman"/>
          <w:color w:val="231F20"/>
          <w:sz w:val="27"/>
          <w:szCs w:val="27"/>
        </w:rPr>
        <w:t xml:space="preserve">, выявлено нарушение контрольного соотношения по балансу бюллетеней. В большинстве случаев нарушение вызвано опиской при заполнении протокола. Для устранения нарушения необходимо в первую очередь сравнить записи на последнем листе списка избирателей с данными, указанными в протоколе, провести проверку данных по списку избирателей, </w:t>
      </w:r>
      <w:r w:rsidRPr="00845AC2">
        <w:rPr>
          <w:rFonts w:eastAsia="Times New Roman"/>
          <w:color w:val="231F20"/>
          <w:sz w:val="27"/>
          <w:szCs w:val="27"/>
        </w:rPr>
        <w:lastRenderedPageBreak/>
        <w:t>сверить данные по актам получения избирательных бюллетеней. Этих действий, как правило, достаточно для выявления причин нарушения и его устранения.</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t xml:space="preserve">Секретарь УИК фиксирует в протоколе заседания УИК ход рассмотрения вопроса, лиц, присутствующих на заседании УИК, а также принятое решение УИК «О составлении протокола УИК об итогах голосования по выборам Президента Российской Федерации с отметкой «Повторный» и внесении </w:t>
      </w:r>
      <w:r w:rsidRPr="00845AC2">
        <w:rPr>
          <w:rFonts w:eastAsia="Times New Roman"/>
          <w:sz w:val="27"/>
          <w:szCs w:val="27"/>
        </w:rPr>
        <w:t>уточнений в строки 1–12 протокола УИК об итогах голосования».</w:t>
      </w:r>
    </w:p>
    <w:p w:rsidR="006E552B" w:rsidRPr="00845AC2" w:rsidRDefault="006E552B" w:rsidP="006E552B">
      <w:pPr>
        <w:spacing w:after="120"/>
        <w:ind w:firstLine="567"/>
        <w:jc w:val="both"/>
        <w:rPr>
          <w:rFonts w:eastAsia="Times New Roman"/>
          <w:sz w:val="27"/>
          <w:szCs w:val="27"/>
        </w:rPr>
      </w:pPr>
      <w:r w:rsidRPr="00845AC2">
        <w:rPr>
          <w:rFonts w:eastAsia="Times New Roman"/>
          <w:sz w:val="27"/>
          <w:szCs w:val="27"/>
        </w:rPr>
        <w:t>После принятия решения о внесении уточнений в строки 1–12 протокола</w:t>
      </w:r>
      <w:r w:rsidRPr="00845AC2">
        <w:rPr>
          <w:rFonts w:eastAsia="Times New Roman"/>
          <w:color w:val="231F20"/>
          <w:sz w:val="27"/>
          <w:szCs w:val="27"/>
        </w:rPr>
        <w:t xml:space="preserve"> УИК об итогах голосования члены УИК с правом решающего голоса по указанию председателя УИК производят соответствующие действия по уточнению значений соответствующих строк протокола и составляют протокол УИК об итогах голосования, на котором делается отметка «Повторный».</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t>Председатель УИК открывает очередное итоговое заседание УИК, на котором рассматриваются обращения, поступившие в ходе составления протокола УИК об итогах голосования с отметкой «Повторный». Протокол составляется в двух экземплярах, подписывается всеми членами УИК с правом решающего голоса, указывается время подписания протокола.</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t>Секретарь УИК обеспечивает подготовку реестра регистрации выдачи заверенных копий протокола УИК об итогах голосования с отметкой «Повторный». После завершения процедуры выдачи копий первого экземпляра протокола УИК об итогах голосования с отметкой «Повторный» председатель УИК направляется в ТИК с первым экземпляром протокола УИК об итогах голосования с отметкой</w:t>
      </w:r>
      <w:r w:rsidRPr="00845AC2">
        <w:rPr>
          <w:rFonts w:eastAsia="Times New Roman"/>
          <w:sz w:val="27"/>
          <w:szCs w:val="27"/>
        </w:rPr>
        <w:t xml:space="preserve"> </w:t>
      </w:r>
      <w:r w:rsidRPr="00845AC2">
        <w:rPr>
          <w:rFonts w:eastAsia="Times New Roman"/>
          <w:color w:val="231F20"/>
          <w:sz w:val="27"/>
          <w:szCs w:val="27"/>
        </w:rPr>
        <w:t>«Повторный».</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t>О принятом решении УИК в обязательном порядке информирует своих членов с правом совещательного голоса, представителей средств массовой информации, иных лиц, присутствовавших при составлении ранее утвержденного протокола УИК об итогах голосования.</w:t>
      </w:r>
    </w:p>
    <w:p w:rsidR="006E552B" w:rsidRPr="00845AC2" w:rsidRDefault="006E552B" w:rsidP="006E552B">
      <w:pPr>
        <w:spacing w:after="120"/>
        <w:ind w:firstLine="567"/>
        <w:jc w:val="both"/>
        <w:rPr>
          <w:rFonts w:eastAsia="Times New Roman"/>
          <w:sz w:val="27"/>
          <w:szCs w:val="27"/>
        </w:rPr>
      </w:pPr>
      <w:r w:rsidRPr="00845AC2">
        <w:rPr>
          <w:rFonts w:eastAsia="Times New Roman"/>
          <w:color w:val="231F20"/>
          <w:sz w:val="27"/>
          <w:szCs w:val="27"/>
        </w:rPr>
        <w:t xml:space="preserve">При представлении в ТИК первого экземпляра протокола УИК об итогах голосования с отметкой «Повторный» председатель УИК немедленно после прибытия заносит данные повторного протокола с указанием времени их внесения в увеличенную форму сводной таблицы – в графу увеличенной формы с номером данного избирательного участка, при этом данные из первого экземпляра протокола УИК об итогах голосования с отметкой «Повторный» записываются рядом с уже внесенными данными первоначально представленного протокола УИК об итогах голосования.  </w:t>
      </w:r>
    </w:p>
    <w:p w:rsidR="006E552B" w:rsidRPr="00845AC2" w:rsidRDefault="006E552B" w:rsidP="006E552B">
      <w:pPr>
        <w:spacing w:after="120"/>
        <w:ind w:firstLine="567"/>
        <w:jc w:val="both"/>
        <w:rPr>
          <w:b/>
          <w:color w:val="231F20"/>
          <w:sz w:val="27"/>
          <w:szCs w:val="27"/>
          <w:lang w:eastAsia="en-US"/>
        </w:rPr>
      </w:pPr>
      <w:r w:rsidRPr="00845AC2">
        <w:rPr>
          <w:b/>
          <w:color w:val="231F20"/>
          <w:sz w:val="27"/>
          <w:szCs w:val="27"/>
          <w:lang w:eastAsia="en-US"/>
        </w:rPr>
        <w:t>При несовпадении данных первого экземпляра протокола УИК об итогах голосования с отметкой «Повторный» по какой-либо строке данные первоначально представленного протокола УИК об итогах голосования зачеркиваются одной наклонной линией. Порядок дальнейшей работы председателя УИК с протоколом УИК</w:t>
      </w:r>
      <w:r w:rsidRPr="00845AC2">
        <w:rPr>
          <w:b/>
          <w:sz w:val="27"/>
          <w:szCs w:val="27"/>
          <w:lang w:eastAsia="en-US"/>
        </w:rPr>
        <w:t xml:space="preserve"> </w:t>
      </w:r>
      <w:r w:rsidRPr="00845AC2">
        <w:rPr>
          <w:b/>
          <w:color w:val="231F20"/>
          <w:sz w:val="27"/>
          <w:szCs w:val="27"/>
          <w:lang w:eastAsia="en-US"/>
        </w:rPr>
        <w:t>об итогах голосования с отметкой «Повторный» в ТИК аналогичен порядку работы с первоначально представленным протоколом УИК об итогах голосования.</w:t>
      </w:r>
    </w:p>
    <w:p w:rsidR="006E552B" w:rsidRPr="00845AC2" w:rsidRDefault="006E552B" w:rsidP="006E552B">
      <w:pPr>
        <w:spacing w:after="120"/>
        <w:jc w:val="center"/>
        <w:rPr>
          <w:i/>
          <w:color w:val="000000"/>
          <w:lang w:eastAsia="en-US"/>
        </w:rPr>
      </w:pPr>
      <w:r w:rsidRPr="00845AC2">
        <w:rPr>
          <w:b/>
          <w:color w:val="231F20"/>
          <w:sz w:val="27"/>
          <w:szCs w:val="27"/>
          <w:lang w:eastAsia="en-US"/>
        </w:rPr>
        <w:br w:type="page"/>
      </w:r>
      <w:bookmarkStart w:id="3" w:name="_Hlk459224856"/>
      <w:r w:rsidRPr="00845AC2">
        <w:rPr>
          <w:b/>
          <w:sz w:val="28"/>
          <w:szCs w:val="28"/>
          <w:lang w:eastAsia="en-US"/>
        </w:rPr>
        <w:lastRenderedPageBreak/>
        <w:t>Выборы Президента Российской Федерации</w:t>
      </w:r>
    </w:p>
    <w:p w:rsidR="006E552B" w:rsidRPr="00845AC2" w:rsidRDefault="006E552B" w:rsidP="006E552B">
      <w:pPr>
        <w:spacing w:after="200" w:line="276" w:lineRule="auto"/>
        <w:rPr>
          <w:sz w:val="16"/>
          <w:szCs w:val="16"/>
          <w:lang w:eastAsia="en-US"/>
        </w:rPr>
      </w:pPr>
    </w:p>
    <w:p w:rsidR="006E552B" w:rsidRPr="00874B40" w:rsidRDefault="006E552B" w:rsidP="006E552B">
      <w:pPr>
        <w:keepNext/>
        <w:autoSpaceDE w:val="0"/>
        <w:autoSpaceDN w:val="0"/>
        <w:adjustRightInd w:val="0"/>
        <w:jc w:val="center"/>
        <w:outlineLvl w:val="1"/>
        <w:rPr>
          <w:b/>
          <w:color w:val="000000"/>
          <w:sz w:val="28"/>
          <w:szCs w:val="28"/>
        </w:rPr>
      </w:pPr>
      <w:bookmarkStart w:id="4" w:name="_Приложение_№_2.12.1"/>
      <w:bookmarkEnd w:id="4"/>
      <w:r w:rsidRPr="00874B40">
        <w:rPr>
          <w:b/>
          <w:color w:val="000000"/>
          <w:sz w:val="28"/>
          <w:szCs w:val="28"/>
        </w:rPr>
        <w:t>Тверская область</w:t>
      </w:r>
    </w:p>
    <w:p w:rsidR="006E552B" w:rsidRPr="00874B40" w:rsidRDefault="006E552B" w:rsidP="006E552B">
      <w:pPr>
        <w:keepNext/>
        <w:autoSpaceDE w:val="0"/>
        <w:autoSpaceDN w:val="0"/>
        <w:adjustRightInd w:val="0"/>
        <w:jc w:val="center"/>
        <w:outlineLvl w:val="1"/>
        <w:rPr>
          <w:i/>
          <w:strike/>
          <w:color w:val="000000"/>
          <w:sz w:val="20"/>
          <w:szCs w:val="20"/>
        </w:rPr>
      </w:pPr>
      <w:r>
        <w:rPr>
          <w:i/>
          <w:strike/>
          <w:color w:val="000000"/>
          <w:sz w:val="20"/>
          <w:szCs w:val="20"/>
          <w:highlight w:val="yellow"/>
        </w:rPr>
        <w:t xml:space="preserve"> </w:t>
      </w:r>
    </w:p>
    <w:p w:rsidR="006E552B" w:rsidRPr="00845AC2" w:rsidRDefault="006E552B" w:rsidP="006E552B">
      <w:pPr>
        <w:spacing w:line="276" w:lineRule="auto"/>
        <w:jc w:val="center"/>
        <w:rPr>
          <w:i/>
          <w:color w:val="000000"/>
          <w:sz w:val="18"/>
          <w:szCs w:val="18"/>
          <w:lang w:eastAsia="en-US"/>
        </w:rPr>
      </w:pPr>
      <w:r w:rsidRPr="00845AC2">
        <w:rPr>
          <w:i/>
          <w:color w:val="000000"/>
          <w:lang w:eastAsia="en-US"/>
        </w:rPr>
        <w:t>_______________________________________________________________________</w:t>
      </w:r>
      <w:r w:rsidRPr="00845AC2">
        <w:rPr>
          <w:i/>
          <w:color w:val="000000"/>
          <w:lang w:eastAsia="en-US"/>
        </w:rPr>
        <w:br/>
      </w:r>
      <w:r w:rsidRPr="00845AC2">
        <w:rPr>
          <w:i/>
          <w:color w:val="000000"/>
          <w:sz w:val="18"/>
          <w:szCs w:val="18"/>
          <w:lang w:eastAsia="en-US"/>
        </w:rPr>
        <w:t>(наименование муниципального образования)</w:t>
      </w:r>
    </w:p>
    <w:p w:rsidR="006E552B" w:rsidRPr="00845AC2" w:rsidRDefault="006E552B" w:rsidP="006E552B">
      <w:pPr>
        <w:spacing w:after="200" w:line="276" w:lineRule="auto"/>
        <w:rPr>
          <w:rFonts w:ascii="Calibri" w:hAnsi="Calibri"/>
          <w:sz w:val="22"/>
          <w:szCs w:val="22"/>
          <w:lang w:eastAsia="en-US"/>
        </w:rPr>
      </w:pPr>
    </w:p>
    <w:p w:rsidR="006E552B" w:rsidRPr="00845AC2" w:rsidRDefault="006E552B" w:rsidP="006E552B">
      <w:pPr>
        <w:keepNext/>
        <w:autoSpaceDE w:val="0"/>
        <w:autoSpaceDN w:val="0"/>
        <w:adjustRightInd w:val="0"/>
        <w:spacing w:line="276" w:lineRule="auto"/>
        <w:jc w:val="center"/>
        <w:outlineLvl w:val="1"/>
        <w:rPr>
          <w:b/>
          <w:bCs/>
          <w:sz w:val="28"/>
          <w:szCs w:val="28"/>
          <w:lang w:eastAsia="en-US"/>
        </w:rPr>
      </w:pPr>
      <w:r w:rsidRPr="00845AC2">
        <w:rPr>
          <w:b/>
          <w:color w:val="000000"/>
          <w:sz w:val="28"/>
          <w:szCs w:val="28"/>
          <w:lang w:eastAsia="en-US"/>
        </w:rPr>
        <w:t xml:space="preserve">УЧАСТКОВАЯ ИЗБИРАТЕЛЬНАЯ </w:t>
      </w:r>
      <w:r w:rsidRPr="00845AC2">
        <w:rPr>
          <w:b/>
          <w:bCs/>
          <w:sz w:val="28"/>
          <w:szCs w:val="28"/>
          <w:lang w:eastAsia="en-US"/>
        </w:rPr>
        <w:t>КОМИССИЯ</w:t>
      </w:r>
    </w:p>
    <w:p w:rsidR="006E552B" w:rsidRPr="00845AC2" w:rsidRDefault="006E552B" w:rsidP="006E552B">
      <w:pPr>
        <w:spacing w:line="276" w:lineRule="auto"/>
        <w:jc w:val="center"/>
        <w:rPr>
          <w:b/>
          <w:bCs/>
          <w:sz w:val="28"/>
          <w:szCs w:val="28"/>
          <w:lang w:eastAsia="en-US"/>
        </w:rPr>
      </w:pPr>
      <w:r w:rsidRPr="00845AC2">
        <w:rPr>
          <w:b/>
          <w:bCs/>
          <w:sz w:val="28"/>
          <w:szCs w:val="28"/>
          <w:lang w:eastAsia="en-US"/>
        </w:rPr>
        <w:t>ИЗБИРАТЕЛЬНОГО УЧАСТКА № ___</w:t>
      </w:r>
    </w:p>
    <w:p w:rsidR="006E552B" w:rsidRPr="00845AC2" w:rsidRDefault="006E552B" w:rsidP="006E552B">
      <w:pPr>
        <w:spacing w:line="276" w:lineRule="auto"/>
        <w:jc w:val="center"/>
        <w:rPr>
          <w:color w:val="000000"/>
          <w:sz w:val="28"/>
          <w:szCs w:val="28"/>
          <w:lang w:eastAsia="en-US"/>
        </w:rPr>
      </w:pPr>
    </w:p>
    <w:p w:rsidR="006E552B" w:rsidRPr="00845AC2" w:rsidRDefault="006E552B" w:rsidP="006E552B">
      <w:pPr>
        <w:spacing w:line="276" w:lineRule="auto"/>
        <w:jc w:val="center"/>
        <w:rPr>
          <w:b/>
          <w:color w:val="000000"/>
          <w:spacing w:val="60"/>
          <w:sz w:val="28"/>
          <w:szCs w:val="28"/>
          <w:lang w:eastAsia="en-US"/>
        </w:rPr>
      </w:pPr>
      <w:r w:rsidRPr="00845AC2">
        <w:rPr>
          <w:b/>
          <w:color w:val="000000"/>
          <w:spacing w:val="60"/>
          <w:sz w:val="28"/>
          <w:szCs w:val="28"/>
          <w:lang w:eastAsia="en-US"/>
        </w:rPr>
        <w:t>ПРОТОКОЛ ЗАСЕДАНИЯ</w:t>
      </w:r>
    </w:p>
    <w:p w:rsidR="006E552B" w:rsidRPr="00845AC2" w:rsidRDefault="006E552B" w:rsidP="006E552B">
      <w:pPr>
        <w:spacing w:line="276" w:lineRule="auto"/>
        <w:jc w:val="center"/>
        <w:rPr>
          <w:b/>
          <w:color w:val="000000"/>
          <w:spacing w:val="60"/>
          <w:sz w:val="28"/>
          <w:szCs w:val="28"/>
          <w:lang w:eastAsia="en-US"/>
        </w:rPr>
      </w:pPr>
    </w:p>
    <w:tbl>
      <w:tblPr>
        <w:tblW w:w="0" w:type="auto"/>
        <w:tblInd w:w="108" w:type="dxa"/>
        <w:tblLook w:val="00A0"/>
      </w:tblPr>
      <w:tblGrid>
        <w:gridCol w:w="3073"/>
        <w:gridCol w:w="3296"/>
        <w:gridCol w:w="448"/>
        <w:gridCol w:w="1405"/>
        <w:gridCol w:w="1241"/>
      </w:tblGrid>
      <w:tr w:rsidR="006E552B" w:rsidRPr="00845AC2" w:rsidTr="000E2F45">
        <w:tc>
          <w:tcPr>
            <w:tcW w:w="3162" w:type="dxa"/>
            <w:shd w:val="clear" w:color="auto" w:fill="auto"/>
          </w:tcPr>
          <w:p w:rsidR="006E552B" w:rsidRPr="00845AC2" w:rsidRDefault="006E552B" w:rsidP="000E2F45">
            <w:pPr>
              <w:jc w:val="right"/>
              <w:rPr>
                <w:sz w:val="28"/>
                <w:szCs w:val="28"/>
                <w:lang w:eastAsia="en-US"/>
              </w:rPr>
            </w:pPr>
            <w:r w:rsidRPr="00845AC2">
              <w:rPr>
                <w:sz w:val="28"/>
                <w:szCs w:val="28"/>
                <w:lang w:eastAsia="en-US"/>
              </w:rPr>
              <w:t>_________________</w:t>
            </w:r>
          </w:p>
        </w:tc>
        <w:tc>
          <w:tcPr>
            <w:tcW w:w="3161" w:type="dxa"/>
            <w:shd w:val="clear" w:color="auto" w:fill="auto"/>
          </w:tcPr>
          <w:p w:rsidR="006E552B" w:rsidRPr="00845AC2" w:rsidRDefault="006E552B" w:rsidP="000E2F45">
            <w:pPr>
              <w:jc w:val="right"/>
              <w:rPr>
                <w:sz w:val="28"/>
                <w:szCs w:val="28"/>
                <w:lang w:eastAsia="en-US"/>
              </w:rPr>
            </w:pPr>
          </w:p>
        </w:tc>
        <w:tc>
          <w:tcPr>
            <w:tcW w:w="3316" w:type="dxa"/>
            <w:gridSpan w:val="3"/>
            <w:shd w:val="clear" w:color="auto" w:fill="auto"/>
          </w:tcPr>
          <w:p w:rsidR="006E552B" w:rsidRPr="00845AC2" w:rsidRDefault="006E552B" w:rsidP="000E2F45">
            <w:pPr>
              <w:jc w:val="both"/>
              <w:rPr>
                <w:sz w:val="28"/>
                <w:szCs w:val="28"/>
                <w:lang w:eastAsia="en-US"/>
              </w:rPr>
            </w:pPr>
            <w:r w:rsidRPr="00845AC2">
              <w:rPr>
                <w:sz w:val="28"/>
                <w:szCs w:val="28"/>
                <w:lang w:eastAsia="en-US"/>
              </w:rPr>
              <w:t>№ ____________</w:t>
            </w:r>
          </w:p>
        </w:tc>
      </w:tr>
      <w:tr w:rsidR="006E552B" w:rsidRPr="00845AC2" w:rsidTr="000E2F45">
        <w:tc>
          <w:tcPr>
            <w:tcW w:w="3162" w:type="dxa"/>
            <w:shd w:val="clear" w:color="auto" w:fill="auto"/>
          </w:tcPr>
          <w:p w:rsidR="006E552B" w:rsidRPr="00845AC2" w:rsidRDefault="006E552B" w:rsidP="000E2F45">
            <w:pPr>
              <w:jc w:val="center"/>
              <w:rPr>
                <w:i/>
                <w:sz w:val="28"/>
                <w:szCs w:val="28"/>
                <w:vertAlign w:val="superscript"/>
                <w:lang w:eastAsia="en-US"/>
              </w:rPr>
            </w:pPr>
            <w:r w:rsidRPr="00845AC2">
              <w:rPr>
                <w:i/>
                <w:sz w:val="28"/>
                <w:szCs w:val="28"/>
                <w:vertAlign w:val="superscript"/>
                <w:lang w:eastAsia="en-US"/>
              </w:rPr>
              <w:t>(дата)</w:t>
            </w:r>
          </w:p>
        </w:tc>
        <w:tc>
          <w:tcPr>
            <w:tcW w:w="3161" w:type="dxa"/>
            <w:shd w:val="clear" w:color="auto" w:fill="auto"/>
          </w:tcPr>
          <w:p w:rsidR="006E552B" w:rsidRPr="00845AC2" w:rsidRDefault="006E552B" w:rsidP="000E2F45">
            <w:pPr>
              <w:jc w:val="right"/>
              <w:rPr>
                <w:i/>
                <w:sz w:val="28"/>
                <w:szCs w:val="28"/>
                <w:lang w:eastAsia="en-US"/>
              </w:rPr>
            </w:pPr>
            <w:r w:rsidRPr="00845AC2">
              <w:rPr>
                <w:i/>
                <w:sz w:val="28"/>
                <w:szCs w:val="28"/>
                <w:lang w:eastAsia="en-US"/>
              </w:rPr>
              <w:t>______________________</w:t>
            </w:r>
          </w:p>
        </w:tc>
        <w:tc>
          <w:tcPr>
            <w:tcW w:w="448" w:type="dxa"/>
            <w:shd w:val="clear" w:color="auto" w:fill="auto"/>
          </w:tcPr>
          <w:p w:rsidR="006E552B" w:rsidRPr="00845AC2" w:rsidRDefault="006E552B" w:rsidP="000E2F45">
            <w:pPr>
              <w:jc w:val="right"/>
              <w:rPr>
                <w:sz w:val="28"/>
                <w:szCs w:val="28"/>
                <w:lang w:eastAsia="en-US"/>
              </w:rPr>
            </w:pPr>
          </w:p>
        </w:tc>
        <w:tc>
          <w:tcPr>
            <w:tcW w:w="1511" w:type="dxa"/>
            <w:shd w:val="clear" w:color="auto" w:fill="auto"/>
          </w:tcPr>
          <w:p w:rsidR="006E552B" w:rsidRPr="00845AC2" w:rsidRDefault="006E552B" w:rsidP="000E2F45">
            <w:pPr>
              <w:rPr>
                <w:sz w:val="28"/>
                <w:szCs w:val="28"/>
                <w:lang w:eastAsia="en-US"/>
              </w:rPr>
            </w:pPr>
          </w:p>
        </w:tc>
        <w:tc>
          <w:tcPr>
            <w:tcW w:w="1357" w:type="dxa"/>
            <w:shd w:val="clear" w:color="auto" w:fill="auto"/>
          </w:tcPr>
          <w:p w:rsidR="006E552B" w:rsidRPr="00845AC2" w:rsidRDefault="006E552B" w:rsidP="000E2F45">
            <w:pPr>
              <w:rPr>
                <w:sz w:val="28"/>
                <w:szCs w:val="28"/>
                <w:lang w:eastAsia="en-US"/>
              </w:rPr>
            </w:pPr>
          </w:p>
        </w:tc>
      </w:tr>
      <w:tr w:rsidR="006E552B" w:rsidRPr="00845AC2" w:rsidTr="000E2F45">
        <w:tc>
          <w:tcPr>
            <w:tcW w:w="3162" w:type="dxa"/>
            <w:shd w:val="clear" w:color="auto" w:fill="auto"/>
          </w:tcPr>
          <w:p w:rsidR="006E552B" w:rsidRPr="00845AC2" w:rsidRDefault="006E552B" w:rsidP="000E2F45">
            <w:pPr>
              <w:jc w:val="right"/>
              <w:rPr>
                <w:i/>
                <w:sz w:val="28"/>
                <w:szCs w:val="28"/>
                <w:lang w:eastAsia="en-US"/>
              </w:rPr>
            </w:pPr>
          </w:p>
        </w:tc>
        <w:tc>
          <w:tcPr>
            <w:tcW w:w="3161" w:type="dxa"/>
            <w:shd w:val="clear" w:color="auto" w:fill="auto"/>
          </w:tcPr>
          <w:p w:rsidR="006E552B" w:rsidRPr="00845AC2" w:rsidRDefault="006E552B" w:rsidP="000E2F45">
            <w:pPr>
              <w:jc w:val="center"/>
              <w:rPr>
                <w:i/>
                <w:sz w:val="28"/>
                <w:szCs w:val="28"/>
                <w:vertAlign w:val="superscript"/>
                <w:lang w:eastAsia="en-US"/>
              </w:rPr>
            </w:pPr>
            <w:r w:rsidRPr="00845AC2">
              <w:rPr>
                <w:i/>
                <w:sz w:val="28"/>
                <w:szCs w:val="28"/>
                <w:vertAlign w:val="superscript"/>
                <w:lang w:eastAsia="en-US"/>
              </w:rPr>
              <w:t>(место проведения)</w:t>
            </w:r>
          </w:p>
        </w:tc>
        <w:tc>
          <w:tcPr>
            <w:tcW w:w="3316" w:type="dxa"/>
            <w:gridSpan w:val="3"/>
            <w:shd w:val="clear" w:color="auto" w:fill="auto"/>
          </w:tcPr>
          <w:p w:rsidR="006E552B" w:rsidRPr="00845AC2" w:rsidRDefault="006E552B" w:rsidP="000E2F45">
            <w:pPr>
              <w:jc w:val="right"/>
              <w:rPr>
                <w:sz w:val="28"/>
                <w:szCs w:val="28"/>
                <w:lang w:eastAsia="en-US"/>
              </w:rPr>
            </w:pPr>
          </w:p>
        </w:tc>
      </w:tr>
    </w:tbl>
    <w:p w:rsidR="006E552B" w:rsidRPr="00845AC2" w:rsidRDefault="006E552B" w:rsidP="006E552B">
      <w:pPr>
        <w:ind w:firstLine="737"/>
        <w:jc w:val="right"/>
        <w:rPr>
          <w:noProof/>
          <w:color w:val="000000"/>
          <w:sz w:val="28"/>
          <w:szCs w:val="28"/>
          <w:lang w:eastAsia="en-US"/>
        </w:rPr>
      </w:pPr>
    </w:p>
    <w:p w:rsidR="006E552B" w:rsidRPr="00845AC2" w:rsidRDefault="006E552B" w:rsidP="006E552B">
      <w:pPr>
        <w:ind w:firstLine="737"/>
        <w:jc w:val="right"/>
        <w:rPr>
          <w:noProof/>
          <w:color w:val="000000"/>
          <w:sz w:val="28"/>
          <w:szCs w:val="28"/>
          <w:lang w:eastAsia="en-US"/>
        </w:rPr>
      </w:pPr>
    </w:p>
    <w:p w:rsidR="006E552B" w:rsidRPr="00845AC2" w:rsidRDefault="006E552B" w:rsidP="006E552B">
      <w:pPr>
        <w:autoSpaceDE w:val="0"/>
        <w:autoSpaceDN w:val="0"/>
        <w:adjustRightInd w:val="0"/>
        <w:jc w:val="both"/>
        <w:rPr>
          <w:rFonts w:eastAsia="Times New Roman"/>
          <w:sz w:val="26"/>
        </w:rPr>
      </w:pPr>
      <w:r w:rsidRPr="00845AC2">
        <w:rPr>
          <w:rFonts w:eastAsia="Times New Roman"/>
          <w:sz w:val="26"/>
        </w:rPr>
        <w:t>Присутствовали:</w:t>
      </w:r>
    </w:p>
    <w:p w:rsidR="006E552B" w:rsidRPr="00845AC2" w:rsidRDefault="006E552B" w:rsidP="006E552B">
      <w:pPr>
        <w:autoSpaceDE w:val="0"/>
        <w:autoSpaceDN w:val="0"/>
        <w:adjustRightInd w:val="0"/>
        <w:jc w:val="both"/>
        <w:rPr>
          <w:rFonts w:eastAsia="Times New Roman"/>
          <w:sz w:val="26"/>
        </w:rPr>
      </w:pPr>
      <w:r w:rsidRPr="00845AC2">
        <w:rPr>
          <w:rFonts w:eastAsia="Times New Roman"/>
          <w:sz w:val="26"/>
        </w:rPr>
        <w:t>Председатель</w:t>
      </w:r>
      <w:r w:rsidRPr="00845AC2">
        <w:rPr>
          <w:rFonts w:eastAsia="Times New Roman"/>
          <w:sz w:val="26"/>
        </w:rPr>
        <w:tab/>
        <w:t xml:space="preserve">                                                   </w:t>
      </w:r>
      <w:r w:rsidRPr="00845AC2">
        <w:rPr>
          <w:rFonts w:eastAsia="Times New Roman"/>
          <w:sz w:val="26"/>
          <w:lang w:val="en-US"/>
        </w:rPr>
        <w:t xml:space="preserve">               </w:t>
      </w:r>
      <w:r w:rsidRPr="00845AC2">
        <w:rPr>
          <w:rFonts w:eastAsia="Times New Roman"/>
          <w:sz w:val="26"/>
        </w:rPr>
        <w:t xml:space="preserve">______________________ </w:t>
      </w:r>
    </w:p>
    <w:p w:rsidR="006E552B" w:rsidRPr="00845AC2" w:rsidRDefault="006E552B" w:rsidP="006E552B">
      <w:pPr>
        <w:spacing w:after="200" w:line="229" w:lineRule="exact"/>
        <w:ind w:firstLine="142"/>
        <w:rPr>
          <w:i/>
          <w:sz w:val="16"/>
          <w:szCs w:val="16"/>
          <w:lang w:eastAsia="en-US"/>
        </w:rPr>
      </w:pPr>
      <w:r w:rsidRPr="00845AC2">
        <w:rPr>
          <w:i/>
          <w:color w:val="231F20"/>
          <w:sz w:val="26"/>
          <w:szCs w:val="26"/>
          <w:lang w:eastAsia="en-US"/>
        </w:rPr>
        <w:t xml:space="preserve">                                                                                                             </w:t>
      </w:r>
      <w:r w:rsidRPr="00845AC2">
        <w:rPr>
          <w:i/>
          <w:color w:val="231F20"/>
          <w:sz w:val="26"/>
          <w:szCs w:val="26"/>
          <w:lang w:val="en-US" w:eastAsia="en-US"/>
        </w:rPr>
        <w:t xml:space="preserve">  </w:t>
      </w:r>
      <w:r w:rsidRPr="00845AC2">
        <w:rPr>
          <w:i/>
          <w:color w:val="231F20"/>
          <w:sz w:val="26"/>
          <w:szCs w:val="26"/>
          <w:lang w:eastAsia="en-US"/>
        </w:rPr>
        <w:t xml:space="preserve">     </w:t>
      </w:r>
      <w:r w:rsidRPr="00845AC2">
        <w:rPr>
          <w:i/>
          <w:color w:val="231F20"/>
          <w:sz w:val="16"/>
          <w:szCs w:val="16"/>
          <w:lang w:eastAsia="en-US"/>
        </w:rPr>
        <w:t>(инициалы, фамилия)</w:t>
      </w:r>
    </w:p>
    <w:p w:rsidR="006E552B" w:rsidRPr="00845AC2" w:rsidRDefault="006E552B" w:rsidP="006E552B">
      <w:pPr>
        <w:autoSpaceDE w:val="0"/>
        <w:autoSpaceDN w:val="0"/>
        <w:adjustRightInd w:val="0"/>
        <w:ind w:right="-143"/>
        <w:rPr>
          <w:rFonts w:eastAsia="Times New Roman"/>
          <w:sz w:val="26"/>
        </w:rPr>
      </w:pPr>
      <w:r w:rsidRPr="00845AC2">
        <w:rPr>
          <w:rFonts w:eastAsia="Times New Roman"/>
          <w:sz w:val="26"/>
        </w:rPr>
        <w:t xml:space="preserve">Заместитель председателя                               </w:t>
      </w:r>
      <w:r w:rsidRPr="00845AC2">
        <w:rPr>
          <w:rFonts w:eastAsia="Times New Roman"/>
          <w:sz w:val="26"/>
          <w:lang w:val="en-US"/>
        </w:rPr>
        <w:t xml:space="preserve">              </w:t>
      </w:r>
      <w:r w:rsidRPr="00845AC2">
        <w:rPr>
          <w:rFonts w:eastAsia="Times New Roman"/>
          <w:sz w:val="26"/>
        </w:rPr>
        <w:t xml:space="preserve">    </w:t>
      </w:r>
      <w:r w:rsidRPr="00845AC2">
        <w:rPr>
          <w:rFonts w:eastAsia="Times New Roman"/>
          <w:sz w:val="26"/>
        </w:rPr>
        <w:tab/>
        <w:t>____________________</w:t>
      </w:r>
    </w:p>
    <w:p w:rsidR="006E552B" w:rsidRPr="00845AC2" w:rsidRDefault="006E552B" w:rsidP="006E552B">
      <w:pPr>
        <w:spacing w:after="200" w:line="229" w:lineRule="exact"/>
        <w:rPr>
          <w:i/>
          <w:sz w:val="16"/>
          <w:szCs w:val="16"/>
          <w:lang w:eastAsia="en-US"/>
        </w:rPr>
      </w:pPr>
      <w:r w:rsidRPr="00845AC2">
        <w:rPr>
          <w:i/>
          <w:color w:val="231F20"/>
          <w:sz w:val="26"/>
          <w:szCs w:val="26"/>
          <w:lang w:eastAsia="en-US"/>
        </w:rPr>
        <w:t xml:space="preserve">                                                                                                                     </w:t>
      </w:r>
      <w:r w:rsidRPr="00845AC2">
        <w:rPr>
          <w:i/>
          <w:color w:val="231F20"/>
          <w:sz w:val="16"/>
          <w:szCs w:val="16"/>
          <w:lang w:eastAsia="en-US"/>
        </w:rPr>
        <w:t>(инициалы, фамилия)</w:t>
      </w:r>
    </w:p>
    <w:p w:rsidR="006E552B" w:rsidRPr="00845AC2" w:rsidRDefault="006E552B" w:rsidP="006E552B">
      <w:pPr>
        <w:autoSpaceDE w:val="0"/>
        <w:autoSpaceDN w:val="0"/>
        <w:adjustRightInd w:val="0"/>
        <w:jc w:val="both"/>
        <w:rPr>
          <w:rFonts w:eastAsia="Times New Roman"/>
          <w:sz w:val="26"/>
        </w:rPr>
      </w:pPr>
      <w:r w:rsidRPr="00845AC2">
        <w:rPr>
          <w:rFonts w:eastAsia="Times New Roman"/>
          <w:sz w:val="26"/>
        </w:rPr>
        <w:t>Секретарь</w:t>
      </w:r>
      <w:r w:rsidRPr="00845AC2">
        <w:rPr>
          <w:rFonts w:eastAsia="Times New Roman"/>
          <w:sz w:val="26"/>
        </w:rPr>
        <w:tab/>
      </w:r>
      <w:r w:rsidRPr="00845AC2">
        <w:rPr>
          <w:rFonts w:eastAsia="Times New Roman"/>
          <w:sz w:val="26"/>
        </w:rPr>
        <w:tab/>
      </w:r>
      <w:r w:rsidRPr="00845AC2">
        <w:rPr>
          <w:rFonts w:eastAsia="Times New Roman"/>
          <w:sz w:val="26"/>
        </w:rPr>
        <w:tab/>
        <w:t xml:space="preserve">                                                       _____________________</w:t>
      </w:r>
    </w:p>
    <w:p w:rsidR="006E552B" w:rsidRPr="00845AC2" w:rsidRDefault="006E552B" w:rsidP="006E552B">
      <w:pPr>
        <w:spacing w:after="200" w:line="229" w:lineRule="exact"/>
        <w:rPr>
          <w:i/>
          <w:sz w:val="16"/>
          <w:lang w:eastAsia="en-US"/>
        </w:rPr>
      </w:pPr>
      <w:r w:rsidRPr="00845AC2">
        <w:rPr>
          <w:b/>
          <w:bCs/>
          <w:i/>
          <w:iCs/>
          <w:sz w:val="26"/>
          <w:lang w:eastAsia="en-US"/>
        </w:rPr>
        <w:t xml:space="preserve">                                                                                                                     </w:t>
      </w:r>
      <w:r w:rsidRPr="00845AC2">
        <w:rPr>
          <w:i/>
          <w:color w:val="231F20"/>
          <w:sz w:val="16"/>
          <w:szCs w:val="16"/>
          <w:lang w:eastAsia="en-US"/>
        </w:rPr>
        <w:t>(инициалы, фамилия)</w:t>
      </w:r>
    </w:p>
    <w:p w:rsidR="006E552B" w:rsidRPr="00845AC2" w:rsidRDefault="006E552B" w:rsidP="006E552B">
      <w:pPr>
        <w:autoSpaceDE w:val="0"/>
        <w:autoSpaceDN w:val="0"/>
        <w:adjustRightInd w:val="0"/>
        <w:jc w:val="both"/>
        <w:rPr>
          <w:rFonts w:eastAsia="Times New Roman"/>
          <w:sz w:val="26"/>
        </w:rPr>
      </w:pPr>
      <w:r w:rsidRPr="00845AC2">
        <w:rPr>
          <w:rFonts w:eastAsia="Times New Roman"/>
          <w:sz w:val="26"/>
        </w:rPr>
        <w:t xml:space="preserve">Члены комиссии с правом решающего голоса:   </w:t>
      </w:r>
      <w:bookmarkStart w:id="5" w:name="_Hlk459224726"/>
      <w:r w:rsidRPr="00845AC2">
        <w:rPr>
          <w:rFonts w:eastAsia="Times New Roman"/>
          <w:sz w:val="26"/>
        </w:rPr>
        <w:t xml:space="preserve">                _____________________</w:t>
      </w:r>
      <w:bookmarkEnd w:id="5"/>
    </w:p>
    <w:p w:rsidR="006E552B" w:rsidRPr="00845AC2" w:rsidRDefault="006E552B" w:rsidP="006E552B">
      <w:pPr>
        <w:spacing w:after="200" w:line="229" w:lineRule="exact"/>
        <w:rPr>
          <w:i/>
          <w:sz w:val="16"/>
          <w:szCs w:val="16"/>
          <w:lang w:eastAsia="en-US"/>
        </w:rPr>
      </w:pPr>
      <w:r w:rsidRPr="00845AC2">
        <w:rPr>
          <w:i/>
          <w:color w:val="231F20"/>
          <w:sz w:val="26"/>
          <w:szCs w:val="26"/>
          <w:lang w:eastAsia="en-US"/>
        </w:rPr>
        <w:t xml:space="preserve">                                                                                                                     </w:t>
      </w:r>
      <w:r w:rsidRPr="00845AC2">
        <w:rPr>
          <w:i/>
          <w:color w:val="231F20"/>
          <w:sz w:val="16"/>
          <w:szCs w:val="16"/>
          <w:lang w:eastAsia="en-US"/>
        </w:rPr>
        <w:t>(инициалы, фамилии)</w:t>
      </w:r>
    </w:p>
    <w:p w:rsidR="006E552B" w:rsidRPr="00845AC2" w:rsidRDefault="006E552B" w:rsidP="006E552B">
      <w:pPr>
        <w:autoSpaceDE w:val="0"/>
        <w:autoSpaceDN w:val="0"/>
        <w:adjustRightInd w:val="0"/>
        <w:jc w:val="both"/>
        <w:rPr>
          <w:rFonts w:eastAsia="Times New Roman"/>
          <w:sz w:val="26"/>
        </w:rPr>
      </w:pPr>
      <w:r w:rsidRPr="00845AC2">
        <w:rPr>
          <w:rFonts w:eastAsia="Times New Roman"/>
          <w:sz w:val="26"/>
        </w:rPr>
        <w:t>Члены комиссии с правом совещательного голоса:            ______________________</w:t>
      </w:r>
    </w:p>
    <w:p w:rsidR="006E552B" w:rsidRPr="00845AC2" w:rsidRDefault="006E552B" w:rsidP="006E552B">
      <w:pPr>
        <w:spacing w:after="200" w:line="229" w:lineRule="exact"/>
        <w:ind w:firstLine="142"/>
        <w:rPr>
          <w:i/>
          <w:sz w:val="16"/>
          <w:lang w:eastAsia="en-US"/>
        </w:rPr>
      </w:pPr>
      <w:r w:rsidRPr="00845AC2">
        <w:rPr>
          <w:i/>
          <w:color w:val="231F20"/>
          <w:sz w:val="26"/>
          <w:szCs w:val="26"/>
          <w:lang w:eastAsia="en-US"/>
        </w:rPr>
        <w:t xml:space="preserve">                                                                                                                   </w:t>
      </w:r>
      <w:r w:rsidRPr="00845AC2">
        <w:rPr>
          <w:i/>
          <w:color w:val="231F20"/>
          <w:sz w:val="16"/>
          <w:szCs w:val="16"/>
          <w:lang w:eastAsia="en-US"/>
        </w:rPr>
        <w:t>(инициалы, фамилии)</w:t>
      </w:r>
    </w:p>
    <w:p w:rsidR="006E552B" w:rsidRPr="00845AC2" w:rsidRDefault="006E552B" w:rsidP="006E552B">
      <w:pPr>
        <w:spacing w:after="200" w:line="276" w:lineRule="auto"/>
        <w:rPr>
          <w:sz w:val="26"/>
          <w:szCs w:val="26"/>
          <w:lang w:eastAsia="en-US"/>
        </w:rPr>
      </w:pPr>
      <w:r w:rsidRPr="00845AC2">
        <w:rPr>
          <w:sz w:val="26"/>
          <w:szCs w:val="26"/>
          <w:lang w:eastAsia="en-US"/>
        </w:rPr>
        <w:t>Приглашенные: (</w:t>
      </w:r>
      <w:r w:rsidRPr="00845AC2">
        <w:rPr>
          <w:i/>
          <w:sz w:val="26"/>
          <w:szCs w:val="26"/>
          <w:lang w:eastAsia="en-US"/>
        </w:rPr>
        <w:t>список прилагается</w:t>
      </w:r>
      <w:r w:rsidRPr="00845AC2">
        <w:rPr>
          <w:sz w:val="26"/>
          <w:szCs w:val="26"/>
          <w:lang w:eastAsia="en-US"/>
        </w:rPr>
        <w:t>).</w:t>
      </w:r>
    </w:p>
    <w:p w:rsidR="006E552B" w:rsidRPr="00845AC2" w:rsidRDefault="006E552B" w:rsidP="006E552B">
      <w:pPr>
        <w:tabs>
          <w:tab w:val="left" w:pos="3240"/>
        </w:tabs>
        <w:spacing w:after="200" w:line="276" w:lineRule="auto"/>
        <w:ind w:firstLine="709"/>
        <w:jc w:val="both"/>
        <w:rPr>
          <w:sz w:val="26"/>
          <w:szCs w:val="26"/>
          <w:lang w:eastAsia="en-US"/>
        </w:rPr>
      </w:pPr>
      <w:r w:rsidRPr="00845AC2">
        <w:rPr>
          <w:sz w:val="26"/>
          <w:szCs w:val="26"/>
          <w:lang w:eastAsia="en-US"/>
        </w:rPr>
        <w:t>Кворум для открытия заседания УИК имеется.</w:t>
      </w:r>
    </w:p>
    <w:p w:rsidR="006E552B" w:rsidRPr="00845AC2" w:rsidRDefault="006E552B" w:rsidP="006E552B">
      <w:pPr>
        <w:autoSpaceDE w:val="0"/>
        <w:autoSpaceDN w:val="0"/>
        <w:adjustRightInd w:val="0"/>
        <w:ind w:left="4162" w:firstLine="737"/>
        <w:jc w:val="both"/>
        <w:rPr>
          <w:rFonts w:eastAsia="Times New Roman"/>
          <w:sz w:val="26"/>
          <w:szCs w:val="26"/>
        </w:rPr>
      </w:pPr>
    </w:p>
    <w:p w:rsidR="006E552B" w:rsidRPr="00845AC2" w:rsidRDefault="006E552B" w:rsidP="006E552B">
      <w:pPr>
        <w:autoSpaceDE w:val="0"/>
        <w:autoSpaceDN w:val="0"/>
        <w:adjustRightInd w:val="0"/>
        <w:ind w:firstLine="737"/>
        <w:jc w:val="center"/>
        <w:rPr>
          <w:b/>
          <w:bCs/>
          <w:sz w:val="26"/>
          <w:szCs w:val="26"/>
        </w:rPr>
      </w:pPr>
      <w:r w:rsidRPr="00845AC2">
        <w:rPr>
          <w:b/>
          <w:bCs/>
          <w:sz w:val="26"/>
          <w:szCs w:val="26"/>
        </w:rPr>
        <w:t>ПОВЕСТКА ДНЯ</w:t>
      </w:r>
    </w:p>
    <w:p w:rsidR="006E552B" w:rsidRPr="00845AC2" w:rsidRDefault="006E552B" w:rsidP="006E552B">
      <w:pPr>
        <w:autoSpaceDE w:val="0"/>
        <w:autoSpaceDN w:val="0"/>
        <w:adjustRightInd w:val="0"/>
        <w:ind w:firstLine="737"/>
        <w:jc w:val="center"/>
        <w:rPr>
          <w:b/>
          <w:bCs/>
          <w:sz w:val="26"/>
          <w:szCs w:val="26"/>
        </w:rPr>
      </w:pPr>
    </w:p>
    <w:p w:rsidR="006E552B" w:rsidRPr="00845AC2" w:rsidRDefault="006E552B" w:rsidP="006E552B">
      <w:pPr>
        <w:autoSpaceDE w:val="0"/>
        <w:autoSpaceDN w:val="0"/>
        <w:adjustRightInd w:val="0"/>
        <w:ind w:firstLine="737"/>
        <w:jc w:val="both"/>
        <w:rPr>
          <w:rFonts w:eastAsia="Times New Roman"/>
          <w:sz w:val="26"/>
        </w:rPr>
      </w:pPr>
      <w:r w:rsidRPr="00845AC2">
        <w:rPr>
          <w:rFonts w:eastAsia="Times New Roman"/>
          <w:sz w:val="26"/>
        </w:rPr>
        <w:t>1. Организация работы по составлению протокола УИК об итогах голосования по выборам Президента Российской Федерации с отметкой «Повторный». Составление протокола УИК об итогах голосования по выборам Президента Российской Федерации с отметкой «Повторный».</w:t>
      </w:r>
    </w:p>
    <w:p w:rsidR="006E552B" w:rsidRPr="00845AC2" w:rsidRDefault="006E552B" w:rsidP="006E552B">
      <w:pPr>
        <w:spacing w:after="200"/>
        <w:ind w:firstLine="709"/>
        <w:jc w:val="both"/>
        <w:rPr>
          <w:bCs/>
          <w:sz w:val="26"/>
          <w:szCs w:val="26"/>
          <w:lang w:eastAsia="en-US"/>
        </w:rPr>
      </w:pPr>
      <w:r w:rsidRPr="00845AC2">
        <w:rPr>
          <w:bCs/>
          <w:sz w:val="26"/>
          <w:szCs w:val="26"/>
          <w:lang w:eastAsia="en-US"/>
        </w:rPr>
        <w:t xml:space="preserve">За повестку заседания члены УИК с правом решающего голоса проголосовали: </w:t>
      </w:r>
    </w:p>
    <w:p w:rsidR="006E552B" w:rsidRPr="00845AC2" w:rsidRDefault="006E552B" w:rsidP="006E552B">
      <w:pPr>
        <w:spacing w:after="200"/>
        <w:ind w:firstLine="709"/>
        <w:jc w:val="both"/>
        <w:rPr>
          <w:color w:val="000000"/>
          <w:sz w:val="26"/>
          <w:szCs w:val="26"/>
          <w:lang w:eastAsia="en-US"/>
        </w:rPr>
      </w:pPr>
      <w:r w:rsidRPr="00845AC2">
        <w:rPr>
          <w:rFonts w:eastAsia="Times New Roman"/>
          <w:sz w:val="26"/>
          <w:szCs w:val="26"/>
        </w:rPr>
        <w:t xml:space="preserve">«За» __________, «Против» ___________, </w:t>
      </w:r>
      <w:r w:rsidRPr="00845AC2">
        <w:rPr>
          <w:color w:val="000000"/>
          <w:sz w:val="26"/>
          <w:szCs w:val="26"/>
          <w:lang w:eastAsia="en-US"/>
        </w:rPr>
        <w:t>«Воздержались» ___________.</w:t>
      </w:r>
    </w:p>
    <w:p w:rsidR="006E552B" w:rsidRPr="00845AC2" w:rsidRDefault="006E552B" w:rsidP="006E552B">
      <w:pPr>
        <w:spacing w:after="200"/>
        <w:ind w:firstLine="709"/>
        <w:jc w:val="both"/>
        <w:rPr>
          <w:rFonts w:eastAsia="Times New Roman"/>
          <w:sz w:val="26"/>
          <w:szCs w:val="26"/>
        </w:rPr>
      </w:pPr>
      <w:r w:rsidRPr="00845AC2">
        <w:rPr>
          <w:color w:val="000000"/>
          <w:sz w:val="26"/>
          <w:szCs w:val="26"/>
          <w:lang w:eastAsia="en-US"/>
        </w:rPr>
        <w:lastRenderedPageBreak/>
        <w:t>Повестка дня утверждена.</w:t>
      </w:r>
    </w:p>
    <w:p w:rsidR="006E552B" w:rsidRPr="00845AC2" w:rsidRDefault="006E552B" w:rsidP="006E552B">
      <w:pPr>
        <w:autoSpaceDE w:val="0"/>
        <w:autoSpaceDN w:val="0"/>
        <w:adjustRightInd w:val="0"/>
        <w:ind w:firstLine="737"/>
        <w:jc w:val="both"/>
        <w:rPr>
          <w:rFonts w:eastAsia="Times New Roman"/>
          <w:sz w:val="26"/>
        </w:rPr>
      </w:pPr>
      <w:r>
        <w:rPr>
          <w:rFonts w:eastAsia="Times New Roman"/>
          <w:sz w:val="26"/>
        </w:rPr>
        <w:t>1. СЛУШАЛИ: п</w:t>
      </w:r>
      <w:r w:rsidRPr="00845AC2">
        <w:rPr>
          <w:rFonts w:eastAsia="Times New Roman"/>
          <w:sz w:val="26"/>
        </w:rPr>
        <w:t>редседателя УИК о выявленном недостатке ______________________________________________________________________,</w:t>
      </w:r>
    </w:p>
    <w:p w:rsidR="006E552B" w:rsidRPr="00845AC2" w:rsidRDefault="006E552B" w:rsidP="006E552B">
      <w:pPr>
        <w:autoSpaceDE w:val="0"/>
        <w:autoSpaceDN w:val="0"/>
        <w:adjustRightInd w:val="0"/>
        <w:ind w:firstLine="737"/>
        <w:jc w:val="center"/>
        <w:rPr>
          <w:rFonts w:eastAsia="Times New Roman"/>
          <w:i/>
          <w:sz w:val="16"/>
        </w:rPr>
      </w:pPr>
      <w:r w:rsidRPr="00845AC2">
        <w:rPr>
          <w:rFonts w:eastAsia="Times New Roman"/>
          <w:i/>
          <w:sz w:val="16"/>
        </w:rPr>
        <w:t>(указывается суть недостатка)</w:t>
      </w:r>
    </w:p>
    <w:p w:rsidR="006E552B" w:rsidRPr="00845AC2" w:rsidRDefault="006E552B" w:rsidP="006E552B">
      <w:pPr>
        <w:autoSpaceDE w:val="0"/>
        <w:autoSpaceDN w:val="0"/>
        <w:adjustRightInd w:val="0"/>
        <w:jc w:val="both"/>
        <w:rPr>
          <w:rFonts w:eastAsia="Times New Roman"/>
          <w:i/>
          <w:sz w:val="26"/>
        </w:rPr>
      </w:pPr>
    </w:p>
    <w:p w:rsidR="006E552B" w:rsidRPr="00845AC2" w:rsidRDefault="006E552B" w:rsidP="006E552B">
      <w:pPr>
        <w:autoSpaceDE w:val="0"/>
        <w:autoSpaceDN w:val="0"/>
        <w:adjustRightInd w:val="0"/>
        <w:jc w:val="both"/>
        <w:rPr>
          <w:rFonts w:eastAsia="Times New Roman"/>
          <w:sz w:val="26"/>
        </w:rPr>
      </w:pPr>
      <w:r w:rsidRPr="00845AC2">
        <w:rPr>
          <w:rFonts w:eastAsia="Times New Roman"/>
          <w:sz w:val="26"/>
        </w:rPr>
        <w:t>для исправления которого необходимо составить новый протокол УИК об итогах голосования с отметкой «Повторный».</w:t>
      </w:r>
    </w:p>
    <w:p w:rsidR="006E552B" w:rsidRPr="00845AC2" w:rsidRDefault="006E552B" w:rsidP="006E552B">
      <w:pPr>
        <w:autoSpaceDE w:val="0"/>
        <w:autoSpaceDN w:val="0"/>
        <w:adjustRightInd w:val="0"/>
        <w:ind w:firstLine="737"/>
        <w:jc w:val="both"/>
        <w:rPr>
          <w:rFonts w:eastAsia="Times New Roman"/>
          <w:sz w:val="26"/>
          <w:szCs w:val="26"/>
        </w:rPr>
      </w:pPr>
    </w:p>
    <w:p w:rsidR="006E552B" w:rsidRPr="00845AC2" w:rsidRDefault="006E552B" w:rsidP="006E552B">
      <w:pPr>
        <w:autoSpaceDE w:val="0"/>
        <w:autoSpaceDN w:val="0"/>
        <w:adjustRightInd w:val="0"/>
        <w:ind w:firstLine="737"/>
        <w:jc w:val="both"/>
        <w:rPr>
          <w:rFonts w:eastAsia="Times New Roman"/>
          <w:sz w:val="26"/>
          <w:szCs w:val="26"/>
        </w:rPr>
      </w:pPr>
    </w:p>
    <w:p w:rsidR="006E552B" w:rsidRPr="00845AC2" w:rsidRDefault="006E552B" w:rsidP="006E552B">
      <w:pPr>
        <w:autoSpaceDE w:val="0"/>
        <w:autoSpaceDN w:val="0"/>
        <w:adjustRightInd w:val="0"/>
        <w:ind w:firstLine="737"/>
        <w:jc w:val="both"/>
        <w:rPr>
          <w:rFonts w:eastAsia="Times New Roman"/>
          <w:sz w:val="26"/>
        </w:rPr>
      </w:pPr>
      <w:r w:rsidRPr="00845AC2">
        <w:rPr>
          <w:rFonts w:eastAsia="Times New Roman"/>
          <w:sz w:val="26"/>
        </w:rPr>
        <w:t>ВЫСТУПИЛИ: ___________________________________________________</w:t>
      </w:r>
    </w:p>
    <w:p w:rsidR="006E552B" w:rsidRPr="00845AC2" w:rsidRDefault="006E552B" w:rsidP="006E552B">
      <w:pPr>
        <w:autoSpaceDE w:val="0"/>
        <w:autoSpaceDN w:val="0"/>
        <w:adjustRightInd w:val="0"/>
        <w:ind w:firstLine="737"/>
        <w:jc w:val="both"/>
        <w:rPr>
          <w:rFonts w:eastAsia="Times New Roman"/>
          <w:sz w:val="16"/>
        </w:rPr>
      </w:pPr>
      <w:r w:rsidRPr="00845AC2">
        <w:rPr>
          <w:rFonts w:eastAsia="Times New Roman"/>
          <w:i/>
          <w:sz w:val="26"/>
        </w:rPr>
        <w:t xml:space="preserve">                                                            </w:t>
      </w:r>
      <w:r w:rsidRPr="00845AC2">
        <w:rPr>
          <w:rFonts w:eastAsia="Times New Roman"/>
          <w:i/>
          <w:sz w:val="16"/>
        </w:rPr>
        <w:t>(фамилия, инициалы)</w:t>
      </w:r>
      <w:r w:rsidRPr="00845AC2">
        <w:rPr>
          <w:rFonts w:eastAsia="Times New Roman"/>
          <w:sz w:val="16"/>
        </w:rPr>
        <w:t xml:space="preserve"> </w:t>
      </w:r>
    </w:p>
    <w:p w:rsidR="006E552B" w:rsidRPr="00845AC2" w:rsidRDefault="006E552B" w:rsidP="006E552B">
      <w:pPr>
        <w:autoSpaceDE w:val="0"/>
        <w:autoSpaceDN w:val="0"/>
        <w:adjustRightInd w:val="0"/>
        <w:jc w:val="both"/>
        <w:rPr>
          <w:rFonts w:eastAsia="Times New Roman"/>
          <w:sz w:val="26"/>
        </w:rPr>
      </w:pPr>
      <w:r w:rsidRPr="00845AC2">
        <w:rPr>
          <w:rFonts w:eastAsia="Times New Roman"/>
          <w:sz w:val="26"/>
        </w:rPr>
        <w:t>предложил организовать работу следующим образом (излагается суть предложения).</w:t>
      </w:r>
    </w:p>
    <w:p w:rsidR="006E552B" w:rsidRPr="00845AC2" w:rsidRDefault="006E552B" w:rsidP="006E552B">
      <w:pPr>
        <w:autoSpaceDE w:val="0"/>
        <w:autoSpaceDN w:val="0"/>
        <w:adjustRightInd w:val="0"/>
        <w:ind w:firstLine="737"/>
        <w:jc w:val="both"/>
        <w:rPr>
          <w:rFonts w:eastAsia="Times New Roman"/>
          <w:sz w:val="16"/>
        </w:rPr>
      </w:pPr>
      <w:r>
        <w:rPr>
          <w:rFonts w:eastAsia="Times New Roman"/>
          <w:sz w:val="26"/>
        </w:rPr>
        <w:t>РЕШИЛИ: о</w:t>
      </w:r>
      <w:r w:rsidRPr="00845AC2">
        <w:rPr>
          <w:rFonts w:eastAsia="Times New Roman"/>
          <w:sz w:val="26"/>
        </w:rPr>
        <w:t>рганизовать работу по составлению протокола УИК об итогах голосования по выборам Президента Российской Федерации с отметкой «Повторный» следующим образом ________________________________________.</w:t>
      </w:r>
      <w:r w:rsidRPr="00845AC2">
        <w:rPr>
          <w:rFonts w:eastAsia="Times New Roman"/>
          <w:sz w:val="26"/>
        </w:rPr>
        <w:br/>
      </w:r>
      <w:r w:rsidRPr="00845AC2">
        <w:rPr>
          <w:rFonts w:eastAsia="Times New Roman"/>
          <w:i/>
          <w:sz w:val="16"/>
        </w:rPr>
        <w:t xml:space="preserve">                                                                                                                            (излагается суть проекта решения)</w:t>
      </w:r>
    </w:p>
    <w:p w:rsidR="006E552B" w:rsidRPr="00845AC2" w:rsidRDefault="006E552B" w:rsidP="006E552B">
      <w:pPr>
        <w:autoSpaceDE w:val="0"/>
        <w:autoSpaceDN w:val="0"/>
        <w:adjustRightInd w:val="0"/>
        <w:ind w:firstLine="737"/>
        <w:jc w:val="both"/>
        <w:rPr>
          <w:rFonts w:eastAsia="Times New Roman"/>
          <w:sz w:val="16"/>
        </w:rPr>
      </w:pPr>
    </w:p>
    <w:p w:rsidR="006E552B" w:rsidRPr="00845AC2" w:rsidRDefault="006E552B" w:rsidP="006E552B">
      <w:pPr>
        <w:autoSpaceDE w:val="0"/>
        <w:autoSpaceDN w:val="0"/>
        <w:adjustRightInd w:val="0"/>
        <w:ind w:firstLine="737"/>
        <w:jc w:val="both"/>
        <w:rPr>
          <w:rFonts w:eastAsia="Times New Roman"/>
          <w:sz w:val="26"/>
        </w:rPr>
      </w:pPr>
    </w:p>
    <w:p w:rsidR="006E552B" w:rsidRPr="00845AC2" w:rsidRDefault="006E552B" w:rsidP="006E552B">
      <w:pPr>
        <w:autoSpaceDE w:val="0"/>
        <w:autoSpaceDN w:val="0"/>
        <w:adjustRightInd w:val="0"/>
        <w:ind w:firstLine="737"/>
        <w:jc w:val="both"/>
        <w:rPr>
          <w:rFonts w:eastAsia="Times New Roman"/>
          <w:sz w:val="26"/>
        </w:rPr>
      </w:pPr>
      <w:r w:rsidRPr="00845AC2">
        <w:rPr>
          <w:rFonts w:eastAsia="Times New Roman"/>
          <w:sz w:val="26"/>
        </w:rPr>
        <w:t>Результаты голосования:</w:t>
      </w:r>
    </w:p>
    <w:p w:rsidR="006E552B" w:rsidRPr="00845AC2" w:rsidRDefault="006E552B" w:rsidP="006E552B">
      <w:pPr>
        <w:autoSpaceDE w:val="0"/>
        <w:autoSpaceDN w:val="0"/>
        <w:adjustRightInd w:val="0"/>
        <w:ind w:firstLine="737"/>
        <w:jc w:val="both"/>
        <w:rPr>
          <w:rFonts w:eastAsia="Times New Roman"/>
          <w:sz w:val="26"/>
        </w:rPr>
      </w:pPr>
      <w:r w:rsidRPr="00845AC2">
        <w:rPr>
          <w:rFonts w:eastAsia="Times New Roman"/>
          <w:sz w:val="26"/>
        </w:rPr>
        <w:t>«За»_________________</w:t>
      </w:r>
    </w:p>
    <w:p w:rsidR="006E552B" w:rsidRPr="00845AC2" w:rsidRDefault="006E552B" w:rsidP="006E552B">
      <w:pPr>
        <w:autoSpaceDE w:val="0"/>
        <w:autoSpaceDN w:val="0"/>
        <w:adjustRightInd w:val="0"/>
        <w:ind w:firstLine="737"/>
        <w:jc w:val="both"/>
        <w:rPr>
          <w:rFonts w:eastAsia="Times New Roman"/>
          <w:sz w:val="26"/>
        </w:rPr>
      </w:pPr>
      <w:r w:rsidRPr="00845AC2">
        <w:rPr>
          <w:rFonts w:eastAsia="Times New Roman"/>
          <w:sz w:val="26"/>
        </w:rPr>
        <w:t>«Против»____________</w:t>
      </w:r>
    </w:p>
    <w:p w:rsidR="006E552B" w:rsidRPr="00845AC2" w:rsidRDefault="006E552B" w:rsidP="006E552B">
      <w:pPr>
        <w:autoSpaceDE w:val="0"/>
        <w:autoSpaceDN w:val="0"/>
        <w:adjustRightInd w:val="0"/>
        <w:ind w:firstLine="737"/>
        <w:jc w:val="both"/>
        <w:rPr>
          <w:rFonts w:eastAsia="Times New Roman"/>
          <w:sz w:val="26"/>
          <w:szCs w:val="26"/>
        </w:rPr>
      </w:pPr>
      <w:r w:rsidRPr="00845AC2">
        <w:rPr>
          <w:rFonts w:eastAsia="Times New Roman"/>
          <w:sz w:val="26"/>
        </w:rPr>
        <w:t>«Воздержались»______</w:t>
      </w:r>
    </w:p>
    <w:p w:rsidR="006E552B" w:rsidRPr="00845AC2" w:rsidRDefault="006E552B" w:rsidP="006E552B">
      <w:pPr>
        <w:autoSpaceDE w:val="0"/>
        <w:autoSpaceDN w:val="0"/>
        <w:adjustRightInd w:val="0"/>
        <w:jc w:val="both"/>
        <w:rPr>
          <w:rFonts w:eastAsia="Times New Roman"/>
          <w:sz w:val="26"/>
          <w:szCs w:val="26"/>
        </w:rPr>
      </w:pPr>
    </w:p>
    <w:p w:rsidR="006E552B" w:rsidRPr="00845AC2" w:rsidRDefault="006E552B" w:rsidP="006E552B">
      <w:pPr>
        <w:autoSpaceDE w:val="0"/>
        <w:autoSpaceDN w:val="0"/>
        <w:adjustRightInd w:val="0"/>
        <w:ind w:firstLine="737"/>
        <w:jc w:val="both"/>
        <w:rPr>
          <w:rFonts w:eastAsia="Times New Roman"/>
          <w:sz w:val="26"/>
        </w:rPr>
      </w:pPr>
    </w:p>
    <w:p w:rsidR="006E552B" w:rsidRPr="00845AC2" w:rsidRDefault="006E552B" w:rsidP="006E552B">
      <w:pPr>
        <w:ind w:firstLine="737"/>
        <w:jc w:val="both"/>
        <w:rPr>
          <w:noProof/>
          <w:color w:val="000000"/>
          <w:sz w:val="26"/>
          <w:szCs w:val="26"/>
          <w:lang w:eastAsia="en-US"/>
        </w:rPr>
      </w:pPr>
      <w:r w:rsidRPr="00845AC2">
        <w:rPr>
          <w:noProof/>
          <w:color w:val="000000"/>
          <w:sz w:val="26"/>
          <w:szCs w:val="26"/>
          <w:lang w:eastAsia="en-US"/>
        </w:rPr>
        <w:t>Председатель участковой</w:t>
      </w:r>
    </w:p>
    <w:p w:rsidR="006E552B" w:rsidRPr="00845AC2" w:rsidRDefault="006E552B" w:rsidP="006E552B">
      <w:pPr>
        <w:autoSpaceDE w:val="0"/>
        <w:autoSpaceDN w:val="0"/>
        <w:adjustRightInd w:val="0"/>
        <w:ind w:firstLine="737"/>
        <w:jc w:val="both"/>
        <w:rPr>
          <w:rFonts w:eastAsia="Times New Roman"/>
          <w:sz w:val="26"/>
        </w:rPr>
      </w:pPr>
      <w:r w:rsidRPr="00845AC2">
        <w:rPr>
          <w:rFonts w:eastAsia="Times New Roman"/>
          <w:noProof/>
          <w:color w:val="000000"/>
          <w:sz w:val="26"/>
          <w:szCs w:val="26"/>
        </w:rPr>
        <w:t>избирательной комиссии</w:t>
      </w:r>
      <w:r w:rsidRPr="00845AC2">
        <w:rPr>
          <w:rFonts w:eastAsia="Times New Roman"/>
          <w:sz w:val="26"/>
        </w:rPr>
        <w:t xml:space="preserve"> </w:t>
      </w:r>
      <w:r w:rsidRPr="00845AC2">
        <w:rPr>
          <w:rFonts w:eastAsia="Times New Roman"/>
          <w:sz w:val="26"/>
        </w:rPr>
        <w:tab/>
        <w:t>________________     ____________________</w:t>
      </w:r>
    </w:p>
    <w:p w:rsidR="006E552B" w:rsidRPr="00845AC2" w:rsidRDefault="006E552B" w:rsidP="006E552B">
      <w:pPr>
        <w:widowControl w:val="0"/>
        <w:autoSpaceDE w:val="0"/>
        <w:autoSpaceDN w:val="0"/>
        <w:adjustRightInd w:val="0"/>
        <w:ind w:firstLine="737"/>
        <w:rPr>
          <w:rFonts w:eastAsia="Times New Roman"/>
          <w:i/>
          <w:sz w:val="16"/>
          <w:szCs w:val="16"/>
        </w:rPr>
      </w:pPr>
      <w:r w:rsidRPr="00845AC2">
        <w:rPr>
          <w:rFonts w:eastAsia="Times New Roman"/>
          <w:sz w:val="26"/>
          <w:szCs w:val="26"/>
        </w:rPr>
        <w:tab/>
      </w:r>
      <w:r w:rsidRPr="00845AC2">
        <w:rPr>
          <w:rFonts w:eastAsia="Times New Roman"/>
          <w:sz w:val="26"/>
          <w:szCs w:val="26"/>
        </w:rPr>
        <w:tab/>
      </w:r>
      <w:r w:rsidRPr="00845AC2">
        <w:rPr>
          <w:rFonts w:eastAsia="Times New Roman"/>
          <w:sz w:val="26"/>
          <w:szCs w:val="26"/>
        </w:rPr>
        <w:tab/>
      </w:r>
      <w:r w:rsidRPr="00845AC2">
        <w:rPr>
          <w:rFonts w:eastAsia="Times New Roman"/>
          <w:sz w:val="26"/>
          <w:szCs w:val="26"/>
        </w:rPr>
        <w:tab/>
      </w:r>
      <w:r w:rsidRPr="00845AC2">
        <w:rPr>
          <w:rFonts w:eastAsia="Times New Roman"/>
          <w:sz w:val="26"/>
          <w:szCs w:val="26"/>
        </w:rPr>
        <w:tab/>
      </w:r>
      <w:r w:rsidRPr="00845AC2">
        <w:rPr>
          <w:rFonts w:eastAsia="Times New Roman"/>
          <w:sz w:val="26"/>
          <w:szCs w:val="26"/>
        </w:rPr>
        <w:tab/>
      </w:r>
      <w:r w:rsidRPr="00845AC2">
        <w:rPr>
          <w:rFonts w:eastAsia="Times New Roman"/>
          <w:sz w:val="16"/>
          <w:szCs w:val="16"/>
        </w:rPr>
        <w:t xml:space="preserve">         (</w:t>
      </w:r>
      <w:r w:rsidRPr="00845AC2">
        <w:rPr>
          <w:rFonts w:eastAsia="Times New Roman"/>
          <w:i/>
          <w:sz w:val="16"/>
          <w:szCs w:val="16"/>
        </w:rPr>
        <w:t xml:space="preserve">подпись)    </w:t>
      </w:r>
      <w:r w:rsidRPr="00845AC2">
        <w:rPr>
          <w:rFonts w:eastAsia="Times New Roman"/>
          <w:i/>
          <w:sz w:val="16"/>
          <w:szCs w:val="16"/>
        </w:rPr>
        <w:tab/>
        <w:t xml:space="preserve">               (инициалы, фамилия)</w:t>
      </w:r>
    </w:p>
    <w:p w:rsidR="006E552B" w:rsidRPr="00845AC2" w:rsidRDefault="006E552B" w:rsidP="006E552B">
      <w:pPr>
        <w:autoSpaceDE w:val="0"/>
        <w:autoSpaceDN w:val="0"/>
        <w:adjustRightInd w:val="0"/>
        <w:ind w:firstLine="737"/>
        <w:jc w:val="both"/>
        <w:rPr>
          <w:rFonts w:eastAsia="Times New Roman"/>
          <w:i/>
          <w:sz w:val="16"/>
          <w:szCs w:val="16"/>
        </w:rPr>
      </w:pPr>
    </w:p>
    <w:p w:rsidR="006E552B" w:rsidRPr="00845AC2" w:rsidRDefault="006E552B" w:rsidP="006E552B">
      <w:pPr>
        <w:ind w:firstLine="737"/>
        <w:jc w:val="both"/>
        <w:rPr>
          <w:noProof/>
          <w:color w:val="000000"/>
          <w:sz w:val="26"/>
          <w:szCs w:val="26"/>
          <w:lang w:eastAsia="en-US"/>
        </w:rPr>
      </w:pPr>
      <w:r w:rsidRPr="00845AC2">
        <w:rPr>
          <w:noProof/>
          <w:color w:val="000000"/>
          <w:sz w:val="26"/>
          <w:szCs w:val="26"/>
          <w:lang w:eastAsia="en-US"/>
        </w:rPr>
        <w:t xml:space="preserve">Секретарь участковой </w:t>
      </w:r>
    </w:p>
    <w:p w:rsidR="006E552B" w:rsidRPr="00845AC2" w:rsidRDefault="006E552B" w:rsidP="006E552B">
      <w:pPr>
        <w:autoSpaceDE w:val="0"/>
        <w:autoSpaceDN w:val="0"/>
        <w:adjustRightInd w:val="0"/>
        <w:ind w:firstLine="737"/>
        <w:jc w:val="both"/>
        <w:rPr>
          <w:rFonts w:eastAsia="Times New Roman"/>
          <w:sz w:val="26"/>
          <w:szCs w:val="26"/>
        </w:rPr>
      </w:pPr>
      <w:r w:rsidRPr="00845AC2">
        <w:rPr>
          <w:rFonts w:eastAsia="Times New Roman"/>
          <w:noProof/>
          <w:color w:val="000000"/>
          <w:sz w:val="26"/>
          <w:szCs w:val="26"/>
        </w:rPr>
        <w:t>избирательной комиссии</w:t>
      </w:r>
      <w:r w:rsidRPr="00845AC2">
        <w:rPr>
          <w:rFonts w:eastAsia="Times New Roman"/>
          <w:sz w:val="26"/>
          <w:szCs w:val="26"/>
        </w:rPr>
        <w:t xml:space="preserve"> </w:t>
      </w:r>
      <w:r w:rsidRPr="00845AC2">
        <w:rPr>
          <w:rFonts w:eastAsia="Times New Roman"/>
          <w:sz w:val="26"/>
          <w:szCs w:val="26"/>
        </w:rPr>
        <w:tab/>
        <w:t>________________    ___________________</w:t>
      </w:r>
    </w:p>
    <w:p w:rsidR="006E552B" w:rsidRPr="00845AC2" w:rsidRDefault="006E552B" w:rsidP="006E552B">
      <w:pPr>
        <w:widowControl w:val="0"/>
        <w:autoSpaceDE w:val="0"/>
        <w:autoSpaceDN w:val="0"/>
        <w:adjustRightInd w:val="0"/>
        <w:ind w:firstLine="737"/>
        <w:rPr>
          <w:rFonts w:ascii="Verdana" w:eastAsia="Times New Roman" w:hAnsi="Verdana"/>
          <w:sz w:val="16"/>
          <w:szCs w:val="16"/>
        </w:rPr>
      </w:pPr>
      <w:r w:rsidRPr="00845AC2">
        <w:rPr>
          <w:rFonts w:eastAsia="Times New Roman"/>
          <w:sz w:val="26"/>
          <w:szCs w:val="26"/>
        </w:rPr>
        <w:tab/>
      </w:r>
      <w:r w:rsidRPr="00845AC2">
        <w:rPr>
          <w:rFonts w:eastAsia="Times New Roman"/>
          <w:sz w:val="26"/>
          <w:szCs w:val="26"/>
        </w:rPr>
        <w:tab/>
      </w:r>
      <w:r w:rsidRPr="00845AC2">
        <w:rPr>
          <w:rFonts w:eastAsia="Times New Roman"/>
          <w:sz w:val="26"/>
          <w:szCs w:val="26"/>
        </w:rPr>
        <w:tab/>
      </w:r>
      <w:r w:rsidRPr="00845AC2">
        <w:rPr>
          <w:rFonts w:eastAsia="Times New Roman"/>
          <w:sz w:val="26"/>
          <w:szCs w:val="26"/>
        </w:rPr>
        <w:tab/>
      </w:r>
      <w:r w:rsidRPr="00845AC2">
        <w:rPr>
          <w:rFonts w:eastAsia="Times New Roman"/>
          <w:sz w:val="26"/>
          <w:szCs w:val="26"/>
        </w:rPr>
        <w:tab/>
      </w:r>
      <w:r w:rsidRPr="00845AC2">
        <w:rPr>
          <w:rFonts w:eastAsia="Times New Roman"/>
          <w:sz w:val="26"/>
          <w:szCs w:val="26"/>
        </w:rPr>
        <w:tab/>
        <w:t xml:space="preserve">    </w:t>
      </w:r>
      <w:r w:rsidRPr="00845AC2">
        <w:rPr>
          <w:rFonts w:eastAsia="Times New Roman"/>
          <w:sz w:val="16"/>
          <w:szCs w:val="16"/>
        </w:rPr>
        <w:t>(</w:t>
      </w:r>
      <w:r w:rsidRPr="00845AC2">
        <w:rPr>
          <w:rFonts w:eastAsia="Times New Roman"/>
          <w:i/>
          <w:sz w:val="16"/>
          <w:szCs w:val="16"/>
        </w:rPr>
        <w:t xml:space="preserve">подпись)  </w:t>
      </w:r>
      <w:r w:rsidRPr="00845AC2">
        <w:rPr>
          <w:rFonts w:eastAsia="Times New Roman"/>
          <w:i/>
          <w:sz w:val="16"/>
          <w:szCs w:val="16"/>
        </w:rPr>
        <w:tab/>
        <w:t xml:space="preserve">              (инициалы, фамилия</w:t>
      </w:r>
      <w:bookmarkEnd w:id="3"/>
      <w:r w:rsidRPr="00845AC2">
        <w:rPr>
          <w:rFonts w:eastAsia="Times New Roman"/>
          <w:i/>
          <w:sz w:val="16"/>
          <w:szCs w:val="16"/>
        </w:rPr>
        <w:t>)</w:t>
      </w:r>
    </w:p>
    <w:p w:rsidR="006E552B" w:rsidRPr="00845AC2" w:rsidRDefault="006E552B" w:rsidP="006E552B">
      <w:pPr>
        <w:spacing w:after="120"/>
        <w:ind w:firstLine="567"/>
        <w:jc w:val="both"/>
        <w:rPr>
          <w:b/>
          <w:color w:val="231F20"/>
          <w:sz w:val="16"/>
          <w:szCs w:val="16"/>
          <w:lang w:eastAsia="en-US"/>
        </w:rPr>
        <w:sectPr w:rsidR="006E552B" w:rsidRPr="00845AC2" w:rsidSect="00845AC2">
          <w:footerReference w:type="default" r:id="rId11"/>
          <w:pgSz w:w="11906" w:h="16838"/>
          <w:pgMar w:top="1134" w:right="850" w:bottom="1134" w:left="1701" w:header="708" w:footer="708" w:gutter="0"/>
          <w:cols w:space="708"/>
          <w:docGrid w:linePitch="360"/>
        </w:sectPr>
      </w:pPr>
    </w:p>
    <w:p w:rsidR="006E552B" w:rsidRPr="00845AC2" w:rsidRDefault="006E552B" w:rsidP="006E552B">
      <w:pPr>
        <w:keepNext/>
        <w:autoSpaceDE w:val="0"/>
        <w:autoSpaceDN w:val="0"/>
        <w:adjustRightInd w:val="0"/>
        <w:spacing w:line="276" w:lineRule="auto"/>
        <w:jc w:val="center"/>
        <w:outlineLvl w:val="1"/>
        <w:rPr>
          <w:i/>
          <w:color w:val="000000"/>
          <w:lang w:eastAsia="en-US"/>
        </w:rPr>
      </w:pPr>
      <w:r w:rsidRPr="00845AC2">
        <w:rPr>
          <w:b/>
          <w:sz w:val="28"/>
          <w:szCs w:val="28"/>
          <w:lang w:eastAsia="en-US"/>
        </w:rPr>
        <w:lastRenderedPageBreak/>
        <w:t>Выборы Президента Российской Федерации</w:t>
      </w:r>
      <w:r w:rsidRPr="00845AC2">
        <w:rPr>
          <w:b/>
          <w:i/>
          <w:color w:val="000000"/>
          <w:sz w:val="28"/>
          <w:szCs w:val="28"/>
          <w:lang w:eastAsia="en-US"/>
        </w:rPr>
        <w:t xml:space="preserve"> </w:t>
      </w:r>
    </w:p>
    <w:p w:rsidR="006E552B" w:rsidRPr="00845AC2" w:rsidRDefault="006E552B" w:rsidP="006E552B">
      <w:pPr>
        <w:keepNext/>
        <w:autoSpaceDE w:val="0"/>
        <w:autoSpaceDN w:val="0"/>
        <w:adjustRightInd w:val="0"/>
        <w:spacing w:line="276" w:lineRule="auto"/>
        <w:jc w:val="center"/>
        <w:outlineLvl w:val="1"/>
        <w:rPr>
          <w:i/>
          <w:color w:val="000000"/>
          <w:sz w:val="18"/>
          <w:szCs w:val="18"/>
          <w:lang w:eastAsia="en-US"/>
        </w:rPr>
      </w:pPr>
    </w:p>
    <w:p w:rsidR="006E552B" w:rsidRPr="00874B40" w:rsidRDefault="006E552B" w:rsidP="006E552B">
      <w:pPr>
        <w:keepNext/>
        <w:autoSpaceDE w:val="0"/>
        <w:autoSpaceDN w:val="0"/>
        <w:adjustRightInd w:val="0"/>
        <w:jc w:val="center"/>
        <w:outlineLvl w:val="1"/>
        <w:rPr>
          <w:b/>
          <w:color w:val="000000"/>
          <w:sz w:val="28"/>
          <w:szCs w:val="28"/>
        </w:rPr>
      </w:pPr>
      <w:r w:rsidRPr="00874B40">
        <w:rPr>
          <w:b/>
          <w:color w:val="000000"/>
          <w:sz w:val="28"/>
          <w:szCs w:val="28"/>
        </w:rPr>
        <w:t>Тверская область</w:t>
      </w:r>
    </w:p>
    <w:p w:rsidR="006E552B" w:rsidRPr="00845AC2" w:rsidRDefault="006E552B" w:rsidP="006E552B">
      <w:pPr>
        <w:spacing w:line="276" w:lineRule="auto"/>
        <w:jc w:val="center"/>
        <w:rPr>
          <w:i/>
          <w:color w:val="000000"/>
          <w:lang w:eastAsia="en-US"/>
        </w:rPr>
      </w:pPr>
      <w:r w:rsidRPr="00845AC2">
        <w:rPr>
          <w:i/>
          <w:color w:val="000000"/>
          <w:lang w:eastAsia="en-US"/>
        </w:rPr>
        <w:t>_______________________________________________________________________</w:t>
      </w:r>
      <w:r w:rsidRPr="00845AC2">
        <w:rPr>
          <w:i/>
          <w:color w:val="000000"/>
          <w:lang w:eastAsia="en-US"/>
        </w:rPr>
        <w:br/>
      </w:r>
      <w:r w:rsidRPr="00845AC2">
        <w:rPr>
          <w:i/>
          <w:color w:val="000000"/>
          <w:sz w:val="18"/>
          <w:szCs w:val="18"/>
          <w:lang w:eastAsia="en-US"/>
        </w:rPr>
        <w:t>(наименование муниципального образования)</w:t>
      </w:r>
    </w:p>
    <w:p w:rsidR="006E552B" w:rsidRPr="00845AC2" w:rsidRDefault="006E552B" w:rsidP="006E552B">
      <w:pPr>
        <w:shd w:val="clear" w:color="auto" w:fill="FFFFFF"/>
        <w:jc w:val="center"/>
        <w:rPr>
          <w:b/>
          <w:sz w:val="28"/>
          <w:szCs w:val="28"/>
          <w:lang w:eastAsia="en-US"/>
        </w:rPr>
      </w:pPr>
    </w:p>
    <w:p w:rsidR="006E552B" w:rsidRPr="00845AC2" w:rsidRDefault="006E552B" w:rsidP="006E552B">
      <w:pPr>
        <w:keepNext/>
        <w:jc w:val="center"/>
        <w:outlineLvl w:val="1"/>
        <w:rPr>
          <w:b/>
          <w:iCs/>
          <w:sz w:val="28"/>
          <w:szCs w:val="28"/>
          <w:lang w:eastAsia="en-US"/>
        </w:rPr>
      </w:pPr>
      <w:r w:rsidRPr="00845AC2">
        <w:rPr>
          <w:b/>
          <w:iCs/>
          <w:sz w:val="28"/>
          <w:szCs w:val="28"/>
          <w:lang w:eastAsia="en-US"/>
        </w:rPr>
        <w:t xml:space="preserve">УЧАСТКОВАЯ ИЗБИРАТЕЛЬНАЯ КОМИССИЯ </w:t>
      </w:r>
    </w:p>
    <w:p w:rsidR="006E552B" w:rsidRPr="00845AC2" w:rsidRDefault="006E552B" w:rsidP="006E552B">
      <w:pPr>
        <w:keepNext/>
        <w:jc w:val="center"/>
        <w:outlineLvl w:val="1"/>
        <w:rPr>
          <w:b/>
          <w:iCs/>
          <w:sz w:val="28"/>
          <w:szCs w:val="28"/>
          <w:lang w:eastAsia="en-US"/>
        </w:rPr>
      </w:pPr>
      <w:r w:rsidRPr="00845AC2">
        <w:rPr>
          <w:b/>
          <w:iCs/>
          <w:sz w:val="28"/>
          <w:szCs w:val="28"/>
          <w:lang w:eastAsia="en-US"/>
        </w:rPr>
        <w:t>ИЗБИРАТЕЛЬНОГО УЧАСТКА №______</w:t>
      </w:r>
    </w:p>
    <w:p w:rsidR="006E552B" w:rsidRPr="00845AC2" w:rsidRDefault="006E552B" w:rsidP="006E552B">
      <w:pPr>
        <w:autoSpaceDE w:val="0"/>
        <w:autoSpaceDN w:val="0"/>
        <w:adjustRightInd w:val="0"/>
        <w:spacing w:line="240" w:lineRule="exact"/>
        <w:ind w:right="5"/>
        <w:jc w:val="center"/>
        <w:rPr>
          <w:rFonts w:eastAsia="Times New Roman"/>
          <w:sz w:val="28"/>
          <w:szCs w:val="28"/>
        </w:rPr>
      </w:pPr>
    </w:p>
    <w:p w:rsidR="006E552B" w:rsidRPr="00845AC2" w:rsidRDefault="006E552B" w:rsidP="006E552B">
      <w:pPr>
        <w:jc w:val="center"/>
        <w:rPr>
          <w:b/>
          <w:sz w:val="28"/>
          <w:szCs w:val="28"/>
          <w:lang w:eastAsia="en-US"/>
        </w:rPr>
      </w:pPr>
      <w:r w:rsidRPr="00845AC2">
        <w:rPr>
          <w:b/>
          <w:sz w:val="28"/>
          <w:szCs w:val="28"/>
          <w:lang w:eastAsia="en-US"/>
        </w:rPr>
        <w:t>СПИСОК</w:t>
      </w:r>
    </w:p>
    <w:p w:rsidR="006E552B" w:rsidRPr="00845AC2" w:rsidRDefault="006E552B" w:rsidP="006E552B">
      <w:pPr>
        <w:jc w:val="center"/>
        <w:rPr>
          <w:b/>
          <w:sz w:val="28"/>
          <w:szCs w:val="28"/>
          <w:lang w:eastAsia="en-US"/>
        </w:rPr>
      </w:pPr>
      <w:r w:rsidRPr="00845AC2">
        <w:rPr>
          <w:b/>
          <w:sz w:val="28"/>
          <w:szCs w:val="28"/>
          <w:lang w:eastAsia="en-US"/>
        </w:rPr>
        <w:t>лиц, присутствовавших в участковой избирательной комиссии при составлении протокола УИК об итогах голосования по выборам Президента</w:t>
      </w:r>
      <w:r w:rsidRPr="00845AC2">
        <w:rPr>
          <w:b/>
          <w:sz w:val="28"/>
          <w:lang w:eastAsia="en-US"/>
        </w:rPr>
        <w:t xml:space="preserve"> Российской Федерации </w:t>
      </w:r>
      <w:r w:rsidRPr="00845AC2">
        <w:rPr>
          <w:b/>
          <w:sz w:val="28"/>
          <w:szCs w:val="28"/>
          <w:lang w:eastAsia="en-US"/>
        </w:rPr>
        <w:t>с отметкой «Повторный»</w:t>
      </w:r>
    </w:p>
    <w:p w:rsidR="006E552B" w:rsidRPr="00845AC2" w:rsidRDefault="006E552B" w:rsidP="006E552B">
      <w:pPr>
        <w:jc w:val="center"/>
        <w:rPr>
          <w:b/>
          <w:sz w:val="28"/>
          <w:szCs w:val="28"/>
          <w:lang w:eastAsia="en-US"/>
        </w:rPr>
      </w:pPr>
    </w:p>
    <w:p w:rsidR="006E552B" w:rsidRPr="00845AC2" w:rsidRDefault="006E552B" w:rsidP="006E552B">
      <w:pPr>
        <w:rPr>
          <w:b/>
          <w:sz w:val="16"/>
          <w:szCs w:val="16"/>
          <w:lang w:eastAsia="en-US"/>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659"/>
        <w:gridCol w:w="2410"/>
        <w:gridCol w:w="2268"/>
        <w:gridCol w:w="6237"/>
      </w:tblGrid>
      <w:tr w:rsidR="006E552B" w:rsidRPr="00845AC2" w:rsidTr="000E2F45">
        <w:tc>
          <w:tcPr>
            <w:tcW w:w="560" w:type="dxa"/>
            <w:vAlign w:val="center"/>
          </w:tcPr>
          <w:p w:rsidR="006E552B" w:rsidRPr="00845AC2" w:rsidRDefault="006E552B" w:rsidP="000E2F45">
            <w:pPr>
              <w:jc w:val="center"/>
              <w:rPr>
                <w:b/>
                <w:lang w:eastAsia="en-US"/>
              </w:rPr>
            </w:pPr>
            <w:r w:rsidRPr="00845AC2">
              <w:rPr>
                <w:b/>
                <w:lang w:eastAsia="en-US"/>
              </w:rPr>
              <w:t>№</w:t>
            </w:r>
          </w:p>
          <w:p w:rsidR="006E552B" w:rsidRPr="00845AC2" w:rsidRDefault="006E552B" w:rsidP="000E2F45">
            <w:pPr>
              <w:jc w:val="center"/>
              <w:rPr>
                <w:b/>
                <w:lang w:eastAsia="en-US"/>
              </w:rPr>
            </w:pPr>
            <w:r w:rsidRPr="00845AC2">
              <w:rPr>
                <w:b/>
                <w:lang w:eastAsia="en-US"/>
              </w:rPr>
              <w:t>п/п</w:t>
            </w:r>
          </w:p>
        </w:tc>
        <w:tc>
          <w:tcPr>
            <w:tcW w:w="3659" w:type="dxa"/>
            <w:vAlign w:val="center"/>
          </w:tcPr>
          <w:p w:rsidR="006E552B" w:rsidRPr="00845AC2" w:rsidRDefault="006E552B" w:rsidP="000E2F45">
            <w:pPr>
              <w:jc w:val="center"/>
              <w:rPr>
                <w:b/>
                <w:lang w:eastAsia="en-US"/>
              </w:rPr>
            </w:pPr>
            <w:r w:rsidRPr="00845AC2">
              <w:rPr>
                <w:b/>
                <w:lang w:eastAsia="en-US"/>
              </w:rPr>
              <w:t xml:space="preserve">Фамилия, имя, отчество </w:t>
            </w:r>
          </w:p>
        </w:tc>
        <w:tc>
          <w:tcPr>
            <w:tcW w:w="2410" w:type="dxa"/>
            <w:vAlign w:val="center"/>
          </w:tcPr>
          <w:p w:rsidR="006E552B" w:rsidRPr="00845AC2" w:rsidRDefault="006E552B" w:rsidP="000E2F45">
            <w:pPr>
              <w:jc w:val="center"/>
              <w:rPr>
                <w:b/>
                <w:lang w:eastAsia="en-US"/>
              </w:rPr>
            </w:pPr>
            <w:r w:rsidRPr="00845AC2">
              <w:rPr>
                <w:b/>
                <w:lang w:eastAsia="en-US"/>
              </w:rPr>
              <w:t>Статус присутствовавшего</w:t>
            </w:r>
            <w:r w:rsidRPr="00845AC2">
              <w:rPr>
                <w:b/>
                <w:lang w:eastAsia="en-US"/>
              </w:rPr>
              <w:br/>
              <w:t>лица</w:t>
            </w:r>
          </w:p>
        </w:tc>
        <w:tc>
          <w:tcPr>
            <w:tcW w:w="2268" w:type="dxa"/>
            <w:vAlign w:val="center"/>
          </w:tcPr>
          <w:p w:rsidR="006E552B" w:rsidRPr="00845AC2" w:rsidRDefault="006E552B" w:rsidP="000E2F45">
            <w:pPr>
              <w:jc w:val="center"/>
              <w:rPr>
                <w:b/>
                <w:lang w:eastAsia="en-US"/>
              </w:rPr>
            </w:pPr>
            <w:r w:rsidRPr="00845AC2">
              <w:rPr>
                <w:b/>
                <w:lang w:eastAsia="en-US"/>
              </w:rPr>
              <w:t>Кого представляет</w:t>
            </w:r>
          </w:p>
        </w:tc>
        <w:tc>
          <w:tcPr>
            <w:tcW w:w="6237" w:type="dxa"/>
            <w:vAlign w:val="center"/>
          </w:tcPr>
          <w:p w:rsidR="006E552B" w:rsidRPr="00845AC2" w:rsidRDefault="006E552B" w:rsidP="000E2F45">
            <w:pPr>
              <w:jc w:val="center"/>
              <w:rPr>
                <w:b/>
                <w:lang w:eastAsia="en-US"/>
              </w:rPr>
            </w:pPr>
            <w:r w:rsidRPr="00845AC2">
              <w:rPr>
                <w:b/>
                <w:lang w:eastAsia="en-US"/>
              </w:rPr>
              <w:t>Контактный телефон и адрес места жительства</w:t>
            </w:r>
          </w:p>
        </w:tc>
      </w:tr>
      <w:tr w:rsidR="006E552B" w:rsidRPr="00845AC2" w:rsidTr="000E2F45">
        <w:trPr>
          <w:trHeight w:val="335"/>
        </w:trPr>
        <w:tc>
          <w:tcPr>
            <w:tcW w:w="560" w:type="dxa"/>
            <w:vAlign w:val="center"/>
          </w:tcPr>
          <w:p w:rsidR="006E552B" w:rsidRPr="00845AC2" w:rsidRDefault="006E552B" w:rsidP="000E2F45">
            <w:pPr>
              <w:jc w:val="center"/>
              <w:rPr>
                <w:b/>
                <w:sz w:val="18"/>
                <w:szCs w:val="18"/>
                <w:lang w:eastAsia="en-US"/>
              </w:rPr>
            </w:pPr>
            <w:r w:rsidRPr="00845AC2">
              <w:rPr>
                <w:b/>
                <w:sz w:val="18"/>
                <w:szCs w:val="18"/>
                <w:lang w:eastAsia="en-US"/>
              </w:rPr>
              <w:t>1</w:t>
            </w:r>
          </w:p>
        </w:tc>
        <w:tc>
          <w:tcPr>
            <w:tcW w:w="3659" w:type="dxa"/>
            <w:vAlign w:val="center"/>
          </w:tcPr>
          <w:p w:rsidR="006E552B" w:rsidRPr="00845AC2" w:rsidRDefault="006E552B" w:rsidP="000E2F45">
            <w:pPr>
              <w:jc w:val="center"/>
              <w:rPr>
                <w:b/>
                <w:sz w:val="18"/>
                <w:szCs w:val="18"/>
                <w:lang w:eastAsia="en-US"/>
              </w:rPr>
            </w:pPr>
            <w:r w:rsidRPr="00845AC2">
              <w:rPr>
                <w:b/>
                <w:sz w:val="18"/>
                <w:szCs w:val="18"/>
                <w:lang w:eastAsia="en-US"/>
              </w:rPr>
              <w:t>2</w:t>
            </w:r>
          </w:p>
        </w:tc>
        <w:tc>
          <w:tcPr>
            <w:tcW w:w="2410" w:type="dxa"/>
            <w:vAlign w:val="center"/>
          </w:tcPr>
          <w:p w:rsidR="006E552B" w:rsidRPr="00845AC2" w:rsidRDefault="006E552B" w:rsidP="000E2F45">
            <w:pPr>
              <w:jc w:val="center"/>
              <w:rPr>
                <w:b/>
                <w:sz w:val="18"/>
                <w:szCs w:val="18"/>
                <w:lang w:eastAsia="en-US"/>
              </w:rPr>
            </w:pPr>
            <w:r w:rsidRPr="00845AC2">
              <w:rPr>
                <w:b/>
                <w:sz w:val="18"/>
                <w:szCs w:val="18"/>
                <w:lang w:eastAsia="en-US"/>
              </w:rPr>
              <w:t>3</w:t>
            </w:r>
          </w:p>
        </w:tc>
        <w:tc>
          <w:tcPr>
            <w:tcW w:w="2268" w:type="dxa"/>
            <w:vAlign w:val="center"/>
          </w:tcPr>
          <w:p w:rsidR="006E552B" w:rsidRPr="00845AC2" w:rsidRDefault="006E552B" w:rsidP="000E2F45">
            <w:pPr>
              <w:jc w:val="center"/>
              <w:rPr>
                <w:b/>
                <w:sz w:val="18"/>
                <w:szCs w:val="18"/>
                <w:lang w:eastAsia="en-US"/>
              </w:rPr>
            </w:pPr>
            <w:r w:rsidRPr="00845AC2">
              <w:rPr>
                <w:b/>
                <w:sz w:val="18"/>
                <w:szCs w:val="18"/>
                <w:lang w:eastAsia="en-US"/>
              </w:rPr>
              <w:t>4</w:t>
            </w:r>
          </w:p>
        </w:tc>
        <w:tc>
          <w:tcPr>
            <w:tcW w:w="6237" w:type="dxa"/>
            <w:vAlign w:val="center"/>
          </w:tcPr>
          <w:p w:rsidR="006E552B" w:rsidRPr="00845AC2" w:rsidRDefault="006E552B" w:rsidP="000E2F45">
            <w:pPr>
              <w:jc w:val="center"/>
              <w:rPr>
                <w:b/>
                <w:sz w:val="18"/>
                <w:szCs w:val="18"/>
                <w:lang w:eastAsia="en-US"/>
              </w:rPr>
            </w:pPr>
            <w:r w:rsidRPr="00845AC2">
              <w:rPr>
                <w:b/>
                <w:sz w:val="18"/>
                <w:szCs w:val="18"/>
                <w:lang w:eastAsia="en-US"/>
              </w:rPr>
              <w:t>5</w:t>
            </w: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r w:rsidR="006E552B" w:rsidRPr="00845AC2" w:rsidTr="000E2F45">
        <w:trPr>
          <w:trHeight w:val="418"/>
        </w:trPr>
        <w:tc>
          <w:tcPr>
            <w:tcW w:w="560"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lastRenderedPageBreak/>
              <w:t>1</w:t>
            </w:r>
          </w:p>
        </w:tc>
        <w:tc>
          <w:tcPr>
            <w:tcW w:w="3659"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2</w:t>
            </w:r>
          </w:p>
        </w:tc>
        <w:tc>
          <w:tcPr>
            <w:tcW w:w="2410"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3</w:t>
            </w:r>
          </w:p>
        </w:tc>
        <w:tc>
          <w:tcPr>
            <w:tcW w:w="2268"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4</w:t>
            </w:r>
          </w:p>
        </w:tc>
        <w:tc>
          <w:tcPr>
            <w:tcW w:w="6237"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5</w:t>
            </w:r>
          </w:p>
        </w:tc>
      </w:tr>
      <w:tr w:rsidR="006E552B" w:rsidRPr="00845AC2" w:rsidTr="000E2F45">
        <w:trPr>
          <w:trHeight w:val="430"/>
        </w:trPr>
        <w:tc>
          <w:tcPr>
            <w:tcW w:w="560" w:type="dxa"/>
            <w:tcBorders>
              <w:top w:val="single" w:sz="4" w:space="0" w:color="auto"/>
            </w:tcBorders>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tcBorders>
              <w:top w:val="single" w:sz="4" w:space="0" w:color="auto"/>
            </w:tcBorders>
            <w:vAlign w:val="center"/>
          </w:tcPr>
          <w:p w:rsidR="006E552B" w:rsidRPr="00845AC2" w:rsidRDefault="006E552B" w:rsidP="000E2F45">
            <w:pPr>
              <w:jc w:val="center"/>
              <w:rPr>
                <w:b/>
                <w:lang w:eastAsia="en-US"/>
              </w:rPr>
            </w:pPr>
          </w:p>
        </w:tc>
        <w:tc>
          <w:tcPr>
            <w:tcW w:w="2410" w:type="dxa"/>
            <w:tcBorders>
              <w:top w:val="single" w:sz="4" w:space="0" w:color="auto"/>
            </w:tcBorders>
            <w:vAlign w:val="center"/>
          </w:tcPr>
          <w:p w:rsidR="006E552B" w:rsidRPr="00845AC2" w:rsidRDefault="006E552B" w:rsidP="000E2F45">
            <w:pPr>
              <w:jc w:val="center"/>
              <w:rPr>
                <w:b/>
                <w:lang w:eastAsia="en-US"/>
              </w:rPr>
            </w:pPr>
          </w:p>
        </w:tc>
        <w:tc>
          <w:tcPr>
            <w:tcW w:w="2268" w:type="dxa"/>
            <w:tcBorders>
              <w:top w:val="single" w:sz="4" w:space="0" w:color="auto"/>
            </w:tcBorders>
            <w:vAlign w:val="center"/>
          </w:tcPr>
          <w:p w:rsidR="006E552B" w:rsidRPr="00845AC2" w:rsidRDefault="006E552B" w:rsidP="000E2F45">
            <w:pPr>
              <w:jc w:val="center"/>
              <w:rPr>
                <w:b/>
                <w:lang w:eastAsia="en-US"/>
              </w:rPr>
            </w:pPr>
          </w:p>
        </w:tc>
        <w:tc>
          <w:tcPr>
            <w:tcW w:w="6237" w:type="dxa"/>
            <w:tcBorders>
              <w:top w:val="single" w:sz="4" w:space="0" w:color="auto"/>
            </w:tcBorders>
            <w:vAlign w:val="center"/>
          </w:tcPr>
          <w:p w:rsidR="006E552B" w:rsidRPr="00845AC2" w:rsidRDefault="006E552B" w:rsidP="000E2F45">
            <w:pPr>
              <w:jc w:val="center"/>
              <w:rPr>
                <w:b/>
                <w:lang w:eastAsia="en-US"/>
              </w:rPr>
            </w:pP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r w:rsidR="006E552B" w:rsidRPr="00845AC2" w:rsidTr="000E2F45">
        <w:trPr>
          <w:trHeight w:val="680"/>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2410" w:type="dxa"/>
            <w:vAlign w:val="center"/>
          </w:tcPr>
          <w:p w:rsidR="006E552B" w:rsidRPr="00845AC2" w:rsidRDefault="006E552B" w:rsidP="000E2F45">
            <w:pPr>
              <w:jc w:val="center"/>
              <w:rPr>
                <w:b/>
                <w:lang w:eastAsia="en-US"/>
              </w:rPr>
            </w:pPr>
          </w:p>
        </w:tc>
        <w:tc>
          <w:tcPr>
            <w:tcW w:w="2268" w:type="dxa"/>
            <w:vAlign w:val="center"/>
          </w:tcPr>
          <w:p w:rsidR="006E552B" w:rsidRPr="00845AC2" w:rsidRDefault="006E552B" w:rsidP="000E2F45">
            <w:pPr>
              <w:jc w:val="center"/>
              <w:rPr>
                <w:b/>
                <w:lang w:eastAsia="en-US"/>
              </w:rPr>
            </w:pPr>
          </w:p>
        </w:tc>
        <w:tc>
          <w:tcPr>
            <w:tcW w:w="6237" w:type="dxa"/>
            <w:vAlign w:val="center"/>
          </w:tcPr>
          <w:p w:rsidR="006E552B" w:rsidRPr="00845AC2" w:rsidRDefault="006E552B" w:rsidP="000E2F45">
            <w:pPr>
              <w:jc w:val="center"/>
              <w:rPr>
                <w:b/>
                <w:lang w:eastAsia="en-US"/>
              </w:rPr>
            </w:pPr>
          </w:p>
        </w:tc>
      </w:tr>
    </w:tbl>
    <w:p w:rsidR="006E552B" w:rsidRPr="00845AC2" w:rsidRDefault="006E552B" w:rsidP="006E552B">
      <w:pPr>
        <w:ind w:firstLine="709"/>
        <w:jc w:val="both"/>
        <w:rPr>
          <w:sz w:val="28"/>
          <w:szCs w:val="28"/>
          <w:lang w:eastAsia="en-US"/>
        </w:rPr>
      </w:pPr>
      <w:r w:rsidRPr="00845AC2">
        <w:rPr>
          <w:sz w:val="28"/>
          <w:szCs w:val="28"/>
          <w:lang w:eastAsia="en-US"/>
        </w:rPr>
        <w:t>«____» ___________________ 20 ___ года</w:t>
      </w:r>
    </w:p>
    <w:p w:rsidR="006E552B" w:rsidRPr="00845AC2" w:rsidRDefault="006E552B" w:rsidP="006E552B">
      <w:pPr>
        <w:ind w:firstLine="709"/>
        <w:jc w:val="both"/>
        <w:rPr>
          <w:sz w:val="10"/>
          <w:szCs w:val="10"/>
          <w:lang w:eastAsia="en-US"/>
        </w:rPr>
      </w:pPr>
    </w:p>
    <w:tbl>
      <w:tblPr>
        <w:tblW w:w="0" w:type="auto"/>
        <w:tblLook w:val="0000"/>
      </w:tblPr>
      <w:tblGrid>
        <w:gridCol w:w="2376"/>
        <w:gridCol w:w="4395"/>
        <w:gridCol w:w="3216"/>
        <w:gridCol w:w="3083"/>
      </w:tblGrid>
      <w:tr w:rsidR="006E552B" w:rsidRPr="00845AC2" w:rsidTr="000E2F45">
        <w:tc>
          <w:tcPr>
            <w:tcW w:w="2376" w:type="dxa"/>
            <w:vMerge w:val="restart"/>
          </w:tcPr>
          <w:p w:rsidR="006E552B" w:rsidRPr="00845AC2" w:rsidRDefault="006E552B" w:rsidP="000E2F45">
            <w:pPr>
              <w:spacing w:after="200" w:line="276" w:lineRule="auto"/>
              <w:jc w:val="center"/>
              <w:rPr>
                <w:bCs/>
                <w:sz w:val="28"/>
                <w:szCs w:val="28"/>
                <w:lang w:eastAsia="en-US"/>
              </w:rPr>
            </w:pPr>
            <w:r w:rsidRPr="00845AC2">
              <w:rPr>
                <w:bCs/>
                <w:sz w:val="28"/>
                <w:szCs w:val="28"/>
                <w:lang w:eastAsia="en-US"/>
              </w:rPr>
              <w:t xml:space="preserve">                      </w:t>
            </w:r>
          </w:p>
          <w:p w:rsidR="006E552B" w:rsidRPr="00845AC2" w:rsidRDefault="006E552B" w:rsidP="000E2F45">
            <w:pPr>
              <w:spacing w:after="200" w:line="276" w:lineRule="auto"/>
              <w:jc w:val="center"/>
              <w:rPr>
                <w:sz w:val="28"/>
                <w:szCs w:val="28"/>
                <w:lang w:eastAsia="en-US"/>
              </w:rPr>
            </w:pPr>
            <w:r w:rsidRPr="00845AC2">
              <w:rPr>
                <w:bCs/>
                <w:sz w:val="28"/>
                <w:szCs w:val="28"/>
                <w:lang w:eastAsia="en-US"/>
              </w:rPr>
              <w:t xml:space="preserve"> МП</w:t>
            </w:r>
          </w:p>
        </w:tc>
        <w:tc>
          <w:tcPr>
            <w:tcW w:w="4395" w:type="dxa"/>
          </w:tcPr>
          <w:p w:rsidR="006E552B" w:rsidRPr="00845AC2" w:rsidRDefault="006E552B" w:rsidP="000E2F45">
            <w:pPr>
              <w:rPr>
                <w:sz w:val="28"/>
                <w:szCs w:val="28"/>
                <w:lang w:eastAsia="en-US"/>
              </w:rPr>
            </w:pPr>
            <w:r w:rsidRPr="00845AC2">
              <w:rPr>
                <w:sz w:val="28"/>
                <w:szCs w:val="28"/>
                <w:lang w:eastAsia="en-US"/>
              </w:rPr>
              <w:t>Председатель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vMerge/>
          </w:tcPr>
          <w:p w:rsidR="006E552B" w:rsidRPr="00845AC2" w:rsidRDefault="006E552B" w:rsidP="000E2F45">
            <w:pPr>
              <w:spacing w:after="200" w:line="276" w:lineRule="auto"/>
              <w:jc w:val="center"/>
              <w:rPr>
                <w:sz w:val="28"/>
                <w:szCs w:val="28"/>
                <w:lang w:eastAsia="en-US"/>
              </w:rPr>
            </w:pPr>
          </w:p>
        </w:tc>
        <w:tc>
          <w:tcPr>
            <w:tcW w:w="4395" w:type="dxa"/>
          </w:tcPr>
          <w:p w:rsidR="006E552B" w:rsidRPr="00845AC2" w:rsidRDefault="006E552B" w:rsidP="000E2F45">
            <w:pPr>
              <w:rPr>
                <w:sz w:val="28"/>
                <w:szCs w:val="28"/>
                <w:lang w:eastAsia="en-US"/>
              </w:rPr>
            </w:pPr>
            <w:r w:rsidRPr="00845AC2">
              <w:rPr>
                <w:sz w:val="28"/>
                <w:szCs w:val="28"/>
                <w:lang w:eastAsia="en-US"/>
              </w:rPr>
              <w:t>Секретарь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tcBorders>
              <w:left w:val="nil"/>
              <w:bottom w:val="nil"/>
              <w:right w:val="nil"/>
            </w:tcBorders>
          </w:tcPr>
          <w:p w:rsidR="006E552B" w:rsidRPr="00845AC2" w:rsidRDefault="006E552B" w:rsidP="000E2F45">
            <w:pPr>
              <w:jc w:val="center"/>
              <w:rPr>
                <w:i/>
                <w:iCs/>
                <w:sz w:val="10"/>
                <w:szCs w:val="10"/>
                <w:lang w:eastAsia="en-US"/>
              </w:rPr>
            </w:pPr>
          </w:p>
        </w:tc>
        <w:tc>
          <w:tcPr>
            <w:tcW w:w="4395" w:type="dxa"/>
            <w:tcBorders>
              <w:left w:val="nil"/>
              <w:bottom w:val="nil"/>
              <w:right w:val="nil"/>
            </w:tcBorders>
          </w:tcPr>
          <w:p w:rsidR="006E552B" w:rsidRPr="00845AC2" w:rsidRDefault="006E552B" w:rsidP="000E2F45">
            <w:pPr>
              <w:jc w:val="center"/>
              <w:rPr>
                <w:i/>
                <w:iCs/>
                <w:sz w:val="10"/>
                <w:szCs w:val="10"/>
                <w:lang w:eastAsia="en-US"/>
              </w:rPr>
            </w:pPr>
          </w:p>
        </w:tc>
        <w:tc>
          <w:tcPr>
            <w:tcW w:w="3216" w:type="dxa"/>
            <w:tcBorders>
              <w:left w:val="nil"/>
              <w:bottom w:val="nil"/>
              <w:right w:val="nil"/>
            </w:tcBorders>
          </w:tcPr>
          <w:p w:rsidR="006E552B" w:rsidRPr="00845AC2" w:rsidRDefault="006E552B" w:rsidP="000E2F45">
            <w:pPr>
              <w:jc w:val="center"/>
              <w:rPr>
                <w:i/>
                <w:iCs/>
                <w:sz w:val="10"/>
                <w:szCs w:val="10"/>
                <w:lang w:eastAsia="en-US"/>
              </w:rPr>
            </w:pPr>
          </w:p>
        </w:tc>
        <w:tc>
          <w:tcPr>
            <w:tcW w:w="3083" w:type="dxa"/>
            <w:tcBorders>
              <w:left w:val="nil"/>
              <w:bottom w:val="nil"/>
              <w:right w:val="nil"/>
            </w:tcBorders>
          </w:tcPr>
          <w:p w:rsidR="006E552B" w:rsidRPr="00845AC2" w:rsidRDefault="006E552B" w:rsidP="000E2F45">
            <w:pPr>
              <w:jc w:val="center"/>
              <w:rPr>
                <w:i/>
                <w:iCs/>
                <w:sz w:val="10"/>
                <w:szCs w:val="10"/>
                <w:lang w:eastAsia="en-US"/>
              </w:rPr>
            </w:pPr>
          </w:p>
        </w:tc>
      </w:tr>
    </w:tbl>
    <w:p w:rsidR="006E552B" w:rsidRPr="00845AC2" w:rsidRDefault="006E552B" w:rsidP="006E552B">
      <w:pPr>
        <w:spacing w:after="200" w:line="276" w:lineRule="auto"/>
        <w:rPr>
          <w:rFonts w:ascii="Calibri" w:hAnsi="Calibri"/>
          <w:sz w:val="22"/>
          <w:szCs w:val="22"/>
          <w:lang w:eastAsia="en-US"/>
        </w:rPr>
      </w:pPr>
    </w:p>
    <w:p w:rsidR="006E552B" w:rsidRPr="00845AC2" w:rsidRDefault="006E552B" w:rsidP="006E552B">
      <w:pPr>
        <w:spacing w:after="120"/>
        <w:ind w:firstLine="567"/>
        <w:jc w:val="both"/>
        <w:rPr>
          <w:b/>
          <w:color w:val="231F20"/>
          <w:sz w:val="16"/>
          <w:szCs w:val="16"/>
          <w:lang w:eastAsia="en-US"/>
        </w:rPr>
        <w:sectPr w:rsidR="006E552B" w:rsidRPr="00845AC2" w:rsidSect="00845AC2">
          <w:pgSz w:w="16838" w:h="11906" w:orient="landscape"/>
          <w:pgMar w:top="851" w:right="1134" w:bottom="850" w:left="1134" w:header="708" w:footer="708" w:gutter="0"/>
          <w:cols w:space="708"/>
          <w:docGrid w:linePitch="360"/>
        </w:sectPr>
      </w:pPr>
    </w:p>
    <w:p w:rsidR="006E552B" w:rsidRPr="00845AC2" w:rsidRDefault="006E552B" w:rsidP="006E552B">
      <w:pPr>
        <w:keepNext/>
        <w:autoSpaceDE w:val="0"/>
        <w:autoSpaceDN w:val="0"/>
        <w:adjustRightInd w:val="0"/>
        <w:spacing w:line="276" w:lineRule="auto"/>
        <w:jc w:val="center"/>
        <w:outlineLvl w:val="1"/>
        <w:rPr>
          <w:i/>
          <w:color w:val="000000"/>
          <w:lang w:eastAsia="en-US"/>
        </w:rPr>
      </w:pPr>
      <w:r w:rsidRPr="00845AC2">
        <w:rPr>
          <w:b/>
          <w:sz w:val="28"/>
          <w:szCs w:val="28"/>
          <w:lang w:eastAsia="en-US"/>
        </w:rPr>
        <w:lastRenderedPageBreak/>
        <w:t>Выборы Президента Российской Федерации</w:t>
      </w:r>
      <w:r w:rsidRPr="00845AC2">
        <w:rPr>
          <w:b/>
          <w:i/>
          <w:color w:val="000000"/>
          <w:sz w:val="28"/>
          <w:szCs w:val="28"/>
          <w:lang w:eastAsia="en-US"/>
        </w:rPr>
        <w:t xml:space="preserve"> </w:t>
      </w:r>
    </w:p>
    <w:p w:rsidR="006E552B" w:rsidRPr="00874B40" w:rsidRDefault="006E552B" w:rsidP="006E552B">
      <w:pPr>
        <w:keepNext/>
        <w:autoSpaceDE w:val="0"/>
        <w:autoSpaceDN w:val="0"/>
        <w:adjustRightInd w:val="0"/>
        <w:jc w:val="center"/>
        <w:outlineLvl w:val="1"/>
        <w:rPr>
          <w:b/>
          <w:color w:val="000000"/>
          <w:sz w:val="28"/>
          <w:szCs w:val="28"/>
        </w:rPr>
      </w:pPr>
      <w:r w:rsidRPr="00874B40">
        <w:rPr>
          <w:b/>
          <w:color w:val="000000"/>
          <w:sz w:val="28"/>
          <w:szCs w:val="28"/>
        </w:rPr>
        <w:t>Тверская область</w:t>
      </w:r>
    </w:p>
    <w:p w:rsidR="006E552B" w:rsidRPr="00874B40" w:rsidRDefault="006E552B" w:rsidP="006E552B">
      <w:pPr>
        <w:keepNext/>
        <w:autoSpaceDE w:val="0"/>
        <w:autoSpaceDN w:val="0"/>
        <w:adjustRightInd w:val="0"/>
        <w:jc w:val="center"/>
        <w:outlineLvl w:val="1"/>
        <w:rPr>
          <w:i/>
          <w:strike/>
          <w:color w:val="000000"/>
          <w:sz w:val="20"/>
          <w:szCs w:val="20"/>
        </w:rPr>
      </w:pPr>
      <w:r>
        <w:rPr>
          <w:i/>
          <w:strike/>
          <w:color w:val="000000"/>
          <w:sz w:val="20"/>
          <w:szCs w:val="20"/>
          <w:highlight w:val="yellow"/>
        </w:rPr>
        <w:t xml:space="preserve"> </w:t>
      </w:r>
    </w:p>
    <w:p w:rsidR="006E552B" w:rsidRPr="00845AC2" w:rsidRDefault="006E552B" w:rsidP="006E552B">
      <w:pPr>
        <w:spacing w:line="276" w:lineRule="auto"/>
        <w:jc w:val="center"/>
        <w:rPr>
          <w:i/>
          <w:color w:val="000000"/>
          <w:sz w:val="18"/>
          <w:szCs w:val="18"/>
          <w:lang w:eastAsia="en-US"/>
        </w:rPr>
      </w:pPr>
      <w:r w:rsidRPr="00845AC2">
        <w:rPr>
          <w:i/>
          <w:color w:val="000000"/>
          <w:lang w:eastAsia="en-US"/>
        </w:rPr>
        <w:t>_______________________________________________________________________</w:t>
      </w:r>
      <w:r w:rsidRPr="00845AC2">
        <w:rPr>
          <w:i/>
          <w:color w:val="000000"/>
          <w:lang w:eastAsia="en-US"/>
        </w:rPr>
        <w:br/>
      </w:r>
      <w:r w:rsidRPr="00845AC2">
        <w:rPr>
          <w:i/>
          <w:color w:val="000000"/>
          <w:sz w:val="18"/>
          <w:szCs w:val="18"/>
          <w:lang w:eastAsia="en-US"/>
        </w:rPr>
        <w:t>(наименование муниципального образования)</w:t>
      </w:r>
    </w:p>
    <w:p w:rsidR="006E552B" w:rsidRPr="00845AC2" w:rsidRDefault="006E552B" w:rsidP="006E552B">
      <w:pPr>
        <w:shd w:val="clear" w:color="auto" w:fill="FFFFFF"/>
        <w:jc w:val="center"/>
        <w:rPr>
          <w:sz w:val="20"/>
          <w:szCs w:val="20"/>
          <w:lang w:eastAsia="en-US"/>
        </w:rPr>
      </w:pPr>
    </w:p>
    <w:p w:rsidR="006E552B" w:rsidRPr="00845AC2" w:rsidRDefault="006E552B" w:rsidP="006E552B">
      <w:pPr>
        <w:keepNext/>
        <w:shd w:val="clear" w:color="auto" w:fill="FFFFFF"/>
        <w:jc w:val="center"/>
        <w:outlineLvl w:val="1"/>
        <w:rPr>
          <w:b/>
          <w:iCs/>
          <w:sz w:val="28"/>
          <w:szCs w:val="28"/>
          <w:lang w:eastAsia="en-US"/>
        </w:rPr>
      </w:pPr>
      <w:r w:rsidRPr="00845AC2">
        <w:rPr>
          <w:b/>
          <w:iCs/>
          <w:sz w:val="28"/>
          <w:szCs w:val="28"/>
          <w:lang w:eastAsia="en-US"/>
        </w:rPr>
        <w:t>УЧАСТКОВАЯ ИЗБИРАТЕЛЬНАЯ КОМИССИЯ</w:t>
      </w:r>
    </w:p>
    <w:p w:rsidR="006E552B" w:rsidRPr="00845AC2" w:rsidRDefault="006E552B" w:rsidP="006E552B">
      <w:pPr>
        <w:keepNext/>
        <w:shd w:val="clear" w:color="auto" w:fill="FFFFFF"/>
        <w:jc w:val="center"/>
        <w:outlineLvl w:val="1"/>
        <w:rPr>
          <w:b/>
          <w:iCs/>
          <w:sz w:val="28"/>
          <w:szCs w:val="28"/>
          <w:lang w:eastAsia="en-US"/>
        </w:rPr>
      </w:pPr>
      <w:r w:rsidRPr="00845AC2">
        <w:rPr>
          <w:b/>
          <w:iCs/>
          <w:sz w:val="28"/>
          <w:szCs w:val="28"/>
          <w:lang w:eastAsia="en-US"/>
        </w:rPr>
        <w:t>ИЗБИРАТЕЛЬНОГО УЧАСТКА №______</w:t>
      </w:r>
    </w:p>
    <w:p w:rsidR="006E552B" w:rsidRPr="00845AC2" w:rsidRDefault="006E552B" w:rsidP="006E552B">
      <w:pPr>
        <w:shd w:val="clear" w:color="auto" w:fill="FFFFFF"/>
        <w:autoSpaceDE w:val="0"/>
        <w:autoSpaceDN w:val="0"/>
        <w:adjustRightInd w:val="0"/>
        <w:spacing w:before="82" w:line="322" w:lineRule="exact"/>
        <w:ind w:right="5"/>
        <w:jc w:val="center"/>
        <w:rPr>
          <w:b/>
          <w:bCs/>
          <w:sz w:val="28"/>
        </w:rPr>
      </w:pPr>
    </w:p>
    <w:p w:rsidR="006E552B" w:rsidRPr="00845AC2" w:rsidRDefault="006E552B" w:rsidP="006E552B">
      <w:pPr>
        <w:shd w:val="clear" w:color="auto" w:fill="FFFFFF"/>
        <w:autoSpaceDE w:val="0"/>
        <w:autoSpaceDN w:val="0"/>
        <w:adjustRightInd w:val="0"/>
        <w:spacing w:before="82" w:line="322" w:lineRule="exact"/>
        <w:ind w:right="5"/>
        <w:jc w:val="center"/>
        <w:rPr>
          <w:b/>
          <w:bCs/>
          <w:sz w:val="28"/>
        </w:rPr>
      </w:pPr>
      <w:r w:rsidRPr="00845AC2">
        <w:rPr>
          <w:b/>
          <w:bCs/>
          <w:sz w:val="28"/>
        </w:rPr>
        <w:t xml:space="preserve">РЕЕСТР </w:t>
      </w:r>
    </w:p>
    <w:p w:rsidR="006E552B" w:rsidRPr="00845AC2" w:rsidRDefault="006E552B" w:rsidP="006E552B">
      <w:pPr>
        <w:jc w:val="center"/>
        <w:rPr>
          <w:b/>
          <w:sz w:val="28"/>
          <w:szCs w:val="28"/>
          <w:lang w:eastAsia="en-US"/>
        </w:rPr>
      </w:pPr>
      <w:r w:rsidRPr="00845AC2">
        <w:rPr>
          <w:b/>
          <w:bCs/>
          <w:sz w:val="28"/>
          <w:lang w:eastAsia="en-US"/>
        </w:rPr>
        <w:t xml:space="preserve">учета поступивших в участковую избирательную комиссию </w:t>
      </w:r>
      <w:r w:rsidRPr="00845AC2">
        <w:rPr>
          <w:b/>
          <w:sz w:val="28"/>
          <w:szCs w:val="28"/>
          <w:lang w:eastAsia="en-US"/>
        </w:rPr>
        <w:t>при составлении протокола УИК об итогах голосования на выборах Президента Российской Федерации с отметкой «Повторный» жалоб (заявлений)</w:t>
      </w:r>
    </w:p>
    <w:p w:rsidR="006E552B" w:rsidRPr="00845AC2" w:rsidRDefault="006E552B" w:rsidP="006E552B">
      <w:pPr>
        <w:jc w:val="center"/>
        <w:rPr>
          <w:sz w:val="28"/>
          <w:szCs w:val="28"/>
          <w:lang w:eastAsia="en-US"/>
        </w:rPr>
      </w:pPr>
    </w:p>
    <w:tbl>
      <w:tblPr>
        <w:tblW w:w="15451" w:type="dxa"/>
        <w:tblInd w:w="-527" w:type="dxa"/>
        <w:shd w:val="clear" w:color="auto" w:fill="FFFFFF"/>
        <w:tblLayout w:type="fixed"/>
        <w:tblCellMar>
          <w:left w:w="40" w:type="dxa"/>
          <w:right w:w="40" w:type="dxa"/>
        </w:tblCellMar>
        <w:tblLook w:val="04A0"/>
      </w:tblPr>
      <w:tblGrid>
        <w:gridCol w:w="567"/>
        <w:gridCol w:w="1560"/>
        <w:gridCol w:w="1842"/>
        <w:gridCol w:w="2268"/>
        <w:gridCol w:w="2127"/>
        <w:gridCol w:w="2409"/>
        <w:gridCol w:w="1701"/>
        <w:gridCol w:w="1418"/>
        <w:gridCol w:w="1559"/>
      </w:tblGrid>
      <w:tr w:rsidR="006E552B" w:rsidRPr="00845AC2" w:rsidTr="000E2F45">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 xml:space="preserve">№ </w:t>
            </w:r>
          </w:p>
          <w:p w:rsidR="006E552B" w:rsidRPr="00845AC2" w:rsidRDefault="006E552B" w:rsidP="000E2F45">
            <w:pPr>
              <w:shd w:val="clear" w:color="auto" w:fill="FFFFFF"/>
              <w:autoSpaceDE w:val="0"/>
              <w:autoSpaceDN w:val="0"/>
              <w:adjustRightInd w:val="0"/>
              <w:jc w:val="center"/>
              <w:rPr>
                <w:b/>
              </w:rPr>
            </w:pPr>
            <w:r w:rsidRPr="00845AC2">
              <w:rPr>
                <w:b/>
              </w:rPr>
              <w:t>п/п</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Дата и время поступления жалобы</w:t>
            </w:r>
          </w:p>
          <w:p w:rsidR="006E552B" w:rsidRPr="00845AC2" w:rsidRDefault="006E552B" w:rsidP="000E2F45">
            <w:pPr>
              <w:shd w:val="clear" w:color="auto" w:fill="FFFFFF"/>
              <w:autoSpaceDE w:val="0"/>
              <w:autoSpaceDN w:val="0"/>
              <w:adjustRightInd w:val="0"/>
              <w:jc w:val="center"/>
              <w:rPr>
                <w:b/>
              </w:rPr>
            </w:pPr>
            <w:r w:rsidRPr="00845AC2">
              <w:rPr>
                <w:b/>
              </w:rPr>
              <w:t>(заявления)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Подпись принявшего жалобу (заявление)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ФИО</w:t>
            </w:r>
          </w:p>
          <w:p w:rsidR="006E552B" w:rsidRPr="00845AC2" w:rsidRDefault="006E552B" w:rsidP="000E2F45">
            <w:pPr>
              <w:shd w:val="clear" w:color="auto" w:fill="FFFFFF"/>
              <w:autoSpaceDE w:val="0"/>
              <w:autoSpaceDN w:val="0"/>
              <w:adjustRightInd w:val="0"/>
              <w:jc w:val="center"/>
              <w:rPr>
                <w:b/>
              </w:rPr>
            </w:pPr>
            <w:r w:rsidRPr="00845AC2">
              <w:rPr>
                <w:b/>
              </w:rPr>
              <w:t>заявителя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Адрес места жительства, номер телефона, электронный адрес</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Содержание жалобы (заявления)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rPr>
            </w:pPr>
            <w:r w:rsidRPr="00845AC2">
              <w:rPr>
                <w:b/>
              </w:rPr>
              <w:t>Отметка о том, что в жалобе (заявлении) указывается на нарушение при составлении протокола с отметкой «Повторный»</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rPr>
            </w:pPr>
            <w:r w:rsidRPr="00845AC2">
              <w:rPr>
                <w:b/>
              </w:rPr>
              <w:t>Решение комиссии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rPr>
            </w:pPr>
            <w:r w:rsidRPr="00845AC2">
              <w:rPr>
                <w:b/>
              </w:rPr>
              <w:t>Отметка об исполнении документа, приобщении жалобы (заявления) и решения УИК к протоколу</w:t>
            </w:r>
          </w:p>
        </w:tc>
      </w:tr>
      <w:tr w:rsidR="006E552B" w:rsidRPr="00845AC2" w:rsidTr="000E2F45">
        <w:trPr>
          <w:trHeight w:val="31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rPr>
            </w:pPr>
            <w:r w:rsidRPr="00845AC2">
              <w:rPr>
                <w:rFonts w:eastAsia="Times New Roman"/>
                <w:b/>
                <w:sz w:val="22"/>
                <w:szCs w:val="22"/>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r w:rsidRPr="00845AC2">
              <w:rPr>
                <w:b/>
                <w:sz w:val="22"/>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r w:rsidRPr="00845AC2">
              <w:rPr>
                <w:b/>
                <w:sz w:val="22"/>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9</w:t>
            </w:r>
          </w:p>
        </w:tc>
      </w:tr>
      <w:tr w:rsidR="006E552B" w:rsidRPr="00845AC2" w:rsidTr="000E2F45">
        <w:trPr>
          <w:trHeight w:val="81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r>
      <w:tr w:rsidR="006E552B" w:rsidRPr="00845AC2" w:rsidTr="000E2F45">
        <w:trPr>
          <w:trHeight w:val="81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r>
      <w:tr w:rsidR="006E552B" w:rsidRPr="00845AC2" w:rsidTr="000E2F45">
        <w:trPr>
          <w:trHeight w:val="429"/>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rPr>
            </w:pPr>
            <w:r w:rsidRPr="00845AC2">
              <w:rPr>
                <w:rFonts w:eastAsia="Times New Roman"/>
                <w:b/>
                <w:sz w:val="22"/>
                <w:szCs w:val="22"/>
              </w:rPr>
              <w:lastRenderedPageBreak/>
              <w:t>1</w:t>
            </w:r>
          </w:p>
        </w:tc>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2</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3</w:t>
            </w:r>
          </w:p>
        </w:tc>
        <w:tc>
          <w:tcPr>
            <w:tcW w:w="2268"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r w:rsidRPr="00845AC2">
              <w:rPr>
                <w:b/>
                <w:sz w:val="22"/>
              </w:rPr>
              <w:t>4</w:t>
            </w:r>
          </w:p>
        </w:tc>
        <w:tc>
          <w:tcPr>
            <w:tcW w:w="2127"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5</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r w:rsidRPr="00845AC2">
              <w:rPr>
                <w:b/>
                <w:sz w:val="22"/>
              </w:rPr>
              <w:t>6</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7</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8</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9</w:t>
            </w:r>
          </w:p>
        </w:tc>
      </w:tr>
      <w:tr w:rsidR="006E552B" w:rsidRPr="00845AC2" w:rsidTr="000E2F45">
        <w:trPr>
          <w:trHeigh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52"/>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rPr>
                <w:lang w:eastAsia="en-US"/>
              </w:rPr>
            </w:pPr>
          </w:p>
          <w:p w:rsidR="006E552B" w:rsidRPr="00845AC2" w:rsidRDefault="006E552B" w:rsidP="000E2F45">
            <w:pPr>
              <w:rPr>
                <w:lang w:eastAsia="en-US"/>
              </w:rPr>
            </w:pPr>
          </w:p>
          <w:p w:rsidR="006E552B" w:rsidRPr="00845AC2" w:rsidRDefault="006E552B" w:rsidP="000E2F45">
            <w:pPr>
              <w:rPr>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bl>
    <w:p w:rsidR="006E552B" w:rsidRPr="00845AC2" w:rsidRDefault="006E552B" w:rsidP="006E552B">
      <w:pPr>
        <w:ind w:firstLine="709"/>
        <w:jc w:val="both"/>
        <w:rPr>
          <w:sz w:val="28"/>
          <w:szCs w:val="28"/>
          <w:lang w:eastAsia="en-US"/>
        </w:rPr>
      </w:pPr>
      <w:r w:rsidRPr="00845AC2">
        <w:rPr>
          <w:sz w:val="28"/>
          <w:szCs w:val="28"/>
          <w:lang w:eastAsia="en-US"/>
        </w:rPr>
        <w:t>«____» ___________________ 20 ___ года</w:t>
      </w:r>
    </w:p>
    <w:p w:rsidR="006E552B" w:rsidRPr="00845AC2" w:rsidRDefault="006E552B" w:rsidP="006E552B">
      <w:pPr>
        <w:ind w:firstLine="709"/>
        <w:jc w:val="both"/>
        <w:rPr>
          <w:sz w:val="10"/>
          <w:szCs w:val="10"/>
          <w:lang w:eastAsia="en-US"/>
        </w:rPr>
      </w:pPr>
    </w:p>
    <w:tbl>
      <w:tblPr>
        <w:tblW w:w="0" w:type="auto"/>
        <w:tblLook w:val="0000"/>
      </w:tblPr>
      <w:tblGrid>
        <w:gridCol w:w="2376"/>
        <w:gridCol w:w="4395"/>
        <w:gridCol w:w="3216"/>
        <w:gridCol w:w="3083"/>
      </w:tblGrid>
      <w:tr w:rsidR="006E552B" w:rsidRPr="00845AC2" w:rsidTr="000E2F45">
        <w:tc>
          <w:tcPr>
            <w:tcW w:w="2376" w:type="dxa"/>
            <w:vMerge w:val="restart"/>
          </w:tcPr>
          <w:p w:rsidR="006E552B" w:rsidRPr="00845AC2" w:rsidRDefault="006E552B" w:rsidP="000E2F45">
            <w:pPr>
              <w:spacing w:after="200" w:line="276" w:lineRule="auto"/>
              <w:jc w:val="center"/>
              <w:rPr>
                <w:bCs/>
                <w:sz w:val="28"/>
                <w:szCs w:val="28"/>
                <w:lang w:eastAsia="en-US"/>
              </w:rPr>
            </w:pPr>
            <w:r w:rsidRPr="00845AC2">
              <w:rPr>
                <w:bCs/>
                <w:sz w:val="28"/>
                <w:szCs w:val="28"/>
                <w:lang w:eastAsia="en-US"/>
              </w:rPr>
              <w:t xml:space="preserve">                      </w:t>
            </w:r>
          </w:p>
          <w:p w:rsidR="006E552B" w:rsidRPr="00845AC2" w:rsidRDefault="006E552B" w:rsidP="000E2F45">
            <w:pPr>
              <w:spacing w:after="200" w:line="276" w:lineRule="auto"/>
              <w:jc w:val="center"/>
              <w:rPr>
                <w:sz w:val="28"/>
                <w:szCs w:val="28"/>
                <w:lang w:eastAsia="en-US"/>
              </w:rPr>
            </w:pPr>
            <w:r w:rsidRPr="00845AC2">
              <w:rPr>
                <w:bCs/>
                <w:sz w:val="28"/>
                <w:szCs w:val="28"/>
                <w:lang w:eastAsia="en-US"/>
              </w:rPr>
              <w:t xml:space="preserve"> МП</w:t>
            </w:r>
          </w:p>
        </w:tc>
        <w:tc>
          <w:tcPr>
            <w:tcW w:w="4395" w:type="dxa"/>
          </w:tcPr>
          <w:p w:rsidR="006E552B" w:rsidRPr="00845AC2" w:rsidRDefault="006E552B" w:rsidP="000E2F45">
            <w:pPr>
              <w:rPr>
                <w:sz w:val="28"/>
                <w:szCs w:val="28"/>
                <w:lang w:eastAsia="en-US"/>
              </w:rPr>
            </w:pPr>
            <w:r w:rsidRPr="00845AC2">
              <w:rPr>
                <w:sz w:val="28"/>
                <w:szCs w:val="28"/>
                <w:lang w:eastAsia="en-US"/>
              </w:rPr>
              <w:t>Председатель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vMerge/>
          </w:tcPr>
          <w:p w:rsidR="006E552B" w:rsidRPr="00845AC2" w:rsidRDefault="006E552B" w:rsidP="000E2F45">
            <w:pPr>
              <w:spacing w:after="200" w:line="276" w:lineRule="auto"/>
              <w:jc w:val="center"/>
              <w:rPr>
                <w:sz w:val="28"/>
                <w:szCs w:val="28"/>
                <w:lang w:eastAsia="en-US"/>
              </w:rPr>
            </w:pPr>
          </w:p>
        </w:tc>
        <w:tc>
          <w:tcPr>
            <w:tcW w:w="4395" w:type="dxa"/>
          </w:tcPr>
          <w:p w:rsidR="006E552B" w:rsidRPr="00845AC2" w:rsidRDefault="006E552B" w:rsidP="000E2F45">
            <w:pPr>
              <w:rPr>
                <w:sz w:val="28"/>
                <w:szCs w:val="28"/>
                <w:lang w:eastAsia="en-US"/>
              </w:rPr>
            </w:pPr>
            <w:r w:rsidRPr="00845AC2">
              <w:rPr>
                <w:sz w:val="28"/>
                <w:szCs w:val="28"/>
                <w:lang w:eastAsia="en-US"/>
              </w:rPr>
              <w:t>Секретарь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tcBorders>
              <w:left w:val="nil"/>
              <w:bottom w:val="nil"/>
              <w:right w:val="nil"/>
            </w:tcBorders>
          </w:tcPr>
          <w:p w:rsidR="006E552B" w:rsidRPr="00845AC2" w:rsidRDefault="006E552B" w:rsidP="000E2F45">
            <w:pPr>
              <w:jc w:val="center"/>
              <w:rPr>
                <w:i/>
                <w:iCs/>
                <w:sz w:val="10"/>
                <w:szCs w:val="10"/>
                <w:lang w:eastAsia="en-US"/>
              </w:rPr>
            </w:pPr>
          </w:p>
        </w:tc>
        <w:tc>
          <w:tcPr>
            <w:tcW w:w="4395" w:type="dxa"/>
            <w:tcBorders>
              <w:left w:val="nil"/>
              <w:bottom w:val="nil"/>
              <w:right w:val="nil"/>
            </w:tcBorders>
          </w:tcPr>
          <w:p w:rsidR="006E552B" w:rsidRPr="00845AC2" w:rsidRDefault="006E552B" w:rsidP="000E2F45">
            <w:pPr>
              <w:jc w:val="center"/>
              <w:rPr>
                <w:i/>
                <w:iCs/>
                <w:sz w:val="10"/>
                <w:szCs w:val="10"/>
                <w:lang w:eastAsia="en-US"/>
              </w:rPr>
            </w:pPr>
          </w:p>
        </w:tc>
        <w:tc>
          <w:tcPr>
            <w:tcW w:w="3216" w:type="dxa"/>
            <w:tcBorders>
              <w:left w:val="nil"/>
              <w:bottom w:val="nil"/>
              <w:right w:val="nil"/>
            </w:tcBorders>
          </w:tcPr>
          <w:p w:rsidR="006E552B" w:rsidRPr="00845AC2" w:rsidRDefault="006E552B" w:rsidP="000E2F45">
            <w:pPr>
              <w:jc w:val="center"/>
              <w:rPr>
                <w:i/>
                <w:iCs/>
                <w:sz w:val="10"/>
                <w:szCs w:val="10"/>
                <w:lang w:eastAsia="en-US"/>
              </w:rPr>
            </w:pPr>
          </w:p>
        </w:tc>
        <w:tc>
          <w:tcPr>
            <w:tcW w:w="3083" w:type="dxa"/>
            <w:tcBorders>
              <w:left w:val="nil"/>
              <w:bottom w:val="nil"/>
              <w:right w:val="nil"/>
            </w:tcBorders>
          </w:tcPr>
          <w:p w:rsidR="006E552B" w:rsidRPr="00845AC2" w:rsidRDefault="006E552B" w:rsidP="000E2F45">
            <w:pPr>
              <w:jc w:val="center"/>
              <w:rPr>
                <w:i/>
                <w:iCs/>
                <w:sz w:val="10"/>
                <w:szCs w:val="10"/>
                <w:lang w:eastAsia="en-US"/>
              </w:rPr>
            </w:pPr>
          </w:p>
        </w:tc>
      </w:tr>
    </w:tbl>
    <w:p w:rsidR="006E552B" w:rsidRPr="00845AC2" w:rsidRDefault="006E552B" w:rsidP="006E552B">
      <w:pPr>
        <w:jc w:val="center"/>
        <w:rPr>
          <w:b/>
          <w:i/>
          <w:color w:val="000000"/>
          <w:sz w:val="28"/>
          <w:szCs w:val="28"/>
          <w:lang w:eastAsia="en-US"/>
        </w:rPr>
      </w:pPr>
      <w:r w:rsidRPr="00845AC2">
        <w:rPr>
          <w:b/>
          <w:sz w:val="28"/>
          <w:szCs w:val="28"/>
          <w:lang w:eastAsia="en-US"/>
        </w:rPr>
        <w:br w:type="page"/>
      </w:r>
      <w:r w:rsidRPr="00845AC2">
        <w:rPr>
          <w:b/>
          <w:sz w:val="28"/>
          <w:szCs w:val="28"/>
          <w:lang w:eastAsia="en-US"/>
        </w:rPr>
        <w:lastRenderedPageBreak/>
        <w:t>Выборы Президента Российской Федерации</w:t>
      </w:r>
    </w:p>
    <w:p w:rsidR="006E552B" w:rsidRPr="00874B40" w:rsidRDefault="006E552B" w:rsidP="006E552B">
      <w:pPr>
        <w:keepNext/>
        <w:autoSpaceDE w:val="0"/>
        <w:autoSpaceDN w:val="0"/>
        <w:adjustRightInd w:val="0"/>
        <w:spacing w:before="240"/>
        <w:jc w:val="center"/>
        <w:outlineLvl w:val="1"/>
        <w:rPr>
          <w:b/>
          <w:color w:val="000000"/>
          <w:sz w:val="28"/>
          <w:szCs w:val="28"/>
        </w:rPr>
      </w:pPr>
      <w:r w:rsidRPr="00874B40">
        <w:rPr>
          <w:b/>
          <w:color w:val="000000"/>
          <w:sz w:val="28"/>
          <w:szCs w:val="28"/>
        </w:rPr>
        <w:t>Тверская область</w:t>
      </w:r>
    </w:p>
    <w:p w:rsidR="006E552B" w:rsidRPr="00874B40" w:rsidRDefault="006E552B" w:rsidP="006E552B">
      <w:pPr>
        <w:keepNext/>
        <w:autoSpaceDE w:val="0"/>
        <w:autoSpaceDN w:val="0"/>
        <w:adjustRightInd w:val="0"/>
        <w:jc w:val="center"/>
        <w:outlineLvl w:val="1"/>
        <w:rPr>
          <w:i/>
          <w:strike/>
          <w:color w:val="000000"/>
          <w:sz w:val="20"/>
          <w:szCs w:val="20"/>
        </w:rPr>
      </w:pPr>
      <w:r>
        <w:rPr>
          <w:i/>
          <w:strike/>
          <w:color w:val="000000"/>
          <w:sz w:val="20"/>
          <w:szCs w:val="20"/>
          <w:highlight w:val="yellow"/>
        </w:rPr>
        <w:t xml:space="preserve"> </w:t>
      </w:r>
    </w:p>
    <w:p w:rsidR="006E552B" w:rsidRPr="00845AC2" w:rsidRDefault="006E552B" w:rsidP="006E552B">
      <w:pPr>
        <w:spacing w:line="276" w:lineRule="auto"/>
        <w:jc w:val="center"/>
        <w:rPr>
          <w:i/>
          <w:color w:val="000000"/>
          <w:sz w:val="18"/>
          <w:szCs w:val="18"/>
          <w:lang w:eastAsia="en-US"/>
        </w:rPr>
      </w:pPr>
      <w:r w:rsidRPr="00845AC2">
        <w:rPr>
          <w:i/>
          <w:color w:val="000000"/>
          <w:lang w:eastAsia="en-US"/>
        </w:rPr>
        <w:t>_______________________________________________________________________</w:t>
      </w:r>
      <w:r w:rsidRPr="00845AC2">
        <w:rPr>
          <w:i/>
          <w:color w:val="000000"/>
          <w:lang w:eastAsia="en-US"/>
        </w:rPr>
        <w:br/>
      </w:r>
      <w:r w:rsidRPr="00845AC2">
        <w:rPr>
          <w:i/>
          <w:color w:val="000000"/>
          <w:sz w:val="18"/>
          <w:szCs w:val="18"/>
          <w:lang w:eastAsia="en-US"/>
        </w:rPr>
        <w:t>(наименование муниципального образования)</w:t>
      </w:r>
    </w:p>
    <w:p w:rsidR="006E552B" w:rsidRPr="00845AC2" w:rsidRDefault="006E552B" w:rsidP="006E552B">
      <w:pPr>
        <w:shd w:val="clear" w:color="auto" w:fill="FFFFFF"/>
        <w:jc w:val="center"/>
        <w:rPr>
          <w:sz w:val="20"/>
          <w:szCs w:val="20"/>
          <w:lang w:eastAsia="en-US"/>
        </w:rPr>
      </w:pPr>
    </w:p>
    <w:p w:rsidR="006E552B" w:rsidRPr="00845AC2" w:rsidRDefault="006E552B" w:rsidP="006E552B">
      <w:pPr>
        <w:keepNext/>
        <w:shd w:val="clear" w:color="auto" w:fill="FFFFFF"/>
        <w:jc w:val="center"/>
        <w:outlineLvl w:val="1"/>
        <w:rPr>
          <w:b/>
          <w:iCs/>
          <w:sz w:val="28"/>
          <w:szCs w:val="28"/>
          <w:lang w:eastAsia="en-US"/>
        </w:rPr>
      </w:pPr>
      <w:r w:rsidRPr="00845AC2">
        <w:rPr>
          <w:b/>
          <w:iCs/>
          <w:sz w:val="28"/>
          <w:szCs w:val="28"/>
          <w:lang w:eastAsia="en-US"/>
        </w:rPr>
        <w:t xml:space="preserve">УЧАСТКОВАЯ ИЗБИРАТЕЛЬНАЯ КОМИССИЯ </w:t>
      </w:r>
    </w:p>
    <w:p w:rsidR="006E552B" w:rsidRPr="00845AC2" w:rsidRDefault="006E552B" w:rsidP="006E552B">
      <w:pPr>
        <w:keepNext/>
        <w:shd w:val="clear" w:color="auto" w:fill="FFFFFF"/>
        <w:jc w:val="center"/>
        <w:outlineLvl w:val="1"/>
        <w:rPr>
          <w:b/>
          <w:iCs/>
          <w:sz w:val="28"/>
          <w:szCs w:val="28"/>
          <w:lang w:eastAsia="en-US"/>
        </w:rPr>
      </w:pPr>
      <w:r w:rsidRPr="00845AC2">
        <w:rPr>
          <w:b/>
          <w:iCs/>
          <w:sz w:val="28"/>
          <w:szCs w:val="28"/>
          <w:lang w:eastAsia="en-US"/>
        </w:rPr>
        <w:t>ИЗБИРАТЕЛЬНОГО УЧАСТКА №______</w:t>
      </w:r>
    </w:p>
    <w:p w:rsidR="006E552B" w:rsidRPr="00845AC2" w:rsidRDefault="006E552B" w:rsidP="006E552B">
      <w:pPr>
        <w:shd w:val="clear" w:color="auto" w:fill="FFFFFF"/>
        <w:autoSpaceDE w:val="0"/>
        <w:autoSpaceDN w:val="0"/>
        <w:adjustRightInd w:val="0"/>
        <w:spacing w:line="240" w:lineRule="exact"/>
        <w:ind w:right="5"/>
        <w:jc w:val="center"/>
        <w:rPr>
          <w:rFonts w:eastAsia="Times New Roman"/>
          <w:sz w:val="28"/>
          <w:szCs w:val="28"/>
        </w:rPr>
      </w:pPr>
    </w:p>
    <w:p w:rsidR="006E552B" w:rsidRPr="00845AC2" w:rsidRDefault="006E552B" w:rsidP="006E552B">
      <w:pPr>
        <w:shd w:val="clear" w:color="auto" w:fill="FFFFFF"/>
        <w:autoSpaceDE w:val="0"/>
        <w:autoSpaceDN w:val="0"/>
        <w:adjustRightInd w:val="0"/>
        <w:spacing w:before="82" w:line="322" w:lineRule="exact"/>
        <w:ind w:right="5"/>
        <w:jc w:val="center"/>
        <w:rPr>
          <w:b/>
          <w:bCs/>
          <w:sz w:val="28"/>
        </w:rPr>
      </w:pPr>
      <w:r w:rsidRPr="00845AC2">
        <w:rPr>
          <w:b/>
          <w:bCs/>
          <w:sz w:val="28"/>
        </w:rPr>
        <w:t xml:space="preserve">РЕЕСТР </w:t>
      </w:r>
    </w:p>
    <w:p w:rsidR="006E552B" w:rsidRPr="00845AC2" w:rsidRDefault="006E552B" w:rsidP="006E552B">
      <w:pPr>
        <w:jc w:val="center"/>
        <w:rPr>
          <w:b/>
          <w:sz w:val="28"/>
          <w:szCs w:val="28"/>
          <w:lang w:eastAsia="en-US"/>
        </w:rPr>
      </w:pPr>
      <w:r w:rsidRPr="00845AC2">
        <w:rPr>
          <w:b/>
          <w:bCs/>
          <w:sz w:val="28"/>
          <w:lang w:eastAsia="en-US"/>
        </w:rPr>
        <w:t>регистрации выдачи заверенных копий протокола участковой избирательной комиссии</w:t>
      </w:r>
      <w:r w:rsidRPr="00845AC2">
        <w:rPr>
          <w:b/>
          <w:sz w:val="28"/>
          <w:szCs w:val="28"/>
          <w:lang w:eastAsia="en-US"/>
        </w:rPr>
        <w:t xml:space="preserve"> об итогах голосования </w:t>
      </w:r>
    </w:p>
    <w:p w:rsidR="006E552B" w:rsidRPr="00845AC2" w:rsidRDefault="006E552B" w:rsidP="006E552B">
      <w:pPr>
        <w:jc w:val="center"/>
        <w:rPr>
          <w:b/>
          <w:sz w:val="28"/>
          <w:szCs w:val="28"/>
          <w:lang w:eastAsia="en-US"/>
        </w:rPr>
      </w:pPr>
      <w:r w:rsidRPr="00845AC2">
        <w:rPr>
          <w:b/>
          <w:sz w:val="28"/>
          <w:szCs w:val="28"/>
          <w:lang w:eastAsia="en-US"/>
        </w:rPr>
        <w:t>на выборах Президента</w:t>
      </w:r>
      <w:r w:rsidRPr="00845AC2">
        <w:rPr>
          <w:b/>
          <w:sz w:val="28"/>
          <w:lang w:eastAsia="en-US"/>
        </w:rPr>
        <w:t xml:space="preserve"> Российской Федерации </w:t>
      </w:r>
      <w:r w:rsidRPr="00845AC2">
        <w:rPr>
          <w:b/>
          <w:sz w:val="28"/>
          <w:szCs w:val="28"/>
          <w:lang w:eastAsia="en-US"/>
        </w:rPr>
        <w:t>с отметкой «Повторный»</w:t>
      </w:r>
    </w:p>
    <w:p w:rsidR="006E552B" w:rsidRPr="00845AC2" w:rsidRDefault="006E552B" w:rsidP="006E552B">
      <w:pPr>
        <w:shd w:val="clear" w:color="auto" w:fill="FFFFFF"/>
        <w:jc w:val="center"/>
        <w:rPr>
          <w:sz w:val="28"/>
          <w:szCs w:val="28"/>
          <w:lang w:eastAsia="en-US"/>
        </w:rPr>
      </w:pPr>
    </w:p>
    <w:tbl>
      <w:tblPr>
        <w:tblW w:w="14601" w:type="dxa"/>
        <w:tblInd w:w="40" w:type="dxa"/>
        <w:shd w:val="clear" w:color="auto" w:fill="FFFFFF"/>
        <w:tblLayout w:type="fixed"/>
        <w:tblCellMar>
          <w:left w:w="40" w:type="dxa"/>
          <w:right w:w="40" w:type="dxa"/>
        </w:tblCellMar>
        <w:tblLook w:val="0000"/>
      </w:tblPr>
      <w:tblGrid>
        <w:gridCol w:w="1418"/>
        <w:gridCol w:w="3118"/>
        <w:gridCol w:w="1843"/>
        <w:gridCol w:w="3402"/>
        <w:gridCol w:w="1843"/>
        <w:gridCol w:w="2977"/>
      </w:tblGrid>
      <w:tr w:rsidR="006E552B" w:rsidRPr="00845AC2" w:rsidTr="000E2F45">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ind w:right="5"/>
              <w:jc w:val="center"/>
              <w:rPr>
                <w:b/>
                <w:sz w:val="26"/>
                <w:szCs w:val="26"/>
              </w:rPr>
            </w:pPr>
            <w:r w:rsidRPr="00845AC2">
              <w:rPr>
                <w:b/>
                <w:sz w:val="26"/>
                <w:szCs w:val="26"/>
              </w:rPr>
              <w:t>Номер заверенной</w:t>
            </w:r>
          </w:p>
          <w:p w:rsidR="006E552B" w:rsidRPr="00845AC2" w:rsidRDefault="006E552B" w:rsidP="000E2F45">
            <w:pPr>
              <w:shd w:val="clear" w:color="auto" w:fill="FFFFFF"/>
              <w:autoSpaceDE w:val="0"/>
              <w:autoSpaceDN w:val="0"/>
              <w:adjustRightInd w:val="0"/>
              <w:jc w:val="center"/>
              <w:rPr>
                <w:b/>
                <w:sz w:val="26"/>
                <w:szCs w:val="26"/>
              </w:rPr>
            </w:pPr>
            <w:r w:rsidRPr="00845AC2">
              <w:rPr>
                <w:b/>
                <w:sz w:val="26"/>
                <w:szCs w:val="26"/>
              </w:rPr>
              <w:t xml:space="preserve">копии протокола </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sz w:val="26"/>
                <w:szCs w:val="26"/>
              </w:rPr>
            </w:pPr>
            <w:r w:rsidRPr="00845AC2">
              <w:rPr>
                <w:b/>
                <w:sz w:val="26"/>
                <w:szCs w:val="26"/>
              </w:rPr>
              <w:t>Фамилия, имя, отчество лица, получившего копию протокола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sz w:val="26"/>
                <w:szCs w:val="26"/>
              </w:rPr>
            </w:pPr>
            <w:r w:rsidRPr="00845AC2">
              <w:rPr>
                <w:b/>
                <w:sz w:val="26"/>
                <w:szCs w:val="26"/>
              </w:rPr>
              <w:t>Статус лица, получившего копию протокола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sz w:val="26"/>
                <w:szCs w:val="26"/>
              </w:rPr>
            </w:pPr>
            <w:r w:rsidRPr="00845AC2">
              <w:rPr>
                <w:b/>
                <w:sz w:val="26"/>
                <w:szCs w:val="26"/>
              </w:rPr>
              <w:t>Фамилия, инициалы председателя, либо заместителя председателя, либо секретаря участковой избирательной комиссии, заверившего копию протокола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sz w:val="26"/>
                <w:szCs w:val="26"/>
              </w:rPr>
            </w:pPr>
            <w:r w:rsidRPr="00845AC2">
              <w:rPr>
                <w:b/>
                <w:sz w:val="26"/>
                <w:szCs w:val="26"/>
              </w:rPr>
              <w:t>Дата, время выдачи копии протокола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sz w:val="26"/>
                <w:szCs w:val="26"/>
              </w:rPr>
            </w:pPr>
            <w:r w:rsidRPr="00845AC2">
              <w:rPr>
                <w:b/>
                <w:sz w:val="26"/>
                <w:szCs w:val="26"/>
              </w:rPr>
              <w:t>Контактный телефон</w:t>
            </w:r>
          </w:p>
          <w:p w:rsidR="006E552B" w:rsidRPr="00845AC2" w:rsidRDefault="006E552B" w:rsidP="000E2F45">
            <w:pPr>
              <w:shd w:val="clear" w:color="auto" w:fill="FFFFFF"/>
              <w:autoSpaceDE w:val="0"/>
              <w:autoSpaceDN w:val="0"/>
              <w:adjustRightInd w:val="0"/>
              <w:jc w:val="center"/>
              <w:rPr>
                <w:b/>
                <w:sz w:val="26"/>
                <w:szCs w:val="26"/>
              </w:rPr>
            </w:pPr>
            <w:r w:rsidRPr="00845AC2">
              <w:rPr>
                <w:b/>
                <w:sz w:val="26"/>
                <w:szCs w:val="26"/>
              </w:rPr>
              <w:t>и подпись лица, получившего копию протокола</w:t>
            </w:r>
          </w:p>
        </w:tc>
      </w:tr>
      <w:tr w:rsidR="006E552B" w:rsidRPr="00845AC2" w:rsidTr="000E2F45">
        <w:trPr>
          <w:trHeight w:val="31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rFonts w:eastAsia="Times New Roman"/>
                <w:b/>
              </w:rPr>
            </w:pPr>
            <w:bookmarkStart w:id="6" w:name="_Hlk459226401"/>
            <w:r w:rsidRPr="00845AC2">
              <w:rPr>
                <w:rFonts w:eastAsia="Times New Roman"/>
                <w:b/>
                <w:sz w:val="22"/>
                <w:szCs w:val="22"/>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6</w:t>
            </w:r>
          </w:p>
        </w:tc>
      </w:tr>
      <w:bookmarkEnd w:id="6"/>
      <w:tr w:rsidR="006E552B" w:rsidRPr="00845AC2" w:rsidTr="000E2F45">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429"/>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rFonts w:eastAsia="Times New Roman"/>
                <w:b/>
              </w:rPr>
            </w:pPr>
            <w:r w:rsidRPr="00845AC2">
              <w:rPr>
                <w:rFonts w:eastAsia="Times New Roman"/>
                <w:b/>
                <w:sz w:val="22"/>
                <w:szCs w:val="22"/>
              </w:rPr>
              <w:lastRenderedPageBreak/>
              <w:t>1</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2</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3</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4</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5</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6</w:t>
            </w:r>
          </w:p>
        </w:tc>
      </w:tr>
      <w:tr w:rsidR="006E552B" w:rsidRPr="00845AC2" w:rsidTr="000E2F45">
        <w:trPr>
          <w:trHeight w:val="83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52"/>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6E552B" w:rsidRPr="00845AC2" w:rsidRDefault="006E552B" w:rsidP="000E2F45">
            <w:pPr>
              <w:rPr>
                <w:lang w:eastAsia="en-US"/>
              </w:rPr>
            </w:pPr>
          </w:p>
          <w:p w:rsidR="006E552B" w:rsidRPr="00845AC2" w:rsidRDefault="006E552B" w:rsidP="000E2F45">
            <w:pPr>
              <w:rPr>
                <w:lang w:eastAsia="en-US"/>
              </w:rPr>
            </w:pPr>
          </w:p>
          <w:p w:rsidR="006E552B" w:rsidRPr="00845AC2" w:rsidRDefault="006E552B" w:rsidP="000E2F45">
            <w:pPr>
              <w:rPr>
                <w:lang w:eastAsia="en-US"/>
              </w:rPr>
            </w:pPr>
          </w:p>
        </w:tc>
        <w:tc>
          <w:tcPr>
            <w:tcW w:w="3118"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3118"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3118"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3118"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3402"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3"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977" w:type="dxa"/>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bl>
    <w:p w:rsidR="006E552B" w:rsidRPr="00845AC2" w:rsidRDefault="006E552B" w:rsidP="006E552B">
      <w:pPr>
        <w:ind w:firstLine="709"/>
        <w:jc w:val="both"/>
        <w:rPr>
          <w:sz w:val="28"/>
          <w:szCs w:val="28"/>
          <w:lang w:eastAsia="en-US"/>
        </w:rPr>
      </w:pPr>
      <w:r w:rsidRPr="00845AC2">
        <w:rPr>
          <w:sz w:val="28"/>
          <w:szCs w:val="28"/>
          <w:lang w:eastAsia="en-US"/>
        </w:rPr>
        <w:t>«____» ___________________ 20 ___ года</w:t>
      </w:r>
    </w:p>
    <w:p w:rsidR="006E552B" w:rsidRPr="00845AC2" w:rsidRDefault="006E552B" w:rsidP="006E552B">
      <w:pPr>
        <w:ind w:firstLine="709"/>
        <w:jc w:val="both"/>
        <w:rPr>
          <w:sz w:val="10"/>
          <w:szCs w:val="10"/>
          <w:lang w:eastAsia="en-US"/>
        </w:rPr>
      </w:pPr>
    </w:p>
    <w:tbl>
      <w:tblPr>
        <w:tblW w:w="0" w:type="auto"/>
        <w:tblLook w:val="0000"/>
      </w:tblPr>
      <w:tblGrid>
        <w:gridCol w:w="2376"/>
        <w:gridCol w:w="4395"/>
        <w:gridCol w:w="3216"/>
        <w:gridCol w:w="3083"/>
      </w:tblGrid>
      <w:tr w:rsidR="006E552B" w:rsidRPr="00845AC2" w:rsidTr="000E2F45">
        <w:tc>
          <w:tcPr>
            <w:tcW w:w="2376" w:type="dxa"/>
            <w:vMerge w:val="restart"/>
          </w:tcPr>
          <w:p w:rsidR="006E552B" w:rsidRPr="00845AC2" w:rsidRDefault="006E552B" w:rsidP="000E2F45">
            <w:pPr>
              <w:spacing w:after="200" w:line="276" w:lineRule="auto"/>
              <w:jc w:val="center"/>
              <w:rPr>
                <w:bCs/>
                <w:sz w:val="28"/>
                <w:szCs w:val="28"/>
                <w:lang w:eastAsia="en-US"/>
              </w:rPr>
            </w:pPr>
            <w:r w:rsidRPr="00845AC2">
              <w:rPr>
                <w:bCs/>
                <w:sz w:val="28"/>
                <w:szCs w:val="28"/>
                <w:lang w:eastAsia="en-US"/>
              </w:rPr>
              <w:t xml:space="preserve">                      </w:t>
            </w:r>
          </w:p>
          <w:p w:rsidR="006E552B" w:rsidRPr="00845AC2" w:rsidRDefault="006E552B" w:rsidP="000E2F45">
            <w:pPr>
              <w:spacing w:after="200" w:line="276" w:lineRule="auto"/>
              <w:jc w:val="center"/>
              <w:rPr>
                <w:sz w:val="28"/>
                <w:szCs w:val="28"/>
                <w:lang w:eastAsia="en-US"/>
              </w:rPr>
            </w:pPr>
            <w:r w:rsidRPr="00845AC2">
              <w:rPr>
                <w:bCs/>
                <w:sz w:val="28"/>
                <w:szCs w:val="28"/>
                <w:lang w:eastAsia="en-US"/>
              </w:rPr>
              <w:t xml:space="preserve"> МП</w:t>
            </w:r>
          </w:p>
        </w:tc>
        <w:tc>
          <w:tcPr>
            <w:tcW w:w="4395" w:type="dxa"/>
          </w:tcPr>
          <w:p w:rsidR="006E552B" w:rsidRPr="00845AC2" w:rsidRDefault="006E552B" w:rsidP="000E2F45">
            <w:pPr>
              <w:rPr>
                <w:sz w:val="28"/>
                <w:szCs w:val="28"/>
                <w:lang w:eastAsia="en-US"/>
              </w:rPr>
            </w:pPr>
            <w:r w:rsidRPr="00845AC2">
              <w:rPr>
                <w:sz w:val="28"/>
                <w:szCs w:val="28"/>
                <w:lang w:eastAsia="en-US"/>
              </w:rPr>
              <w:t>Председатель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vMerge/>
          </w:tcPr>
          <w:p w:rsidR="006E552B" w:rsidRPr="00845AC2" w:rsidRDefault="006E552B" w:rsidP="000E2F45">
            <w:pPr>
              <w:spacing w:after="200" w:line="276" w:lineRule="auto"/>
              <w:jc w:val="center"/>
              <w:rPr>
                <w:sz w:val="28"/>
                <w:szCs w:val="28"/>
                <w:lang w:eastAsia="en-US"/>
              </w:rPr>
            </w:pPr>
          </w:p>
        </w:tc>
        <w:tc>
          <w:tcPr>
            <w:tcW w:w="4395" w:type="dxa"/>
          </w:tcPr>
          <w:p w:rsidR="006E552B" w:rsidRPr="00845AC2" w:rsidRDefault="006E552B" w:rsidP="000E2F45">
            <w:pPr>
              <w:rPr>
                <w:sz w:val="28"/>
                <w:szCs w:val="28"/>
                <w:lang w:eastAsia="en-US"/>
              </w:rPr>
            </w:pPr>
            <w:r w:rsidRPr="00845AC2">
              <w:rPr>
                <w:sz w:val="28"/>
                <w:szCs w:val="28"/>
                <w:lang w:eastAsia="en-US"/>
              </w:rPr>
              <w:t>Секретарь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tcBorders>
              <w:left w:val="nil"/>
              <w:bottom w:val="nil"/>
              <w:right w:val="nil"/>
            </w:tcBorders>
          </w:tcPr>
          <w:p w:rsidR="006E552B" w:rsidRPr="00845AC2" w:rsidRDefault="006E552B" w:rsidP="000E2F45">
            <w:pPr>
              <w:jc w:val="center"/>
              <w:rPr>
                <w:i/>
                <w:iCs/>
                <w:sz w:val="10"/>
                <w:szCs w:val="10"/>
                <w:lang w:eastAsia="en-US"/>
              </w:rPr>
            </w:pPr>
          </w:p>
        </w:tc>
        <w:tc>
          <w:tcPr>
            <w:tcW w:w="4395" w:type="dxa"/>
            <w:tcBorders>
              <w:left w:val="nil"/>
              <w:bottom w:val="nil"/>
              <w:right w:val="nil"/>
            </w:tcBorders>
          </w:tcPr>
          <w:p w:rsidR="006E552B" w:rsidRPr="00845AC2" w:rsidRDefault="006E552B" w:rsidP="000E2F45">
            <w:pPr>
              <w:jc w:val="center"/>
              <w:rPr>
                <w:i/>
                <w:iCs/>
                <w:sz w:val="10"/>
                <w:szCs w:val="10"/>
                <w:lang w:eastAsia="en-US"/>
              </w:rPr>
            </w:pPr>
          </w:p>
        </w:tc>
        <w:tc>
          <w:tcPr>
            <w:tcW w:w="3216" w:type="dxa"/>
            <w:tcBorders>
              <w:left w:val="nil"/>
              <w:bottom w:val="nil"/>
              <w:right w:val="nil"/>
            </w:tcBorders>
          </w:tcPr>
          <w:p w:rsidR="006E552B" w:rsidRPr="00845AC2" w:rsidRDefault="006E552B" w:rsidP="000E2F45">
            <w:pPr>
              <w:jc w:val="center"/>
              <w:rPr>
                <w:i/>
                <w:iCs/>
                <w:sz w:val="10"/>
                <w:szCs w:val="10"/>
                <w:lang w:eastAsia="en-US"/>
              </w:rPr>
            </w:pPr>
          </w:p>
        </w:tc>
        <w:tc>
          <w:tcPr>
            <w:tcW w:w="3083" w:type="dxa"/>
            <w:tcBorders>
              <w:left w:val="nil"/>
              <w:bottom w:val="nil"/>
              <w:right w:val="nil"/>
            </w:tcBorders>
          </w:tcPr>
          <w:p w:rsidR="006E552B" w:rsidRPr="00845AC2" w:rsidRDefault="006E552B" w:rsidP="000E2F45">
            <w:pPr>
              <w:jc w:val="center"/>
              <w:rPr>
                <w:i/>
                <w:iCs/>
                <w:sz w:val="10"/>
                <w:szCs w:val="10"/>
                <w:lang w:eastAsia="en-US"/>
              </w:rPr>
            </w:pPr>
          </w:p>
        </w:tc>
      </w:tr>
    </w:tbl>
    <w:p w:rsidR="006E552B" w:rsidRPr="00845AC2" w:rsidRDefault="006E552B" w:rsidP="006E552B">
      <w:pPr>
        <w:shd w:val="clear" w:color="auto" w:fill="FFFFFF"/>
        <w:spacing w:after="200" w:line="276" w:lineRule="auto"/>
        <w:rPr>
          <w:rFonts w:ascii="Calibri" w:hAnsi="Calibri"/>
          <w:sz w:val="22"/>
          <w:szCs w:val="22"/>
          <w:lang w:val="en-US" w:eastAsia="en-US"/>
        </w:rPr>
      </w:pPr>
    </w:p>
    <w:p w:rsidR="006E552B" w:rsidRPr="00845AC2" w:rsidRDefault="006E552B" w:rsidP="006E552B">
      <w:pPr>
        <w:spacing w:after="120"/>
        <w:jc w:val="both"/>
        <w:rPr>
          <w:b/>
          <w:color w:val="231F20"/>
          <w:sz w:val="16"/>
          <w:szCs w:val="16"/>
          <w:lang w:eastAsia="en-US"/>
        </w:rPr>
        <w:sectPr w:rsidR="006E552B" w:rsidRPr="00845AC2" w:rsidSect="00845AC2">
          <w:headerReference w:type="default" r:id="rId12"/>
          <w:pgSz w:w="16838" w:h="11906" w:orient="landscape"/>
          <w:pgMar w:top="851" w:right="1134" w:bottom="1134" w:left="1134" w:header="709" w:footer="709" w:gutter="0"/>
          <w:cols w:space="708"/>
          <w:docGrid w:linePitch="360"/>
        </w:sectPr>
      </w:pPr>
    </w:p>
    <w:p w:rsidR="006E552B" w:rsidRPr="00845AC2" w:rsidRDefault="006E552B" w:rsidP="006E552B">
      <w:pPr>
        <w:widowControl w:val="0"/>
        <w:tabs>
          <w:tab w:val="left" w:pos="993"/>
        </w:tabs>
        <w:jc w:val="center"/>
        <w:outlineLvl w:val="1"/>
        <w:rPr>
          <w:rFonts w:eastAsia="Century Gothic"/>
          <w:b/>
          <w:bCs/>
          <w:sz w:val="28"/>
          <w:szCs w:val="28"/>
          <w:lang w:eastAsia="en-US"/>
        </w:rPr>
      </w:pPr>
      <w:bookmarkStart w:id="7" w:name="_Hlk459226420"/>
      <w:r w:rsidRPr="00845AC2">
        <w:rPr>
          <w:rFonts w:eastAsia="Century Gothic"/>
          <w:b/>
          <w:bCs/>
          <w:sz w:val="28"/>
          <w:szCs w:val="28"/>
          <w:lang w:eastAsia="en-US"/>
        </w:rPr>
        <w:lastRenderedPageBreak/>
        <w:t xml:space="preserve">5.10. Составление протокола УИК с отметкой </w:t>
      </w:r>
    </w:p>
    <w:p w:rsidR="006E552B" w:rsidRPr="00845AC2" w:rsidRDefault="006E552B" w:rsidP="006E552B">
      <w:pPr>
        <w:widowControl w:val="0"/>
        <w:tabs>
          <w:tab w:val="left" w:pos="993"/>
        </w:tabs>
        <w:jc w:val="center"/>
        <w:outlineLvl w:val="1"/>
        <w:rPr>
          <w:rFonts w:eastAsia="Century Gothic"/>
          <w:b/>
          <w:bCs/>
          <w:color w:val="231F20"/>
          <w:position w:val="3"/>
          <w:sz w:val="28"/>
          <w:szCs w:val="28"/>
          <w:lang w:eastAsia="en-US"/>
        </w:rPr>
      </w:pPr>
      <w:r w:rsidRPr="00845AC2">
        <w:rPr>
          <w:rFonts w:eastAsia="Century Gothic"/>
          <w:b/>
          <w:bCs/>
          <w:color w:val="231F20"/>
          <w:position w:val="3"/>
          <w:sz w:val="28"/>
          <w:szCs w:val="28"/>
          <w:lang w:eastAsia="en-US"/>
        </w:rPr>
        <w:t>«</w:t>
      </w:r>
      <w:r>
        <w:rPr>
          <w:rFonts w:eastAsia="Century Gothic"/>
          <w:b/>
          <w:bCs/>
          <w:color w:val="231F20"/>
          <w:sz w:val="28"/>
          <w:szCs w:val="28"/>
          <w:lang w:eastAsia="en-US"/>
        </w:rPr>
        <w:t>П</w:t>
      </w:r>
      <w:r w:rsidRPr="00845AC2">
        <w:rPr>
          <w:rFonts w:eastAsia="Century Gothic"/>
          <w:b/>
          <w:bCs/>
          <w:color w:val="231F20"/>
          <w:sz w:val="28"/>
          <w:szCs w:val="28"/>
          <w:lang w:eastAsia="en-US"/>
        </w:rPr>
        <w:t>овторный подсчет голосов</w:t>
      </w:r>
      <w:r w:rsidRPr="00845AC2">
        <w:rPr>
          <w:rFonts w:eastAsia="Century Gothic"/>
          <w:b/>
          <w:bCs/>
          <w:color w:val="231F20"/>
          <w:position w:val="3"/>
          <w:sz w:val="28"/>
          <w:szCs w:val="28"/>
          <w:lang w:eastAsia="en-US"/>
        </w:rPr>
        <w:t>»</w:t>
      </w:r>
    </w:p>
    <w:p w:rsidR="006E552B" w:rsidRPr="00845AC2" w:rsidRDefault="006E552B" w:rsidP="006E552B">
      <w:pPr>
        <w:widowControl w:val="0"/>
        <w:tabs>
          <w:tab w:val="left" w:pos="993"/>
        </w:tabs>
        <w:jc w:val="center"/>
        <w:outlineLvl w:val="1"/>
        <w:rPr>
          <w:rFonts w:eastAsia="Century Gothic"/>
          <w:b/>
          <w:bCs/>
          <w:sz w:val="28"/>
          <w:szCs w:val="28"/>
          <w:lang w:eastAsia="en-US"/>
        </w:rPr>
      </w:pP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При получении решения соответствующей ТИК или суда о проведении повторного подсчета голосов избирателей силами УИК председатель УИК обеспечивает проведение очередного заседания УИК в сроки, указанные в данном решении.</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 xml:space="preserve">УИК принимает необходимые меры по информированию членов УИК с правом решающего голоса и правом совещательного голоса. Иные лица, указанные в пункте 5 статьи 23 Федерального закона № 19-ФЗ, которые вправе присутствовать при проведении повторного подсчета голосов избирателей, включая лиц, получивших копии первичного протокола о дате, времени и месте проведения указанного повторного подсчета голосов избирателей, информируются </w:t>
      </w:r>
      <w:r w:rsidRPr="00845AC2">
        <w:rPr>
          <w:b/>
          <w:color w:val="231F20"/>
          <w:sz w:val="28"/>
          <w:szCs w:val="28"/>
          <w:lang w:eastAsia="en-US"/>
        </w:rPr>
        <w:t>путем передачи телефонограмм, смс-сообщений (при наличии контактных данных)</w:t>
      </w:r>
      <w:r w:rsidRPr="00845AC2">
        <w:rPr>
          <w:color w:val="231F20"/>
          <w:sz w:val="28"/>
          <w:szCs w:val="28"/>
          <w:lang w:eastAsia="en-US"/>
        </w:rPr>
        <w:t>, а также обнародования решения ТИК о повторном подсчете.</w:t>
      </w:r>
    </w:p>
    <w:p w:rsidR="006E552B" w:rsidRPr="00845AC2" w:rsidRDefault="006E552B" w:rsidP="006E552B">
      <w:pPr>
        <w:spacing w:after="120"/>
        <w:ind w:firstLine="566"/>
        <w:jc w:val="both"/>
        <w:rPr>
          <w:color w:val="231F20"/>
          <w:sz w:val="28"/>
          <w:szCs w:val="28"/>
          <w:lang w:eastAsia="en-US"/>
        </w:rPr>
      </w:pPr>
      <w:r w:rsidRPr="00845AC2">
        <w:rPr>
          <w:color w:val="231F20"/>
          <w:sz w:val="28"/>
          <w:szCs w:val="28"/>
          <w:lang w:eastAsia="en-US"/>
        </w:rPr>
        <w:t>После сбора членов УИК в правомочном составе и прибытия члена (членов) соответствующей ТИК с правом решающего голоса председатель УИК открывает очередное заседание УИК и информирует членов УИК с правом решающего голоса, а также приглашенных на это заседание о принятом решении по поводу проведения УИК повторного подсчета голосов избирателей.</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Лица, присутствующие на заседании УИК, регистрируются секретарем УИК.</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Порядок действий членов УИК с правом решающего голоса по проведению повторного подсчета голосов избирателей определяется судом, ТИК или УИК самостоятельно, исходя из характера нарушений, послуживших основанием для принятия решения о проведении повторного подсчета голосов.</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Проведение повторного подсчета голосов избирателей отражается в протоколе УИК об итогах голосования с отметкой «Повторный подсчет голосов».</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В соответствии с принятым решением повторный подсчет голосов избирателей может начинаться со следующих стадий подсчета голосов избирателей, предусмотренных статьей 73 Федерального закона № 19-ФЗ:</w:t>
      </w:r>
    </w:p>
    <w:p w:rsidR="006E552B" w:rsidRPr="00845AC2" w:rsidRDefault="006E552B" w:rsidP="006E552B">
      <w:pPr>
        <w:spacing w:after="120"/>
        <w:ind w:firstLine="566"/>
        <w:rPr>
          <w:color w:val="231F20"/>
          <w:sz w:val="28"/>
          <w:szCs w:val="28"/>
          <w:lang w:eastAsia="en-US"/>
        </w:rPr>
      </w:pPr>
      <w:r w:rsidRPr="00845AC2">
        <w:rPr>
          <w:color w:val="231F20"/>
          <w:sz w:val="28"/>
          <w:szCs w:val="28"/>
          <w:lang w:eastAsia="en-US"/>
        </w:rPr>
        <w:t xml:space="preserve">работа с погашенными неиспользованными избирательными бюллетенями; </w:t>
      </w:r>
    </w:p>
    <w:p w:rsidR="006E552B" w:rsidRPr="00845AC2" w:rsidRDefault="006E552B" w:rsidP="006E552B">
      <w:pPr>
        <w:spacing w:after="120"/>
        <w:ind w:firstLine="566"/>
        <w:rPr>
          <w:sz w:val="28"/>
          <w:szCs w:val="28"/>
          <w:lang w:eastAsia="en-US"/>
        </w:rPr>
      </w:pPr>
      <w:r w:rsidRPr="00845AC2">
        <w:rPr>
          <w:color w:val="231F20"/>
          <w:sz w:val="28"/>
          <w:szCs w:val="28"/>
          <w:lang w:eastAsia="en-US"/>
        </w:rPr>
        <w:t>работа со списком избирателей;</w:t>
      </w:r>
    </w:p>
    <w:p w:rsidR="006E552B" w:rsidRPr="00845AC2" w:rsidRDefault="006E552B" w:rsidP="006E552B">
      <w:pPr>
        <w:spacing w:after="120"/>
        <w:ind w:firstLine="566"/>
        <w:rPr>
          <w:color w:val="231F20"/>
          <w:sz w:val="28"/>
          <w:szCs w:val="28"/>
          <w:lang w:eastAsia="en-US"/>
        </w:rPr>
      </w:pPr>
      <w:r w:rsidRPr="00845AC2">
        <w:rPr>
          <w:color w:val="231F20"/>
          <w:sz w:val="28"/>
          <w:szCs w:val="28"/>
          <w:lang w:eastAsia="en-US"/>
        </w:rPr>
        <w:t>непосредственный подсчет голосов.</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Повторный подсчет голосов проводится в соответствии с порядком, установленным для первоначального подсчета.</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 xml:space="preserve">Председатель УИК принимает меры к тому, чтобы все действия членов УИК с правом решающего голоса по проведению повторного подсчета голосов </w:t>
      </w:r>
      <w:r w:rsidRPr="00845AC2">
        <w:rPr>
          <w:color w:val="231F20"/>
          <w:sz w:val="28"/>
          <w:szCs w:val="28"/>
          <w:lang w:eastAsia="en-US"/>
        </w:rPr>
        <w:lastRenderedPageBreak/>
        <w:t>избирателей были в поле зрения присутствующих членов УИК с правом совещательного голоса и иных присутствующих лиц.</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Протокол составляется в двух экземплярах, подписывается всеми членами УИК с правом решающего голоса, указывается время подписания протокола.</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Председатель УИК реализует процедуру подписания двух экземпляров протокола в порядке, аналогичном порядку подписания первоначально составленного протокола УИК об итогах голосования.</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После завершения процедуры выдачи копий первого экземпляра протокола УИК об итогах голосования с отметкой «Повторный подсчет голосов» председатель УИК направляется в ТИК с первым экземпляром протокола УИК об итогах голосования с отметкой «Повторный подсчет голосов».</w:t>
      </w:r>
    </w:p>
    <w:p w:rsidR="006E552B" w:rsidRPr="00845AC2" w:rsidRDefault="006E552B" w:rsidP="006E552B">
      <w:pPr>
        <w:spacing w:after="120"/>
        <w:ind w:firstLine="566"/>
        <w:jc w:val="both"/>
        <w:rPr>
          <w:sz w:val="28"/>
          <w:szCs w:val="28"/>
          <w:lang w:eastAsia="en-US"/>
        </w:rPr>
      </w:pPr>
      <w:r w:rsidRPr="00845AC2">
        <w:rPr>
          <w:color w:val="231F20"/>
          <w:sz w:val="28"/>
          <w:szCs w:val="28"/>
          <w:lang w:eastAsia="en-US"/>
        </w:rPr>
        <w:t>Действия председателя УИК в ТИК аналогичны действиям при представлении протокола УИК об итогах голосования с отметкой «Повторный».</w:t>
      </w:r>
      <w:bookmarkEnd w:id="7"/>
      <w:r w:rsidRPr="00845AC2">
        <w:rPr>
          <w:sz w:val="28"/>
          <w:szCs w:val="28"/>
          <w:lang w:eastAsia="en-US"/>
        </w:rPr>
        <w:t xml:space="preserve"> </w:t>
      </w:r>
    </w:p>
    <w:p w:rsidR="006E552B" w:rsidRPr="00845AC2" w:rsidRDefault="006E552B" w:rsidP="006E552B">
      <w:pPr>
        <w:spacing w:after="120"/>
        <w:ind w:firstLine="567"/>
        <w:jc w:val="both"/>
        <w:rPr>
          <w:b/>
          <w:color w:val="231F20"/>
          <w:sz w:val="16"/>
          <w:szCs w:val="16"/>
          <w:lang w:eastAsia="en-US"/>
        </w:rPr>
        <w:sectPr w:rsidR="006E552B" w:rsidRPr="00845AC2" w:rsidSect="00845AC2">
          <w:pgSz w:w="11906" w:h="16838"/>
          <w:pgMar w:top="1134" w:right="850" w:bottom="1134" w:left="1276" w:header="708" w:footer="708" w:gutter="0"/>
          <w:cols w:space="708"/>
          <w:docGrid w:linePitch="360"/>
        </w:sectPr>
      </w:pPr>
    </w:p>
    <w:p w:rsidR="006E552B" w:rsidRPr="00845AC2" w:rsidRDefault="006E552B" w:rsidP="006E552B">
      <w:pPr>
        <w:keepNext/>
        <w:autoSpaceDE w:val="0"/>
        <w:autoSpaceDN w:val="0"/>
        <w:adjustRightInd w:val="0"/>
        <w:spacing w:line="276" w:lineRule="auto"/>
        <w:jc w:val="center"/>
        <w:outlineLvl w:val="1"/>
        <w:rPr>
          <w:b/>
          <w:i/>
          <w:color w:val="000000"/>
          <w:sz w:val="28"/>
          <w:szCs w:val="28"/>
          <w:lang w:eastAsia="en-US"/>
        </w:rPr>
      </w:pPr>
      <w:r w:rsidRPr="00845AC2">
        <w:rPr>
          <w:b/>
          <w:sz w:val="28"/>
          <w:szCs w:val="28"/>
          <w:lang w:eastAsia="en-US"/>
        </w:rPr>
        <w:lastRenderedPageBreak/>
        <w:t>Выборы Президента Российской Федерации</w:t>
      </w:r>
      <w:r w:rsidRPr="00845AC2">
        <w:rPr>
          <w:b/>
          <w:i/>
          <w:color w:val="000000"/>
          <w:sz w:val="28"/>
          <w:szCs w:val="28"/>
          <w:lang w:eastAsia="en-US"/>
        </w:rPr>
        <w:t xml:space="preserve"> </w:t>
      </w:r>
    </w:p>
    <w:p w:rsidR="006E552B" w:rsidRPr="00845AC2" w:rsidRDefault="006E552B" w:rsidP="006E552B">
      <w:pPr>
        <w:keepNext/>
        <w:autoSpaceDE w:val="0"/>
        <w:autoSpaceDN w:val="0"/>
        <w:adjustRightInd w:val="0"/>
        <w:spacing w:line="276" w:lineRule="auto"/>
        <w:jc w:val="center"/>
        <w:outlineLvl w:val="1"/>
        <w:rPr>
          <w:i/>
          <w:color w:val="000000"/>
          <w:sz w:val="18"/>
          <w:szCs w:val="18"/>
          <w:lang w:eastAsia="en-US"/>
        </w:rPr>
      </w:pPr>
    </w:p>
    <w:p w:rsidR="006E552B" w:rsidRPr="00874B40" w:rsidRDefault="006E552B" w:rsidP="006E552B">
      <w:pPr>
        <w:keepNext/>
        <w:autoSpaceDE w:val="0"/>
        <w:autoSpaceDN w:val="0"/>
        <w:adjustRightInd w:val="0"/>
        <w:jc w:val="center"/>
        <w:outlineLvl w:val="1"/>
        <w:rPr>
          <w:b/>
          <w:color w:val="000000"/>
          <w:sz w:val="28"/>
          <w:szCs w:val="28"/>
        </w:rPr>
      </w:pPr>
      <w:r w:rsidRPr="00874B40">
        <w:rPr>
          <w:b/>
          <w:color w:val="000000"/>
          <w:sz w:val="28"/>
          <w:szCs w:val="28"/>
        </w:rPr>
        <w:t>Тверская область</w:t>
      </w:r>
    </w:p>
    <w:p w:rsidR="006E552B" w:rsidRPr="00845AC2" w:rsidRDefault="006E552B" w:rsidP="006E552B">
      <w:pPr>
        <w:keepNext/>
        <w:autoSpaceDE w:val="0"/>
        <w:autoSpaceDN w:val="0"/>
        <w:adjustRightInd w:val="0"/>
        <w:jc w:val="center"/>
        <w:outlineLvl w:val="1"/>
        <w:rPr>
          <w:i/>
          <w:color w:val="000000"/>
          <w:sz w:val="18"/>
          <w:szCs w:val="18"/>
          <w:lang w:eastAsia="en-US"/>
        </w:rPr>
      </w:pPr>
      <w:r w:rsidRPr="00845AC2">
        <w:rPr>
          <w:i/>
          <w:color w:val="000000"/>
          <w:lang w:eastAsia="en-US"/>
        </w:rPr>
        <w:t>_______________________________________________________________________</w:t>
      </w:r>
      <w:r w:rsidRPr="00845AC2">
        <w:rPr>
          <w:i/>
          <w:color w:val="000000"/>
          <w:lang w:eastAsia="en-US"/>
        </w:rPr>
        <w:br/>
      </w:r>
      <w:r w:rsidRPr="00845AC2">
        <w:rPr>
          <w:i/>
          <w:color w:val="000000"/>
          <w:sz w:val="18"/>
          <w:szCs w:val="18"/>
          <w:lang w:eastAsia="en-US"/>
        </w:rPr>
        <w:t>(наименование муниципального образования)</w:t>
      </w:r>
    </w:p>
    <w:p w:rsidR="006E552B" w:rsidRPr="00845AC2" w:rsidRDefault="006E552B" w:rsidP="006E552B">
      <w:pPr>
        <w:spacing w:after="200" w:line="276" w:lineRule="auto"/>
        <w:rPr>
          <w:rFonts w:ascii="Calibri" w:hAnsi="Calibri"/>
          <w:sz w:val="18"/>
          <w:szCs w:val="18"/>
          <w:lang w:eastAsia="en-US"/>
        </w:rPr>
      </w:pPr>
    </w:p>
    <w:p w:rsidR="006E552B" w:rsidRPr="00845AC2" w:rsidRDefault="006E552B" w:rsidP="006E552B">
      <w:pPr>
        <w:jc w:val="center"/>
        <w:rPr>
          <w:b/>
          <w:sz w:val="28"/>
          <w:szCs w:val="28"/>
          <w:u w:val="single"/>
          <w:lang w:eastAsia="en-US"/>
        </w:rPr>
      </w:pPr>
    </w:p>
    <w:p w:rsidR="006E552B" w:rsidRPr="00845AC2" w:rsidRDefault="006E552B" w:rsidP="006E552B">
      <w:pPr>
        <w:keepNext/>
        <w:jc w:val="center"/>
        <w:outlineLvl w:val="1"/>
        <w:rPr>
          <w:b/>
          <w:iCs/>
          <w:sz w:val="28"/>
          <w:szCs w:val="28"/>
          <w:lang w:eastAsia="en-US"/>
        </w:rPr>
      </w:pPr>
      <w:r w:rsidRPr="00845AC2">
        <w:rPr>
          <w:b/>
          <w:iCs/>
          <w:sz w:val="28"/>
          <w:szCs w:val="28"/>
          <w:lang w:eastAsia="en-US"/>
        </w:rPr>
        <w:t xml:space="preserve">УЧАСТКОВАЯ ИЗБИРАТЕЛЬНАЯ КОМИССИЯ </w:t>
      </w:r>
    </w:p>
    <w:p w:rsidR="006E552B" w:rsidRPr="00845AC2" w:rsidRDefault="006E552B" w:rsidP="006E552B">
      <w:pPr>
        <w:keepNext/>
        <w:jc w:val="center"/>
        <w:outlineLvl w:val="1"/>
        <w:rPr>
          <w:b/>
          <w:iCs/>
          <w:sz w:val="28"/>
          <w:szCs w:val="28"/>
          <w:lang w:eastAsia="en-US"/>
        </w:rPr>
      </w:pPr>
      <w:r w:rsidRPr="00845AC2">
        <w:rPr>
          <w:b/>
          <w:iCs/>
          <w:sz w:val="28"/>
          <w:szCs w:val="28"/>
          <w:lang w:eastAsia="en-US"/>
        </w:rPr>
        <w:t>ИЗБИРАТЕЛЬНОГО УЧАСТКА №______</w:t>
      </w:r>
    </w:p>
    <w:p w:rsidR="006E552B" w:rsidRPr="00845AC2" w:rsidRDefault="006E552B" w:rsidP="006E552B">
      <w:pPr>
        <w:autoSpaceDE w:val="0"/>
        <w:autoSpaceDN w:val="0"/>
        <w:adjustRightInd w:val="0"/>
        <w:spacing w:line="240" w:lineRule="exact"/>
        <w:ind w:right="5"/>
        <w:jc w:val="center"/>
        <w:rPr>
          <w:rFonts w:eastAsia="Times New Roman"/>
          <w:sz w:val="28"/>
          <w:szCs w:val="28"/>
        </w:rPr>
      </w:pPr>
    </w:p>
    <w:p w:rsidR="006E552B" w:rsidRPr="00845AC2" w:rsidRDefault="006E552B" w:rsidP="006E552B">
      <w:pPr>
        <w:jc w:val="center"/>
        <w:rPr>
          <w:b/>
          <w:sz w:val="28"/>
          <w:szCs w:val="28"/>
          <w:lang w:eastAsia="en-US"/>
        </w:rPr>
      </w:pPr>
      <w:r w:rsidRPr="00845AC2">
        <w:rPr>
          <w:b/>
          <w:sz w:val="28"/>
          <w:szCs w:val="28"/>
          <w:lang w:eastAsia="en-US"/>
        </w:rPr>
        <w:t>СПИСОК</w:t>
      </w:r>
    </w:p>
    <w:p w:rsidR="006E552B" w:rsidRPr="00845AC2" w:rsidRDefault="006E552B" w:rsidP="006E552B">
      <w:pPr>
        <w:jc w:val="center"/>
        <w:rPr>
          <w:b/>
          <w:sz w:val="28"/>
          <w:szCs w:val="28"/>
          <w:lang w:eastAsia="en-US"/>
        </w:rPr>
      </w:pPr>
      <w:r w:rsidRPr="00845AC2">
        <w:rPr>
          <w:b/>
          <w:sz w:val="28"/>
          <w:szCs w:val="28"/>
          <w:lang w:eastAsia="en-US"/>
        </w:rPr>
        <w:t>лиц, присутствовавших при проведении участковой избирательной комиссией повторного подсчета голосов избирателей и составлении протокола участковой избирательной комиссии об итогах голосования по выборам Президента Российской Федерации с отметкой «Повторный подсчет голосов»</w:t>
      </w:r>
    </w:p>
    <w:p w:rsidR="006E552B" w:rsidRPr="00845AC2" w:rsidRDefault="006E552B" w:rsidP="006E552B">
      <w:pPr>
        <w:jc w:val="center"/>
        <w:rPr>
          <w:b/>
          <w:sz w:val="28"/>
          <w:szCs w:val="28"/>
          <w:lang w:eastAsia="en-US"/>
        </w:rPr>
      </w:pPr>
    </w:p>
    <w:p w:rsidR="006E552B" w:rsidRPr="00845AC2" w:rsidRDefault="006E552B" w:rsidP="006E552B">
      <w:pPr>
        <w:rPr>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518"/>
        <w:gridCol w:w="2409"/>
        <w:gridCol w:w="2977"/>
        <w:gridCol w:w="5322"/>
      </w:tblGrid>
      <w:tr w:rsidR="006E552B" w:rsidRPr="00845AC2" w:rsidTr="000E2F45">
        <w:tc>
          <w:tcPr>
            <w:tcW w:w="560" w:type="dxa"/>
            <w:vAlign w:val="center"/>
          </w:tcPr>
          <w:p w:rsidR="006E552B" w:rsidRPr="00845AC2" w:rsidRDefault="006E552B" w:rsidP="000E2F45">
            <w:pPr>
              <w:jc w:val="center"/>
              <w:rPr>
                <w:b/>
                <w:lang w:eastAsia="en-US"/>
              </w:rPr>
            </w:pPr>
            <w:r w:rsidRPr="00845AC2">
              <w:rPr>
                <w:b/>
                <w:lang w:eastAsia="en-US"/>
              </w:rPr>
              <w:t>№</w:t>
            </w:r>
          </w:p>
          <w:p w:rsidR="006E552B" w:rsidRPr="00845AC2" w:rsidRDefault="006E552B" w:rsidP="000E2F45">
            <w:pPr>
              <w:jc w:val="center"/>
              <w:rPr>
                <w:b/>
                <w:lang w:eastAsia="en-US"/>
              </w:rPr>
            </w:pPr>
            <w:r w:rsidRPr="00845AC2">
              <w:rPr>
                <w:b/>
                <w:lang w:eastAsia="en-US"/>
              </w:rPr>
              <w:t>п/п</w:t>
            </w:r>
          </w:p>
        </w:tc>
        <w:tc>
          <w:tcPr>
            <w:tcW w:w="3518" w:type="dxa"/>
            <w:vAlign w:val="center"/>
          </w:tcPr>
          <w:p w:rsidR="006E552B" w:rsidRPr="00845AC2" w:rsidRDefault="006E552B" w:rsidP="000E2F45">
            <w:pPr>
              <w:jc w:val="center"/>
              <w:rPr>
                <w:b/>
                <w:lang w:eastAsia="en-US"/>
              </w:rPr>
            </w:pPr>
            <w:r w:rsidRPr="00845AC2">
              <w:rPr>
                <w:b/>
                <w:lang w:eastAsia="en-US"/>
              </w:rPr>
              <w:t xml:space="preserve">Фамилия, имя, отчество </w:t>
            </w:r>
          </w:p>
        </w:tc>
        <w:tc>
          <w:tcPr>
            <w:tcW w:w="2409" w:type="dxa"/>
            <w:vAlign w:val="center"/>
          </w:tcPr>
          <w:p w:rsidR="006E552B" w:rsidRPr="00845AC2" w:rsidRDefault="006E552B" w:rsidP="000E2F45">
            <w:pPr>
              <w:jc w:val="center"/>
              <w:rPr>
                <w:b/>
                <w:lang w:eastAsia="en-US"/>
              </w:rPr>
            </w:pPr>
            <w:r w:rsidRPr="00845AC2">
              <w:rPr>
                <w:b/>
                <w:lang w:eastAsia="en-US"/>
              </w:rPr>
              <w:t>Статус присутствовавшего</w:t>
            </w:r>
            <w:r w:rsidRPr="00845AC2">
              <w:rPr>
                <w:b/>
                <w:lang w:eastAsia="en-US"/>
              </w:rPr>
              <w:br/>
              <w:t>лица</w:t>
            </w:r>
          </w:p>
        </w:tc>
        <w:tc>
          <w:tcPr>
            <w:tcW w:w="2977" w:type="dxa"/>
            <w:vAlign w:val="center"/>
          </w:tcPr>
          <w:p w:rsidR="006E552B" w:rsidRPr="00845AC2" w:rsidRDefault="006E552B" w:rsidP="000E2F45">
            <w:pPr>
              <w:jc w:val="center"/>
              <w:rPr>
                <w:b/>
                <w:lang w:eastAsia="en-US"/>
              </w:rPr>
            </w:pPr>
            <w:r w:rsidRPr="00845AC2">
              <w:rPr>
                <w:b/>
                <w:lang w:eastAsia="en-US"/>
              </w:rPr>
              <w:t>Кого представляет</w:t>
            </w:r>
          </w:p>
        </w:tc>
        <w:tc>
          <w:tcPr>
            <w:tcW w:w="5322" w:type="dxa"/>
            <w:vAlign w:val="center"/>
          </w:tcPr>
          <w:p w:rsidR="006E552B" w:rsidRPr="00845AC2" w:rsidRDefault="006E552B" w:rsidP="000E2F45">
            <w:pPr>
              <w:jc w:val="center"/>
              <w:rPr>
                <w:b/>
                <w:lang w:eastAsia="en-US"/>
              </w:rPr>
            </w:pPr>
            <w:r w:rsidRPr="00845AC2">
              <w:rPr>
                <w:b/>
                <w:lang w:eastAsia="en-US"/>
              </w:rPr>
              <w:t xml:space="preserve">Контактный телефон </w:t>
            </w:r>
          </w:p>
          <w:p w:rsidR="006E552B" w:rsidRPr="00845AC2" w:rsidRDefault="006E552B" w:rsidP="000E2F45">
            <w:pPr>
              <w:jc w:val="center"/>
              <w:rPr>
                <w:b/>
                <w:lang w:eastAsia="en-US"/>
              </w:rPr>
            </w:pPr>
            <w:r w:rsidRPr="00845AC2">
              <w:rPr>
                <w:b/>
                <w:lang w:eastAsia="en-US"/>
              </w:rPr>
              <w:t>и адрес места жительства</w:t>
            </w:r>
          </w:p>
        </w:tc>
      </w:tr>
      <w:tr w:rsidR="006E552B" w:rsidRPr="00845AC2" w:rsidTr="000E2F45">
        <w:trPr>
          <w:trHeight w:val="433"/>
        </w:trPr>
        <w:tc>
          <w:tcPr>
            <w:tcW w:w="560" w:type="dxa"/>
            <w:vAlign w:val="center"/>
          </w:tcPr>
          <w:p w:rsidR="006E552B" w:rsidRPr="00845AC2" w:rsidRDefault="006E552B" w:rsidP="000E2F45">
            <w:pPr>
              <w:jc w:val="center"/>
              <w:rPr>
                <w:b/>
                <w:sz w:val="18"/>
                <w:szCs w:val="18"/>
                <w:lang w:eastAsia="en-US"/>
              </w:rPr>
            </w:pPr>
            <w:r w:rsidRPr="00845AC2">
              <w:rPr>
                <w:b/>
                <w:sz w:val="18"/>
                <w:szCs w:val="18"/>
                <w:lang w:eastAsia="en-US"/>
              </w:rPr>
              <w:t>1</w:t>
            </w:r>
          </w:p>
        </w:tc>
        <w:tc>
          <w:tcPr>
            <w:tcW w:w="3518" w:type="dxa"/>
            <w:vAlign w:val="center"/>
          </w:tcPr>
          <w:p w:rsidR="006E552B" w:rsidRPr="00845AC2" w:rsidRDefault="006E552B" w:rsidP="000E2F45">
            <w:pPr>
              <w:jc w:val="center"/>
              <w:rPr>
                <w:b/>
                <w:sz w:val="18"/>
                <w:szCs w:val="18"/>
                <w:lang w:eastAsia="en-US"/>
              </w:rPr>
            </w:pPr>
            <w:r w:rsidRPr="00845AC2">
              <w:rPr>
                <w:b/>
                <w:sz w:val="18"/>
                <w:szCs w:val="18"/>
                <w:lang w:eastAsia="en-US"/>
              </w:rPr>
              <w:t>2</w:t>
            </w:r>
          </w:p>
        </w:tc>
        <w:tc>
          <w:tcPr>
            <w:tcW w:w="2409" w:type="dxa"/>
            <w:vAlign w:val="center"/>
          </w:tcPr>
          <w:p w:rsidR="006E552B" w:rsidRPr="00845AC2" w:rsidRDefault="006E552B" w:rsidP="000E2F45">
            <w:pPr>
              <w:jc w:val="center"/>
              <w:rPr>
                <w:b/>
                <w:sz w:val="18"/>
                <w:szCs w:val="18"/>
                <w:lang w:eastAsia="en-US"/>
              </w:rPr>
            </w:pPr>
            <w:r w:rsidRPr="00845AC2">
              <w:rPr>
                <w:b/>
                <w:sz w:val="18"/>
                <w:szCs w:val="18"/>
                <w:lang w:eastAsia="en-US"/>
              </w:rPr>
              <w:t>3</w:t>
            </w:r>
          </w:p>
        </w:tc>
        <w:tc>
          <w:tcPr>
            <w:tcW w:w="2977" w:type="dxa"/>
            <w:vAlign w:val="center"/>
          </w:tcPr>
          <w:p w:rsidR="006E552B" w:rsidRPr="00845AC2" w:rsidRDefault="006E552B" w:rsidP="000E2F45">
            <w:pPr>
              <w:jc w:val="center"/>
              <w:rPr>
                <w:b/>
                <w:sz w:val="18"/>
                <w:szCs w:val="18"/>
                <w:lang w:eastAsia="en-US"/>
              </w:rPr>
            </w:pPr>
            <w:r w:rsidRPr="00845AC2">
              <w:rPr>
                <w:b/>
                <w:sz w:val="18"/>
                <w:szCs w:val="18"/>
                <w:lang w:eastAsia="en-US"/>
              </w:rPr>
              <w:t>4</w:t>
            </w:r>
          </w:p>
        </w:tc>
        <w:tc>
          <w:tcPr>
            <w:tcW w:w="5322" w:type="dxa"/>
            <w:vAlign w:val="center"/>
          </w:tcPr>
          <w:p w:rsidR="006E552B" w:rsidRPr="00845AC2" w:rsidRDefault="006E552B" w:rsidP="000E2F45">
            <w:pPr>
              <w:jc w:val="center"/>
              <w:rPr>
                <w:b/>
                <w:sz w:val="18"/>
                <w:szCs w:val="18"/>
                <w:lang w:eastAsia="en-US"/>
              </w:rPr>
            </w:pPr>
            <w:r w:rsidRPr="00845AC2">
              <w:rPr>
                <w:b/>
                <w:sz w:val="18"/>
                <w:szCs w:val="18"/>
                <w:lang w:eastAsia="en-US"/>
              </w:rPr>
              <w:t>5</w:t>
            </w:r>
          </w:p>
        </w:tc>
      </w:tr>
      <w:tr w:rsidR="006E552B" w:rsidRPr="00845AC2" w:rsidTr="000E2F45">
        <w:trPr>
          <w:trHeight w:val="794"/>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r w:rsidR="006E552B" w:rsidRPr="00845AC2" w:rsidTr="000E2F45">
        <w:trPr>
          <w:trHeight w:val="1026"/>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r w:rsidR="006E552B" w:rsidRPr="00845AC2" w:rsidTr="000E2F45">
        <w:trPr>
          <w:trHeight w:val="970"/>
        </w:trPr>
        <w:tc>
          <w:tcPr>
            <w:tcW w:w="560" w:type="dxa"/>
            <w:vAlign w:val="center"/>
          </w:tcPr>
          <w:p w:rsidR="006E552B" w:rsidRPr="00845AC2" w:rsidRDefault="006E552B" w:rsidP="000E2F45">
            <w:pPr>
              <w:jc w:val="center"/>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r w:rsidR="006E552B" w:rsidRPr="00845AC2" w:rsidTr="000E2F45">
        <w:trPr>
          <w:trHeight w:val="420"/>
        </w:trPr>
        <w:tc>
          <w:tcPr>
            <w:tcW w:w="560"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1</w:t>
            </w:r>
          </w:p>
        </w:tc>
        <w:tc>
          <w:tcPr>
            <w:tcW w:w="3518"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2</w:t>
            </w:r>
          </w:p>
        </w:tc>
        <w:tc>
          <w:tcPr>
            <w:tcW w:w="2409"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3</w:t>
            </w:r>
          </w:p>
        </w:tc>
        <w:tc>
          <w:tcPr>
            <w:tcW w:w="2977"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4</w:t>
            </w:r>
          </w:p>
        </w:tc>
        <w:tc>
          <w:tcPr>
            <w:tcW w:w="5322" w:type="dxa"/>
            <w:tcBorders>
              <w:bottom w:val="single" w:sz="4" w:space="0" w:color="auto"/>
            </w:tcBorders>
            <w:vAlign w:val="center"/>
          </w:tcPr>
          <w:p w:rsidR="006E552B" w:rsidRPr="00845AC2" w:rsidRDefault="006E552B" w:rsidP="000E2F45">
            <w:pPr>
              <w:jc w:val="center"/>
              <w:rPr>
                <w:b/>
                <w:sz w:val="18"/>
                <w:szCs w:val="18"/>
                <w:lang w:eastAsia="en-US"/>
              </w:rPr>
            </w:pPr>
            <w:r w:rsidRPr="00845AC2">
              <w:rPr>
                <w:b/>
                <w:sz w:val="18"/>
                <w:szCs w:val="18"/>
                <w:lang w:eastAsia="en-US"/>
              </w:rPr>
              <w:t>5</w:t>
            </w:r>
          </w:p>
        </w:tc>
      </w:tr>
      <w:tr w:rsidR="006E552B" w:rsidRPr="00845AC2" w:rsidTr="000E2F45">
        <w:trPr>
          <w:trHeight w:val="997"/>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r w:rsidR="006E552B" w:rsidRPr="00845AC2" w:rsidTr="000E2F45">
        <w:trPr>
          <w:trHeight w:val="982"/>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r w:rsidR="006E552B" w:rsidRPr="00845AC2" w:rsidTr="000E2F45">
        <w:trPr>
          <w:trHeight w:val="982"/>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r w:rsidR="006E552B" w:rsidRPr="00845AC2" w:rsidTr="000E2F45">
        <w:trPr>
          <w:trHeight w:val="982"/>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r w:rsidR="006E552B" w:rsidRPr="00845AC2" w:rsidTr="000E2F45">
        <w:trPr>
          <w:trHeight w:val="1044"/>
        </w:trPr>
        <w:tc>
          <w:tcPr>
            <w:tcW w:w="560" w:type="dxa"/>
            <w:vAlign w:val="center"/>
          </w:tcPr>
          <w:p w:rsidR="006E552B" w:rsidRPr="00845AC2" w:rsidRDefault="006E552B" w:rsidP="000E2F45">
            <w:pPr>
              <w:jc w:val="center"/>
              <w:rPr>
                <w:b/>
                <w:lang w:eastAsia="en-US"/>
              </w:rPr>
            </w:pPr>
          </w:p>
          <w:p w:rsidR="006E552B" w:rsidRPr="00845AC2" w:rsidRDefault="006E552B" w:rsidP="000E2F45">
            <w:pPr>
              <w:jc w:val="center"/>
              <w:rPr>
                <w:b/>
                <w:lang w:eastAsia="en-US"/>
              </w:rPr>
            </w:pPr>
          </w:p>
          <w:p w:rsidR="006E552B" w:rsidRPr="00845AC2" w:rsidRDefault="006E552B" w:rsidP="000E2F45">
            <w:pPr>
              <w:jc w:val="center"/>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r w:rsidR="006E552B" w:rsidRPr="00845AC2" w:rsidTr="000E2F45">
        <w:trPr>
          <w:trHeight w:val="912"/>
        </w:trPr>
        <w:tc>
          <w:tcPr>
            <w:tcW w:w="560" w:type="dxa"/>
            <w:vAlign w:val="center"/>
          </w:tcPr>
          <w:p w:rsidR="006E552B" w:rsidRPr="00845AC2" w:rsidRDefault="006E552B" w:rsidP="000E2F45">
            <w:pPr>
              <w:spacing w:after="200" w:line="276" w:lineRule="auto"/>
              <w:rPr>
                <w:b/>
                <w:lang w:eastAsia="en-US"/>
              </w:rPr>
            </w:pPr>
          </w:p>
          <w:p w:rsidR="006E552B" w:rsidRPr="00845AC2" w:rsidRDefault="006E552B" w:rsidP="000E2F45">
            <w:pPr>
              <w:spacing w:after="200" w:line="276" w:lineRule="auto"/>
              <w:rPr>
                <w:b/>
                <w:lang w:eastAsia="en-US"/>
              </w:rPr>
            </w:pPr>
          </w:p>
        </w:tc>
        <w:tc>
          <w:tcPr>
            <w:tcW w:w="3518" w:type="dxa"/>
            <w:vAlign w:val="center"/>
          </w:tcPr>
          <w:p w:rsidR="006E552B" w:rsidRPr="00845AC2" w:rsidRDefault="006E552B" w:rsidP="000E2F45">
            <w:pPr>
              <w:jc w:val="center"/>
              <w:rPr>
                <w:b/>
                <w:lang w:eastAsia="en-US"/>
              </w:rPr>
            </w:pPr>
          </w:p>
        </w:tc>
        <w:tc>
          <w:tcPr>
            <w:tcW w:w="2409" w:type="dxa"/>
            <w:vAlign w:val="center"/>
          </w:tcPr>
          <w:p w:rsidR="006E552B" w:rsidRPr="00845AC2" w:rsidRDefault="006E552B" w:rsidP="000E2F45">
            <w:pPr>
              <w:jc w:val="center"/>
              <w:rPr>
                <w:b/>
                <w:lang w:eastAsia="en-US"/>
              </w:rPr>
            </w:pPr>
          </w:p>
        </w:tc>
        <w:tc>
          <w:tcPr>
            <w:tcW w:w="2977" w:type="dxa"/>
            <w:vAlign w:val="center"/>
          </w:tcPr>
          <w:p w:rsidR="006E552B" w:rsidRPr="00845AC2" w:rsidRDefault="006E552B" w:rsidP="000E2F45">
            <w:pPr>
              <w:jc w:val="center"/>
              <w:rPr>
                <w:b/>
                <w:lang w:eastAsia="en-US"/>
              </w:rPr>
            </w:pPr>
          </w:p>
        </w:tc>
        <w:tc>
          <w:tcPr>
            <w:tcW w:w="5322" w:type="dxa"/>
            <w:vAlign w:val="center"/>
          </w:tcPr>
          <w:p w:rsidR="006E552B" w:rsidRPr="00845AC2" w:rsidRDefault="006E552B" w:rsidP="000E2F45">
            <w:pPr>
              <w:jc w:val="center"/>
              <w:rPr>
                <w:b/>
                <w:lang w:eastAsia="en-US"/>
              </w:rPr>
            </w:pPr>
          </w:p>
        </w:tc>
      </w:tr>
    </w:tbl>
    <w:p w:rsidR="006E552B" w:rsidRPr="00845AC2" w:rsidRDefault="006E552B" w:rsidP="006E552B">
      <w:pPr>
        <w:ind w:firstLine="709"/>
        <w:jc w:val="both"/>
        <w:rPr>
          <w:sz w:val="28"/>
          <w:szCs w:val="28"/>
          <w:lang w:val="en-US" w:eastAsia="en-US"/>
        </w:rPr>
      </w:pPr>
    </w:p>
    <w:p w:rsidR="006E552B" w:rsidRPr="00845AC2" w:rsidRDefault="006E552B" w:rsidP="006E552B">
      <w:pPr>
        <w:ind w:firstLine="709"/>
        <w:jc w:val="both"/>
        <w:rPr>
          <w:sz w:val="28"/>
          <w:szCs w:val="28"/>
          <w:lang w:eastAsia="en-US"/>
        </w:rPr>
      </w:pPr>
      <w:r w:rsidRPr="00845AC2">
        <w:rPr>
          <w:sz w:val="28"/>
          <w:szCs w:val="28"/>
          <w:lang w:eastAsia="en-US"/>
        </w:rPr>
        <w:t xml:space="preserve"> «____» ___________________ 20 ___ года</w:t>
      </w:r>
    </w:p>
    <w:p w:rsidR="006E552B" w:rsidRPr="00845AC2" w:rsidRDefault="006E552B" w:rsidP="006E552B">
      <w:pPr>
        <w:ind w:firstLine="709"/>
        <w:jc w:val="both"/>
        <w:rPr>
          <w:sz w:val="10"/>
          <w:szCs w:val="10"/>
          <w:lang w:eastAsia="en-US"/>
        </w:rPr>
      </w:pPr>
    </w:p>
    <w:tbl>
      <w:tblPr>
        <w:tblW w:w="0" w:type="auto"/>
        <w:tblLook w:val="0000"/>
      </w:tblPr>
      <w:tblGrid>
        <w:gridCol w:w="1072"/>
        <w:gridCol w:w="2557"/>
        <w:gridCol w:w="3216"/>
        <w:gridCol w:w="2726"/>
      </w:tblGrid>
      <w:tr w:rsidR="006E552B" w:rsidRPr="00845AC2" w:rsidTr="000E2F45">
        <w:tc>
          <w:tcPr>
            <w:tcW w:w="2376" w:type="dxa"/>
            <w:vMerge w:val="restart"/>
          </w:tcPr>
          <w:p w:rsidR="006E552B" w:rsidRPr="00845AC2" w:rsidRDefault="006E552B" w:rsidP="000E2F45">
            <w:pPr>
              <w:spacing w:after="200" w:line="276" w:lineRule="auto"/>
              <w:jc w:val="center"/>
              <w:rPr>
                <w:bCs/>
                <w:sz w:val="28"/>
                <w:szCs w:val="28"/>
                <w:lang w:eastAsia="en-US"/>
              </w:rPr>
            </w:pPr>
            <w:r w:rsidRPr="00845AC2">
              <w:rPr>
                <w:bCs/>
                <w:sz w:val="28"/>
                <w:szCs w:val="28"/>
                <w:lang w:eastAsia="en-US"/>
              </w:rPr>
              <w:t xml:space="preserve">                      </w:t>
            </w:r>
          </w:p>
          <w:p w:rsidR="006E552B" w:rsidRPr="00845AC2" w:rsidRDefault="006E552B" w:rsidP="000E2F45">
            <w:pPr>
              <w:spacing w:after="200" w:line="276" w:lineRule="auto"/>
              <w:jc w:val="center"/>
              <w:rPr>
                <w:sz w:val="28"/>
                <w:szCs w:val="28"/>
                <w:lang w:eastAsia="en-US"/>
              </w:rPr>
            </w:pPr>
            <w:r w:rsidRPr="00845AC2">
              <w:rPr>
                <w:bCs/>
                <w:sz w:val="28"/>
                <w:szCs w:val="28"/>
                <w:lang w:eastAsia="en-US"/>
              </w:rPr>
              <w:t xml:space="preserve"> МП</w:t>
            </w:r>
          </w:p>
        </w:tc>
        <w:tc>
          <w:tcPr>
            <w:tcW w:w="4395" w:type="dxa"/>
          </w:tcPr>
          <w:p w:rsidR="006E552B" w:rsidRPr="00845AC2" w:rsidRDefault="006E552B" w:rsidP="000E2F45">
            <w:pPr>
              <w:rPr>
                <w:sz w:val="28"/>
                <w:szCs w:val="28"/>
                <w:lang w:eastAsia="en-US"/>
              </w:rPr>
            </w:pPr>
            <w:r w:rsidRPr="00845AC2">
              <w:rPr>
                <w:sz w:val="28"/>
                <w:szCs w:val="28"/>
                <w:lang w:eastAsia="en-US"/>
              </w:rPr>
              <w:t>Председатель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vMerge/>
          </w:tcPr>
          <w:p w:rsidR="006E552B" w:rsidRPr="00845AC2" w:rsidRDefault="006E552B" w:rsidP="000E2F45">
            <w:pPr>
              <w:spacing w:after="200" w:line="276" w:lineRule="auto"/>
              <w:jc w:val="center"/>
              <w:rPr>
                <w:sz w:val="28"/>
                <w:szCs w:val="28"/>
                <w:lang w:eastAsia="en-US"/>
              </w:rPr>
            </w:pPr>
          </w:p>
        </w:tc>
        <w:tc>
          <w:tcPr>
            <w:tcW w:w="4395" w:type="dxa"/>
          </w:tcPr>
          <w:p w:rsidR="006E552B" w:rsidRPr="00845AC2" w:rsidRDefault="006E552B" w:rsidP="000E2F45">
            <w:pPr>
              <w:rPr>
                <w:sz w:val="28"/>
                <w:szCs w:val="28"/>
                <w:lang w:eastAsia="en-US"/>
              </w:rPr>
            </w:pPr>
            <w:r w:rsidRPr="00845AC2">
              <w:rPr>
                <w:sz w:val="28"/>
                <w:szCs w:val="28"/>
                <w:lang w:eastAsia="en-US"/>
              </w:rPr>
              <w:t>Секретарь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tcBorders>
              <w:left w:val="nil"/>
              <w:bottom w:val="nil"/>
              <w:right w:val="nil"/>
            </w:tcBorders>
          </w:tcPr>
          <w:p w:rsidR="006E552B" w:rsidRPr="00845AC2" w:rsidRDefault="006E552B" w:rsidP="000E2F45">
            <w:pPr>
              <w:jc w:val="center"/>
              <w:rPr>
                <w:i/>
                <w:iCs/>
                <w:sz w:val="10"/>
                <w:szCs w:val="10"/>
                <w:lang w:eastAsia="en-US"/>
              </w:rPr>
            </w:pPr>
          </w:p>
        </w:tc>
        <w:tc>
          <w:tcPr>
            <w:tcW w:w="4395" w:type="dxa"/>
            <w:tcBorders>
              <w:left w:val="nil"/>
              <w:bottom w:val="nil"/>
              <w:right w:val="nil"/>
            </w:tcBorders>
          </w:tcPr>
          <w:p w:rsidR="006E552B" w:rsidRPr="00845AC2" w:rsidRDefault="006E552B" w:rsidP="000E2F45">
            <w:pPr>
              <w:jc w:val="center"/>
              <w:rPr>
                <w:i/>
                <w:iCs/>
                <w:sz w:val="10"/>
                <w:szCs w:val="10"/>
                <w:lang w:eastAsia="en-US"/>
              </w:rPr>
            </w:pPr>
          </w:p>
        </w:tc>
        <w:tc>
          <w:tcPr>
            <w:tcW w:w="3216" w:type="dxa"/>
            <w:tcBorders>
              <w:left w:val="nil"/>
              <w:bottom w:val="nil"/>
              <w:right w:val="nil"/>
            </w:tcBorders>
          </w:tcPr>
          <w:p w:rsidR="006E552B" w:rsidRPr="00845AC2" w:rsidRDefault="006E552B" w:rsidP="000E2F45">
            <w:pPr>
              <w:jc w:val="center"/>
              <w:rPr>
                <w:i/>
                <w:iCs/>
                <w:sz w:val="10"/>
                <w:szCs w:val="10"/>
                <w:lang w:eastAsia="en-US"/>
              </w:rPr>
            </w:pPr>
          </w:p>
        </w:tc>
        <w:tc>
          <w:tcPr>
            <w:tcW w:w="3083" w:type="dxa"/>
            <w:tcBorders>
              <w:left w:val="nil"/>
              <w:bottom w:val="nil"/>
              <w:right w:val="nil"/>
            </w:tcBorders>
          </w:tcPr>
          <w:p w:rsidR="006E552B" w:rsidRPr="00845AC2" w:rsidRDefault="006E552B" w:rsidP="000E2F45">
            <w:pPr>
              <w:jc w:val="center"/>
              <w:rPr>
                <w:i/>
                <w:iCs/>
                <w:sz w:val="10"/>
                <w:szCs w:val="10"/>
                <w:lang w:eastAsia="en-US"/>
              </w:rPr>
            </w:pPr>
          </w:p>
        </w:tc>
      </w:tr>
    </w:tbl>
    <w:p w:rsidR="006E552B" w:rsidRPr="00845AC2" w:rsidRDefault="006E552B" w:rsidP="006E552B">
      <w:pPr>
        <w:ind w:firstLine="709"/>
        <w:jc w:val="both"/>
        <w:rPr>
          <w:b/>
          <w:color w:val="231F20"/>
          <w:sz w:val="16"/>
          <w:szCs w:val="16"/>
          <w:lang w:eastAsia="en-US"/>
        </w:rPr>
      </w:pPr>
      <w:r w:rsidRPr="00845AC2">
        <w:rPr>
          <w:b/>
          <w:color w:val="231F20"/>
          <w:sz w:val="16"/>
          <w:szCs w:val="16"/>
          <w:lang w:eastAsia="en-US"/>
        </w:rPr>
        <w:br w:type="page"/>
      </w:r>
    </w:p>
    <w:p w:rsidR="006E552B" w:rsidRPr="00845AC2" w:rsidRDefault="006E552B" w:rsidP="006E552B">
      <w:pPr>
        <w:keepNext/>
        <w:autoSpaceDE w:val="0"/>
        <w:autoSpaceDN w:val="0"/>
        <w:adjustRightInd w:val="0"/>
        <w:spacing w:line="276" w:lineRule="auto"/>
        <w:jc w:val="center"/>
        <w:outlineLvl w:val="1"/>
        <w:rPr>
          <w:i/>
          <w:color w:val="000000"/>
          <w:lang w:eastAsia="en-US"/>
        </w:rPr>
      </w:pPr>
      <w:bookmarkStart w:id="8" w:name="_Приложение_№_2.13.2"/>
      <w:bookmarkEnd w:id="8"/>
      <w:r w:rsidRPr="00845AC2">
        <w:rPr>
          <w:b/>
          <w:sz w:val="28"/>
          <w:szCs w:val="28"/>
          <w:lang w:eastAsia="en-US"/>
        </w:rPr>
        <w:lastRenderedPageBreak/>
        <w:t>Выборы Президента Российской Федерации</w:t>
      </w:r>
      <w:r w:rsidRPr="00845AC2">
        <w:rPr>
          <w:b/>
          <w:i/>
          <w:color w:val="000000"/>
          <w:sz w:val="28"/>
          <w:szCs w:val="28"/>
          <w:lang w:eastAsia="en-US"/>
        </w:rPr>
        <w:t xml:space="preserve"> </w:t>
      </w:r>
    </w:p>
    <w:p w:rsidR="006E552B" w:rsidRPr="00874B40" w:rsidRDefault="006E552B" w:rsidP="006E552B">
      <w:pPr>
        <w:keepNext/>
        <w:autoSpaceDE w:val="0"/>
        <w:autoSpaceDN w:val="0"/>
        <w:adjustRightInd w:val="0"/>
        <w:jc w:val="center"/>
        <w:outlineLvl w:val="1"/>
        <w:rPr>
          <w:b/>
          <w:color w:val="000000"/>
          <w:sz w:val="28"/>
          <w:szCs w:val="28"/>
        </w:rPr>
      </w:pPr>
      <w:r w:rsidRPr="00874B40">
        <w:rPr>
          <w:b/>
          <w:color w:val="000000"/>
          <w:sz w:val="28"/>
          <w:szCs w:val="28"/>
        </w:rPr>
        <w:t>Тверская область</w:t>
      </w:r>
    </w:p>
    <w:p w:rsidR="006E552B" w:rsidRPr="00845AC2" w:rsidRDefault="006E552B" w:rsidP="006E552B">
      <w:pPr>
        <w:spacing w:line="276" w:lineRule="auto"/>
        <w:jc w:val="center"/>
        <w:rPr>
          <w:i/>
          <w:color w:val="000000"/>
          <w:sz w:val="18"/>
          <w:szCs w:val="18"/>
          <w:lang w:eastAsia="en-US"/>
        </w:rPr>
      </w:pPr>
      <w:r w:rsidRPr="00845AC2">
        <w:rPr>
          <w:i/>
          <w:color w:val="000000"/>
          <w:lang w:eastAsia="en-US"/>
        </w:rPr>
        <w:t>_______________________________________________________________________</w:t>
      </w:r>
      <w:r w:rsidRPr="00845AC2">
        <w:rPr>
          <w:i/>
          <w:color w:val="000000"/>
          <w:lang w:eastAsia="en-US"/>
        </w:rPr>
        <w:br/>
      </w:r>
      <w:r w:rsidRPr="00845AC2">
        <w:rPr>
          <w:i/>
          <w:color w:val="000000"/>
          <w:sz w:val="18"/>
          <w:szCs w:val="18"/>
          <w:lang w:eastAsia="en-US"/>
        </w:rPr>
        <w:t>(наименование муниципального образования)</w:t>
      </w:r>
    </w:p>
    <w:p w:rsidR="006E552B" w:rsidRPr="00845AC2" w:rsidRDefault="006E552B" w:rsidP="006E552B">
      <w:pPr>
        <w:shd w:val="clear" w:color="auto" w:fill="FFFFFF"/>
        <w:jc w:val="center"/>
        <w:rPr>
          <w:sz w:val="20"/>
          <w:szCs w:val="20"/>
          <w:lang w:eastAsia="en-US"/>
        </w:rPr>
      </w:pPr>
    </w:p>
    <w:p w:rsidR="006E552B" w:rsidRPr="00845AC2" w:rsidRDefault="006E552B" w:rsidP="006E552B">
      <w:pPr>
        <w:keepNext/>
        <w:shd w:val="clear" w:color="auto" w:fill="FFFFFF"/>
        <w:jc w:val="center"/>
        <w:outlineLvl w:val="1"/>
        <w:rPr>
          <w:b/>
          <w:iCs/>
          <w:sz w:val="28"/>
          <w:szCs w:val="28"/>
          <w:lang w:eastAsia="en-US"/>
        </w:rPr>
      </w:pPr>
      <w:r w:rsidRPr="00845AC2">
        <w:rPr>
          <w:b/>
          <w:iCs/>
          <w:sz w:val="28"/>
          <w:szCs w:val="28"/>
          <w:lang w:eastAsia="en-US"/>
        </w:rPr>
        <w:t xml:space="preserve">УЧАСТКОВАЯ ИЗБИРАТЕЛЬНАЯ КОМИССИЯ </w:t>
      </w:r>
    </w:p>
    <w:p w:rsidR="006E552B" w:rsidRPr="00845AC2" w:rsidRDefault="006E552B" w:rsidP="006E552B">
      <w:pPr>
        <w:keepNext/>
        <w:shd w:val="clear" w:color="auto" w:fill="FFFFFF"/>
        <w:jc w:val="center"/>
        <w:outlineLvl w:val="1"/>
        <w:rPr>
          <w:b/>
          <w:iCs/>
          <w:sz w:val="28"/>
          <w:szCs w:val="28"/>
          <w:lang w:eastAsia="en-US"/>
        </w:rPr>
      </w:pPr>
      <w:r w:rsidRPr="00845AC2">
        <w:rPr>
          <w:b/>
          <w:iCs/>
          <w:sz w:val="28"/>
          <w:szCs w:val="28"/>
          <w:lang w:eastAsia="en-US"/>
        </w:rPr>
        <w:t>ИЗБИРАТЕЛЬНОГО УЧАСТКА №______</w:t>
      </w:r>
    </w:p>
    <w:p w:rsidR="006E552B" w:rsidRPr="00845AC2" w:rsidRDefault="006E552B" w:rsidP="006E552B">
      <w:pPr>
        <w:shd w:val="clear" w:color="auto" w:fill="FFFFFF"/>
        <w:autoSpaceDE w:val="0"/>
        <w:autoSpaceDN w:val="0"/>
        <w:adjustRightInd w:val="0"/>
        <w:spacing w:before="82" w:line="322" w:lineRule="exact"/>
        <w:ind w:right="5"/>
        <w:jc w:val="center"/>
        <w:rPr>
          <w:b/>
          <w:bCs/>
          <w:sz w:val="28"/>
        </w:rPr>
      </w:pPr>
      <w:r w:rsidRPr="00845AC2">
        <w:rPr>
          <w:b/>
          <w:bCs/>
          <w:sz w:val="28"/>
        </w:rPr>
        <w:t xml:space="preserve">РЕЕСТР </w:t>
      </w:r>
    </w:p>
    <w:p w:rsidR="006E552B" w:rsidRPr="00845AC2" w:rsidRDefault="006E552B" w:rsidP="006E552B">
      <w:pPr>
        <w:jc w:val="center"/>
        <w:rPr>
          <w:b/>
          <w:sz w:val="28"/>
          <w:szCs w:val="28"/>
          <w:lang w:eastAsia="en-US"/>
        </w:rPr>
      </w:pPr>
      <w:r w:rsidRPr="00845AC2">
        <w:rPr>
          <w:b/>
          <w:bCs/>
          <w:sz w:val="28"/>
          <w:lang w:eastAsia="en-US"/>
        </w:rPr>
        <w:t xml:space="preserve">учета поступивших в </w:t>
      </w:r>
      <w:r w:rsidRPr="00845AC2">
        <w:rPr>
          <w:b/>
          <w:sz w:val="28"/>
          <w:szCs w:val="28"/>
          <w:lang w:eastAsia="en-US"/>
        </w:rPr>
        <w:t xml:space="preserve">участковую избирательную комиссию жалоб (заявлений) при составлении протокола участковой избирательной комиссией об итогах голосования на выборах Президента Российской Федерации </w:t>
      </w:r>
    </w:p>
    <w:p w:rsidR="006E552B" w:rsidRPr="00845AC2" w:rsidRDefault="006E552B" w:rsidP="006E552B">
      <w:pPr>
        <w:jc w:val="center"/>
        <w:rPr>
          <w:b/>
          <w:sz w:val="28"/>
          <w:szCs w:val="28"/>
          <w:lang w:eastAsia="en-US"/>
        </w:rPr>
      </w:pPr>
      <w:r w:rsidRPr="00845AC2">
        <w:rPr>
          <w:b/>
          <w:sz w:val="28"/>
          <w:szCs w:val="28"/>
          <w:lang w:eastAsia="en-US"/>
        </w:rPr>
        <w:t>с отметкой «Повторный подсчет голосов»</w:t>
      </w:r>
    </w:p>
    <w:p w:rsidR="006E552B" w:rsidRPr="00845AC2" w:rsidRDefault="006E552B" w:rsidP="006E552B">
      <w:pPr>
        <w:jc w:val="center"/>
        <w:rPr>
          <w:sz w:val="10"/>
          <w:szCs w:val="10"/>
          <w:lang w:eastAsia="en-US"/>
        </w:rPr>
      </w:pPr>
    </w:p>
    <w:tbl>
      <w:tblPr>
        <w:tblW w:w="15451" w:type="dxa"/>
        <w:tblInd w:w="-527" w:type="dxa"/>
        <w:shd w:val="clear" w:color="auto" w:fill="FFFFFF"/>
        <w:tblLayout w:type="fixed"/>
        <w:tblCellMar>
          <w:left w:w="40" w:type="dxa"/>
          <w:right w:w="40" w:type="dxa"/>
        </w:tblCellMar>
        <w:tblLook w:val="04A0"/>
      </w:tblPr>
      <w:tblGrid>
        <w:gridCol w:w="567"/>
        <w:gridCol w:w="1560"/>
        <w:gridCol w:w="1842"/>
        <w:gridCol w:w="2268"/>
        <w:gridCol w:w="2127"/>
        <w:gridCol w:w="2409"/>
        <w:gridCol w:w="1701"/>
        <w:gridCol w:w="1418"/>
        <w:gridCol w:w="1559"/>
      </w:tblGrid>
      <w:tr w:rsidR="006E552B" w:rsidRPr="00845AC2" w:rsidTr="000E2F45">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 xml:space="preserve">№ </w:t>
            </w:r>
          </w:p>
          <w:p w:rsidR="006E552B" w:rsidRPr="00845AC2" w:rsidRDefault="006E552B" w:rsidP="000E2F45">
            <w:pPr>
              <w:shd w:val="clear" w:color="auto" w:fill="FFFFFF"/>
              <w:autoSpaceDE w:val="0"/>
              <w:autoSpaceDN w:val="0"/>
              <w:adjustRightInd w:val="0"/>
              <w:jc w:val="center"/>
              <w:rPr>
                <w:b/>
              </w:rPr>
            </w:pPr>
            <w:r w:rsidRPr="00845AC2">
              <w:rPr>
                <w:b/>
              </w:rPr>
              <w:t>п/п</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Дата и время поступления жалобы (заявления)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Подпись принявшего жалобу (заявление)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ФИО</w:t>
            </w:r>
          </w:p>
          <w:p w:rsidR="006E552B" w:rsidRPr="00845AC2" w:rsidRDefault="006E552B" w:rsidP="000E2F45">
            <w:pPr>
              <w:shd w:val="clear" w:color="auto" w:fill="FFFFFF"/>
              <w:autoSpaceDE w:val="0"/>
              <w:autoSpaceDN w:val="0"/>
              <w:adjustRightInd w:val="0"/>
              <w:jc w:val="center"/>
              <w:rPr>
                <w:b/>
              </w:rPr>
            </w:pPr>
            <w:r w:rsidRPr="00845AC2">
              <w:rPr>
                <w:b/>
              </w:rPr>
              <w:t>заявителя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Адрес места жительства, номер телефона, электронный адрес</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552B" w:rsidRPr="00845AC2" w:rsidRDefault="006E552B" w:rsidP="000E2F45">
            <w:pPr>
              <w:shd w:val="clear" w:color="auto" w:fill="FFFFFF"/>
              <w:autoSpaceDE w:val="0"/>
              <w:autoSpaceDN w:val="0"/>
              <w:adjustRightInd w:val="0"/>
              <w:jc w:val="center"/>
              <w:rPr>
                <w:b/>
              </w:rPr>
            </w:pPr>
            <w:r w:rsidRPr="00845AC2">
              <w:rPr>
                <w:b/>
              </w:rPr>
              <w:t>Содержание жалобы (заявления)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rPr>
            </w:pPr>
            <w:r w:rsidRPr="00845AC2">
              <w:rPr>
                <w:b/>
              </w:rPr>
              <w:t>Отметка о том, что в жалобе (заявлении) указывается на нарушение при повторном подсчете голосов  избирателей</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rPr>
            </w:pPr>
            <w:r w:rsidRPr="00845AC2">
              <w:rPr>
                <w:b/>
              </w:rPr>
              <w:t>Решение комиссии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E552B" w:rsidRPr="00845AC2" w:rsidRDefault="006E552B" w:rsidP="000E2F45">
            <w:pPr>
              <w:shd w:val="clear" w:color="auto" w:fill="FFFFFF"/>
              <w:autoSpaceDE w:val="0"/>
              <w:autoSpaceDN w:val="0"/>
              <w:adjustRightInd w:val="0"/>
              <w:jc w:val="center"/>
              <w:rPr>
                <w:b/>
              </w:rPr>
            </w:pPr>
            <w:r w:rsidRPr="00845AC2">
              <w:rPr>
                <w:b/>
              </w:rPr>
              <w:t>Отметка об исполнении документа, приобщении жалобы (заявления) и решения УИК к протоколу</w:t>
            </w:r>
          </w:p>
        </w:tc>
      </w:tr>
      <w:tr w:rsidR="006E552B" w:rsidRPr="00845AC2" w:rsidTr="000E2F45">
        <w:trPr>
          <w:trHeight w:val="31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rPr>
            </w:pPr>
            <w:r w:rsidRPr="00845AC2">
              <w:rPr>
                <w:rFonts w:eastAsia="Times New Roman"/>
                <w:b/>
                <w:sz w:val="22"/>
                <w:szCs w:val="22"/>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r w:rsidRPr="00845AC2">
              <w:rPr>
                <w:b/>
                <w:sz w:val="22"/>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r w:rsidRPr="00845AC2">
              <w:rPr>
                <w:b/>
                <w:sz w:val="22"/>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9</w:t>
            </w:r>
          </w:p>
        </w:tc>
      </w:tr>
      <w:tr w:rsidR="006E552B" w:rsidRPr="00845AC2" w:rsidTr="000E2F45">
        <w:trPr>
          <w:trHeight w:val="109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r>
      <w:tr w:rsidR="006E552B" w:rsidRPr="00845AC2" w:rsidTr="000E2F45">
        <w:trPr>
          <w:trHeight w:val="97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p>
        </w:tc>
      </w:tr>
      <w:tr w:rsidR="006E552B" w:rsidRPr="00845AC2" w:rsidTr="000E2F45">
        <w:trPr>
          <w:trHeight w:val="429"/>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rPr>
            </w:pPr>
            <w:r w:rsidRPr="00845AC2">
              <w:rPr>
                <w:rFonts w:eastAsia="Times New Roman"/>
                <w:b/>
                <w:sz w:val="22"/>
                <w:szCs w:val="22"/>
              </w:rPr>
              <w:t>1</w:t>
            </w:r>
          </w:p>
        </w:tc>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2</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3</w:t>
            </w:r>
          </w:p>
        </w:tc>
        <w:tc>
          <w:tcPr>
            <w:tcW w:w="2268"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r w:rsidRPr="00845AC2">
              <w:rPr>
                <w:b/>
                <w:sz w:val="22"/>
              </w:rPr>
              <w:t>4</w:t>
            </w:r>
          </w:p>
        </w:tc>
        <w:tc>
          <w:tcPr>
            <w:tcW w:w="2127"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rFonts w:eastAsia="Times New Roman"/>
                <w:b/>
                <w:bCs/>
                <w:iCs/>
              </w:rPr>
            </w:pPr>
            <w:r w:rsidRPr="00845AC2">
              <w:rPr>
                <w:rFonts w:eastAsia="Times New Roman"/>
                <w:b/>
                <w:bCs/>
                <w:iCs/>
                <w:sz w:val="22"/>
              </w:rPr>
              <w:t>5</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rsidR="006E552B" w:rsidRPr="00845AC2" w:rsidRDefault="006E552B" w:rsidP="000E2F45">
            <w:pPr>
              <w:shd w:val="clear" w:color="auto" w:fill="FFFFFF"/>
              <w:autoSpaceDE w:val="0"/>
              <w:autoSpaceDN w:val="0"/>
              <w:adjustRightInd w:val="0"/>
              <w:jc w:val="center"/>
              <w:rPr>
                <w:b/>
              </w:rPr>
            </w:pPr>
            <w:r w:rsidRPr="00845AC2">
              <w:rPr>
                <w:b/>
                <w:sz w:val="22"/>
              </w:rPr>
              <w:t>6</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7</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8</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jc w:val="center"/>
              <w:rPr>
                <w:b/>
              </w:rPr>
            </w:pPr>
            <w:r w:rsidRPr="00845AC2">
              <w:rPr>
                <w:b/>
                <w:sz w:val="22"/>
              </w:rPr>
              <w:t>9</w:t>
            </w:r>
          </w:p>
        </w:tc>
      </w:tr>
      <w:tr w:rsidR="006E552B" w:rsidRPr="00845AC2" w:rsidTr="000E2F45">
        <w:trPr>
          <w:trHeigh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52"/>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rPr>
                <w:lang w:eastAsia="en-US"/>
              </w:rPr>
            </w:pPr>
          </w:p>
          <w:p w:rsidR="006E552B" w:rsidRPr="00845AC2" w:rsidRDefault="006E552B" w:rsidP="000E2F45">
            <w:pPr>
              <w:rPr>
                <w:lang w:eastAsia="en-US"/>
              </w:rPr>
            </w:pPr>
          </w:p>
          <w:p w:rsidR="006E552B" w:rsidRPr="00845AC2" w:rsidRDefault="006E552B" w:rsidP="000E2F45">
            <w:pPr>
              <w:rPr>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r w:rsidR="006E552B" w:rsidRPr="00845AC2" w:rsidTr="000E2F45">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p w:rsidR="006E552B" w:rsidRPr="00845AC2" w:rsidRDefault="006E552B" w:rsidP="000E2F45">
            <w:pPr>
              <w:shd w:val="clear" w:color="auto" w:fill="FFFFFF"/>
              <w:autoSpaceDE w:val="0"/>
              <w:autoSpaceDN w:val="0"/>
              <w:adjustRightInd w:val="0"/>
              <w:rPr>
                <w:rFonts w:eastAsia="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52B" w:rsidRPr="00845AC2" w:rsidRDefault="006E552B" w:rsidP="000E2F45">
            <w:pPr>
              <w:shd w:val="clear" w:color="auto" w:fill="FFFFFF"/>
              <w:autoSpaceDE w:val="0"/>
              <w:autoSpaceDN w:val="0"/>
              <w:adjustRightInd w:val="0"/>
              <w:rPr>
                <w:rFonts w:eastAsia="Times New Roman"/>
              </w:rPr>
            </w:pPr>
          </w:p>
        </w:tc>
      </w:tr>
    </w:tbl>
    <w:p w:rsidR="006E552B" w:rsidRPr="00845AC2" w:rsidRDefault="006E552B" w:rsidP="006E552B">
      <w:pPr>
        <w:ind w:firstLine="709"/>
        <w:jc w:val="both"/>
        <w:rPr>
          <w:sz w:val="28"/>
          <w:szCs w:val="28"/>
          <w:lang w:eastAsia="en-US"/>
        </w:rPr>
      </w:pPr>
    </w:p>
    <w:p w:rsidR="006E552B" w:rsidRPr="00845AC2" w:rsidRDefault="006E552B" w:rsidP="006E552B">
      <w:pPr>
        <w:ind w:firstLine="709"/>
        <w:jc w:val="both"/>
        <w:rPr>
          <w:sz w:val="28"/>
          <w:szCs w:val="28"/>
          <w:lang w:eastAsia="en-US"/>
        </w:rPr>
      </w:pPr>
      <w:r w:rsidRPr="00845AC2">
        <w:rPr>
          <w:sz w:val="28"/>
          <w:szCs w:val="28"/>
          <w:lang w:eastAsia="en-US"/>
        </w:rPr>
        <w:t>«____» ___________________ 20 ___ года</w:t>
      </w:r>
    </w:p>
    <w:p w:rsidR="006E552B" w:rsidRPr="00845AC2" w:rsidRDefault="006E552B" w:rsidP="006E552B">
      <w:pPr>
        <w:ind w:firstLine="709"/>
        <w:jc w:val="both"/>
        <w:rPr>
          <w:sz w:val="10"/>
          <w:szCs w:val="10"/>
          <w:lang w:eastAsia="en-US"/>
        </w:rPr>
      </w:pPr>
    </w:p>
    <w:tbl>
      <w:tblPr>
        <w:tblW w:w="0" w:type="auto"/>
        <w:tblLook w:val="0000"/>
      </w:tblPr>
      <w:tblGrid>
        <w:gridCol w:w="1072"/>
        <w:gridCol w:w="2557"/>
        <w:gridCol w:w="3216"/>
        <w:gridCol w:w="2726"/>
      </w:tblGrid>
      <w:tr w:rsidR="006E552B" w:rsidRPr="00845AC2" w:rsidTr="000E2F45">
        <w:tc>
          <w:tcPr>
            <w:tcW w:w="2376" w:type="dxa"/>
            <w:vMerge w:val="restart"/>
          </w:tcPr>
          <w:p w:rsidR="006E552B" w:rsidRPr="00845AC2" w:rsidRDefault="006E552B" w:rsidP="000E2F45">
            <w:pPr>
              <w:spacing w:after="200" w:line="276" w:lineRule="auto"/>
              <w:jc w:val="center"/>
              <w:rPr>
                <w:bCs/>
                <w:sz w:val="28"/>
                <w:szCs w:val="28"/>
                <w:lang w:eastAsia="en-US"/>
              </w:rPr>
            </w:pPr>
            <w:r w:rsidRPr="00845AC2">
              <w:rPr>
                <w:bCs/>
                <w:sz w:val="28"/>
                <w:szCs w:val="28"/>
                <w:lang w:eastAsia="en-US"/>
              </w:rPr>
              <w:t xml:space="preserve">                      </w:t>
            </w:r>
          </w:p>
          <w:p w:rsidR="006E552B" w:rsidRPr="00845AC2" w:rsidRDefault="006E552B" w:rsidP="000E2F45">
            <w:pPr>
              <w:spacing w:after="200" w:line="276" w:lineRule="auto"/>
              <w:jc w:val="center"/>
              <w:rPr>
                <w:sz w:val="28"/>
                <w:szCs w:val="28"/>
                <w:lang w:eastAsia="en-US"/>
              </w:rPr>
            </w:pPr>
            <w:r w:rsidRPr="00845AC2">
              <w:rPr>
                <w:bCs/>
                <w:sz w:val="28"/>
                <w:szCs w:val="28"/>
                <w:lang w:eastAsia="en-US"/>
              </w:rPr>
              <w:t xml:space="preserve"> МП</w:t>
            </w:r>
          </w:p>
        </w:tc>
        <w:tc>
          <w:tcPr>
            <w:tcW w:w="4395" w:type="dxa"/>
          </w:tcPr>
          <w:p w:rsidR="006E552B" w:rsidRPr="00845AC2" w:rsidRDefault="006E552B" w:rsidP="000E2F45">
            <w:pPr>
              <w:rPr>
                <w:sz w:val="28"/>
                <w:szCs w:val="28"/>
                <w:lang w:eastAsia="en-US"/>
              </w:rPr>
            </w:pPr>
            <w:r w:rsidRPr="00845AC2">
              <w:rPr>
                <w:sz w:val="28"/>
                <w:szCs w:val="28"/>
                <w:lang w:eastAsia="en-US"/>
              </w:rPr>
              <w:t>Председатель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vMerge/>
          </w:tcPr>
          <w:p w:rsidR="006E552B" w:rsidRPr="00845AC2" w:rsidRDefault="006E552B" w:rsidP="000E2F45">
            <w:pPr>
              <w:spacing w:after="200" w:line="276" w:lineRule="auto"/>
              <w:jc w:val="center"/>
              <w:rPr>
                <w:sz w:val="28"/>
                <w:szCs w:val="28"/>
                <w:lang w:eastAsia="en-US"/>
              </w:rPr>
            </w:pPr>
          </w:p>
        </w:tc>
        <w:tc>
          <w:tcPr>
            <w:tcW w:w="4395" w:type="dxa"/>
          </w:tcPr>
          <w:p w:rsidR="006E552B" w:rsidRPr="00845AC2" w:rsidRDefault="006E552B" w:rsidP="000E2F45">
            <w:pPr>
              <w:rPr>
                <w:sz w:val="28"/>
                <w:szCs w:val="28"/>
                <w:lang w:eastAsia="en-US"/>
              </w:rPr>
            </w:pPr>
            <w:r w:rsidRPr="00845AC2">
              <w:rPr>
                <w:sz w:val="28"/>
                <w:szCs w:val="28"/>
                <w:lang w:eastAsia="en-US"/>
              </w:rPr>
              <w:t>Секретарь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tcBorders>
              <w:left w:val="nil"/>
              <w:bottom w:val="nil"/>
              <w:right w:val="nil"/>
            </w:tcBorders>
          </w:tcPr>
          <w:p w:rsidR="006E552B" w:rsidRPr="00845AC2" w:rsidRDefault="006E552B" w:rsidP="000E2F45">
            <w:pPr>
              <w:jc w:val="center"/>
              <w:rPr>
                <w:i/>
                <w:iCs/>
                <w:sz w:val="10"/>
                <w:szCs w:val="10"/>
                <w:lang w:eastAsia="en-US"/>
              </w:rPr>
            </w:pPr>
          </w:p>
        </w:tc>
        <w:tc>
          <w:tcPr>
            <w:tcW w:w="4395" w:type="dxa"/>
            <w:tcBorders>
              <w:left w:val="nil"/>
              <w:bottom w:val="nil"/>
              <w:right w:val="nil"/>
            </w:tcBorders>
          </w:tcPr>
          <w:p w:rsidR="006E552B" w:rsidRPr="00845AC2" w:rsidRDefault="006E552B" w:rsidP="000E2F45">
            <w:pPr>
              <w:jc w:val="center"/>
              <w:rPr>
                <w:i/>
                <w:iCs/>
                <w:sz w:val="10"/>
                <w:szCs w:val="10"/>
                <w:lang w:eastAsia="en-US"/>
              </w:rPr>
            </w:pPr>
          </w:p>
        </w:tc>
        <w:tc>
          <w:tcPr>
            <w:tcW w:w="3216" w:type="dxa"/>
            <w:tcBorders>
              <w:left w:val="nil"/>
              <w:bottom w:val="nil"/>
              <w:right w:val="nil"/>
            </w:tcBorders>
          </w:tcPr>
          <w:p w:rsidR="006E552B" w:rsidRPr="00845AC2" w:rsidRDefault="006E552B" w:rsidP="000E2F45">
            <w:pPr>
              <w:jc w:val="center"/>
              <w:rPr>
                <w:i/>
                <w:iCs/>
                <w:sz w:val="10"/>
                <w:szCs w:val="10"/>
                <w:lang w:eastAsia="en-US"/>
              </w:rPr>
            </w:pPr>
          </w:p>
        </w:tc>
        <w:tc>
          <w:tcPr>
            <w:tcW w:w="3083" w:type="dxa"/>
            <w:tcBorders>
              <w:left w:val="nil"/>
              <w:bottom w:val="nil"/>
              <w:right w:val="nil"/>
            </w:tcBorders>
          </w:tcPr>
          <w:p w:rsidR="006E552B" w:rsidRPr="00845AC2" w:rsidRDefault="006E552B" w:rsidP="000E2F45">
            <w:pPr>
              <w:jc w:val="center"/>
              <w:rPr>
                <w:i/>
                <w:iCs/>
                <w:sz w:val="10"/>
                <w:szCs w:val="10"/>
                <w:lang w:eastAsia="en-US"/>
              </w:rPr>
            </w:pPr>
          </w:p>
        </w:tc>
      </w:tr>
    </w:tbl>
    <w:p w:rsidR="006E552B" w:rsidRPr="00845AC2" w:rsidRDefault="006E552B" w:rsidP="006E552B">
      <w:pPr>
        <w:jc w:val="center"/>
        <w:rPr>
          <w:i/>
          <w:color w:val="000000"/>
          <w:lang w:eastAsia="en-US"/>
        </w:rPr>
      </w:pPr>
      <w:r w:rsidRPr="00845AC2">
        <w:rPr>
          <w:sz w:val="28"/>
          <w:szCs w:val="28"/>
          <w:u w:val="single"/>
          <w:lang w:eastAsia="en-US"/>
        </w:rPr>
        <w:br w:type="page"/>
      </w:r>
      <w:r w:rsidRPr="00845AC2">
        <w:rPr>
          <w:b/>
          <w:sz w:val="28"/>
          <w:szCs w:val="28"/>
          <w:lang w:eastAsia="en-US"/>
        </w:rPr>
        <w:lastRenderedPageBreak/>
        <w:t>Выборы Президента Российской Федерации</w:t>
      </w:r>
    </w:p>
    <w:p w:rsidR="006E552B" w:rsidRPr="00845AC2" w:rsidRDefault="006E552B" w:rsidP="006E552B">
      <w:pPr>
        <w:keepNext/>
        <w:autoSpaceDE w:val="0"/>
        <w:autoSpaceDN w:val="0"/>
        <w:adjustRightInd w:val="0"/>
        <w:spacing w:line="276" w:lineRule="auto"/>
        <w:jc w:val="center"/>
        <w:outlineLvl w:val="1"/>
        <w:rPr>
          <w:i/>
          <w:color w:val="000000"/>
          <w:sz w:val="18"/>
          <w:szCs w:val="18"/>
          <w:lang w:eastAsia="en-US"/>
        </w:rPr>
      </w:pPr>
    </w:p>
    <w:p w:rsidR="006E552B" w:rsidRPr="00874B40" w:rsidRDefault="006E552B" w:rsidP="006E552B">
      <w:pPr>
        <w:keepNext/>
        <w:autoSpaceDE w:val="0"/>
        <w:autoSpaceDN w:val="0"/>
        <w:adjustRightInd w:val="0"/>
        <w:jc w:val="center"/>
        <w:outlineLvl w:val="1"/>
        <w:rPr>
          <w:b/>
          <w:color w:val="000000"/>
          <w:sz w:val="28"/>
          <w:szCs w:val="28"/>
        </w:rPr>
      </w:pPr>
      <w:r w:rsidRPr="00874B40">
        <w:rPr>
          <w:b/>
          <w:color w:val="000000"/>
          <w:sz w:val="28"/>
          <w:szCs w:val="28"/>
        </w:rPr>
        <w:t>Тверская область</w:t>
      </w:r>
    </w:p>
    <w:p w:rsidR="006E552B" w:rsidRPr="00845AC2" w:rsidRDefault="006E552B" w:rsidP="006E552B">
      <w:pPr>
        <w:keepNext/>
        <w:autoSpaceDE w:val="0"/>
        <w:autoSpaceDN w:val="0"/>
        <w:adjustRightInd w:val="0"/>
        <w:jc w:val="center"/>
        <w:outlineLvl w:val="1"/>
        <w:rPr>
          <w:i/>
          <w:color w:val="000000"/>
          <w:sz w:val="18"/>
          <w:szCs w:val="18"/>
          <w:lang w:eastAsia="en-US"/>
        </w:rPr>
      </w:pPr>
      <w:r w:rsidRPr="00845AC2">
        <w:rPr>
          <w:i/>
          <w:color w:val="000000"/>
          <w:lang w:eastAsia="en-US"/>
        </w:rPr>
        <w:t>_______________________________________________________________________</w:t>
      </w:r>
      <w:r w:rsidRPr="00845AC2">
        <w:rPr>
          <w:i/>
          <w:color w:val="000000"/>
          <w:lang w:eastAsia="en-US"/>
        </w:rPr>
        <w:br/>
      </w:r>
      <w:r w:rsidRPr="00845AC2">
        <w:rPr>
          <w:i/>
          <w:color w:val="000000"/>
          <w:sz w:val="18"/>
          <w:szCs w:val="18"/>
          <w:lang w:eastAsia="en-US"/>
        </w:rPr>
        <w:t>(наименование муниципального образования)</w:t>
      </w:r>
    </w:p>
    <w:p w:rsidR="006E552B" w:rsidRPr="00845AC2" w:rsidRDefault="006E552B" w:rsidP="006E552B">
      <w:pPr>
        <w:keepNext/>
        <w:jc w:val="center"/>
        <w:outlineLvl w:val="1"/>
        <w:rPr>
          <w:b/>
          <w:iCs/>
          <w:sz w:val="28"/>
          <w:szCs w:val="28"/>
          <w:lang w:eastAsia="en-US"/>
        </w:rPr>
      </w:pPr>
    </w:p>
    <w:p w:rsidR="006E552B" w:rsidRPr="00845AC2" w:rsidRDefault="006E552B" w:rsidP="006E552B">
      <w:pPr>
        <w:keepNext/>
        <w:jc w:val="center"/>
        <w:outlineLvl w:val="1"/>
        <w:rPr>
          <w:b/>
          <w:iCs/>
          <w:sz w:val="28"/>
          <w:szCs w:val="28"/>
          <w:lang w:eastAsia="en-US"/>
        </w:rPr>
      </w:pPr>
      <w:r w:rsidRPr="00845AC2">
        <w:rPr>
          <w:b/>
          <w:iCs/>
          <w:sz w:val="28"/>
          <w:szCs w:val="28"/>
          <w:lang w:eastAsia="en-US"/>
        </w:rPr>
        <w:t xml:space="preserve">УЧАСТКОВАЯ ИЗБИРАТЕЛЬНАЯ КОМИССИЯ </w:t>
      </w:r>
    </w:p>
    <w:p w:rsidR="006E552B" w:rsidRPr="00845AC2" w:rsidRDefault="006E552B" w:rsidP="006E552B">
      <w:pPr>
        <w:keepNext/>
        <w:jc w:val="center"/>
        <w:outlineLvl w:val="1"/>
        <w:rPr>
          <w:b/>
          <w:iCs/>
          <w:sz w:val="28"/>
          <w:szCs w:val="28"/>
          <w:lang w:eastAsia="en-US"/>
        </w:rPr>
      </w:pPr>
      <w:r w:rsidRPr="00845AC2">
        <w:rPr>
          <w:b/>
          <w:iCs/>
          <w:sz w:val="28"/>
          <w:szCs w:val="28"/>
          <w:lang w:eastAsia="en-US"/>
        </w:rPr>
        <w:t>ИЗБИРАТЕЛЬНОГО УЧАСТКА №______</w:t>
      </w:r>
    </w:p>
    <w:p w:rsidR="006E552B" w:rsidRPr="00845AC2" w:rsidRDefault="006E552B" w:rsidP="006E552B">
      <w:pPr>
        <w:autoSpaceDE w:val="0"/>
        <w:autoSpaceDN w:val="0"/>
        <w:adjustRightInd w:val="0"/>
        <w:spacing w:line="240" w:lineRule="exact"/>
        <w:ind w:right="5"/>
        <w:jc w:val="center"/>
        <w:rPr>
          <w:rFonts w:eastAsia="Times New Roman"/>
          <w:sz w:val="28"/>
          <w:szCs w:val="28"/>
        </w:rPr>
      </w:pPr>
    </w:p>
    <w:p w:rsidR="006E552B" w:rsidRPr="00845AC2" w:rsidRDefault="006E552B" w:rsidP="006E552B">
      <w:pPr>
        <w:jc w:val="center"/>
        <w:rPr>
          <w:b/>
          <w:sz w:val="28"/>
          <w:szCs w:val="28"/>
          <w:lang w:eastAsia="en-US"/>
        </w:rPr>
      </w:pPr>
      <w:r w:rsidRPr="00845AC2">
        <w:rPr>
          <w:b/>
          <w:sz w:val="28"/>
          <w:szCs w:val="28"/>
          <w:lang w:eastAsia="en-US"/>
        </w:rPr>
        <w:t>РЕЕСТР</w:t>
      </w:r>
    </w:p>
    <w:p w:rsidR="006E552B" w:rsidRPr="00845AC2" w:rsidRDefault="006E552B" w:rsidP="006E552B">
      <w:pPr>
        <w:jc w:val="center"/>
        <w:rPr>
          <w:b/>
          <w:sz w:val="28"/>
          <w:szCs w:val="28"/>
          <w:lang w:eastAsia="en-US"/>
        </w:rPr>
      </w:pPr>
      <w:r w:rsidRPr="00845AC2">
        <w:rPr>
          <w:b/>
          <w:sz w:val="28"/>
          <w:szCs w:val="28"/>
          <w:lang w:eastAsia="en-US"/>
        </w:rPr>
        <w:t>регистрации выдачи заверенных копий протокола</w:t>
      </w:r>
      <w:r w:rsidRPr="00845AC2">
        <w:rPr>
          <w:b/>
          <w:sz w:val="28"/>
          <w:lang w:eastAsia="en-US"/>
        </w:rPr>
        <w:t xml:space="preserve"> участковой избирательной комиссии </w:t>
      </w:r>
      <w:r w:rsidRPr="00845AC2">
        <w:rPr>
          <w:b/>
          <w:sz w:val="28"/>
          <w:szCs w:val="28"/>
          <w:lang w:eastAsia="en-US"/>
        </w:rPr>
        <w:t xml:space="preserve">об итогах голосования </w:t>
      </w:r>
    </w:p>
    <w:p w:rsidR="006E552B" w:rsidRPr="00845AC2" w:rsidRDefault="006E552B" w:rsidP="006E552B">
      <w:pPr>
        <w:jc w:val="center"/>
        <w:rPr>
          <w:b/>
          <w:sz w:val="28"/>
          <w:szCs w:val="28"/>
          <w:lang w:eastAsia="en-US"/>
        </w:rPr>
      </w:pPr>
      <w:r w:rsidRPr="00845AC2">
        <w:rPr>
          <w:b/>
          <w:sz w:val="28"/>
          <w:szCs w:val="28"/>
          <w:lang w:eastAsia="en-US"/>
        </w:rPr>
        <w:t>по выборам Президента Российской Федерации с отметкой «Повторный подсчет голосов»</w:t>
      </w:r>
    </w:p>
    <w:p w:rsidR="006E552B" w:rsidRPr="00845AC2" w:rsidRDefault="006E552B" w:rsidP="006E552B">
      <w:pPr>
        <w:jc w:val="center"/>
        <w:rPr>
          <w:b/>
          <w:sz w:val="28"/>
          <w:szCs w:val="28"/>
          <w:lang w:eastAsia="en-US"/>
        </w:rPr>
      </w:pPr>
    </w:p>
    <w:p w:rsidR="006E552B" w:rsidRPr="00845AC2" w:rsidRDefault="006E552B" w:rsidP="006E552B">
      <w:pPr>
        <w:rPr>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582"/>
        <w:gridCol w:w="1582"/>
        <w:gridCol w:w="1369"/>
        <w:gridCol w:w="1628"/>
        <w:gridCol w:w="1289"/>
        <w:gridCol w:w="1582"/>
      </w:tblGrid>
      <w:tr w:rsidR="006E552B" w:rsidRPr="00845AC2" w:rsidTr="000E2F45">
        <w:tc>
          <w:tcPr>
            <w:tcW w:w="560" w:type="dxa"/>
            <w:vAlign w:val="center"/>
          </w:tcPr>
          <w:p w:rsidR="006E552B" w:rsidRPr="00845AC2" w:rsidRDefault="006E552B" w:rsidP="000E2F45">
            <w:pPr>
              <w:jc w:val="center"/>
              <w:rPr>
                <w:b/>
                <w:lang w:eastAsia="en-US"/>
              </w:rPr>
            </w:pPr>
            <w:r w:rsidRPr="00845AC2">
              <w:rPr>
                <w:b/>
                <w:lang w:eastAsia="en-US"/>
              </w:rPr>
              <w:t>№</w:t>
            </w:r>
          </w:p>
          <w:p w:rsidR="006E552B" w:rsidRPr="00845AC2" w:rsidRDefault="006E552B" w:rsidP="000E2F45">
            <w:pPr>
              <w:jc w:val="center"/>
              <w:rPr>
                <w:b/>
                <w:lang w:eastAsia="en-US"/>
              </w:rPr>
            </w:pPr>
            <w:r w:rsidRPr="00845AC2">
              <w:rPr>
                <w:b/>
                <w:lang w:eastAsia="en-US"/>
              </w:rPr>
              <w:t>п/п</w:t>
            </w:r>
          </w:p>
        </w:tc>
        <w:tc>
          <w:tcPr>
            <w:tcW w:w="3659" w:type="dxa"/>
            <w:vAlign w:val="center"/>
          </w:tcPr>
          <w:p w:rsidR="006E552B" w:rsidRPr="00845AC2" w:rsidRDefault="006E552B" w:rsidP="000E2F45">
            <w:pPr>
              <w:jc w:val="center"/>
              <w:rPr>
                <w:b/>
                <w:lang w:eastAsia="en-US"/>
              </w:rPr>
            </w:pPr>
            <w:r w:rsidRPr="00845AC2">
              <w:rPr>
                <w:b/>
                <w:lang w:eastAsia="en-US"/>
              </w:rPr>
              <w:t>Фамилия, имя, отчество лица, получившего копию протокола</w:t>
            </w:r>
          </w:p>
        </w:tc>
        <w:tc>
          <w:tcPr>
            <w:tcW w:w="1701" w:type="dxa"/>
            <w:vAlign w:val="center"/>
          </w:tcPr>
          <w:p w:rsidR="006E552B" w:rsidRPr="00845AC2" w:rsidRDefault="006E552B" w:rsidP="000E2F45">
            <w:pPr>
              <w:jc w:val="center"/>
              <w:rPr>
                <w:b/>
                <w:lang w:eastAsia="en-US"/>
              </w:rPr>
            </w:pPr>
            <w:r w:rsidRPr="00845AC2">
              <w:rPr>
                <w:b/>
                <w:lang w:eastAsia="en-US"/>
              </w:rPr>
              <w:t>Статус лица, получившего копию протокола</w:t>
            </w:r>
          </w:p>
        </w:tc>
        <w:tc>
          <w:tcPr>
            <w:tcW w:w="1444" w:type="dxa"/>
            <w:vAlign w:val="center"/>
          </w:tcPr>
          <w:p w:rsidR="006E552B" w:rsidRPr="00845AC2" w:rsidRDefault="006E552B" w:rsidP="000E2F45">
            <w:pPr>
              <w:jc w:val="center"/>
              <w:rPr>
                <w:b/>
                <w:lang w:eastAsia="en-US"/>
              </w:rPr>
            </w:pPr>
            <w:r w:rsidRPr="00845AC2">
              <w:rPr>
                <w:b/>
                <w:lang w:eastAsia="en-US"/>
              </w:rPr>
              <w:t>Номер заверенной копии протокола</w:t>
            </w:r>
          </w:p>
        </w:tc>
        <w:tc>
          <w:tcPr>
            <w:tcW w:w="3204" w:type="dxa"/>
            <w:vAlign w:val="center"/>
          </w:tcPr>
          <w:p w:rsidR="006E552B" w:rsidRPr="00845AC2" w:rsidRDefault="006E552B" w:rsidP="000E2F45">
            <w:pPr>
              <w:jc w:val="center"/>
              <w:rPr>
                <w:b/>
                <w:lang w:eastAsia="en-US"/>
              </w:rPr>
            </w:pPr>
            <w:r w:rsidRPr="00845AC2">
              <w:rPr>
                <w:b/>
                <w:lang w:eastAsia="en-US"/>
              </w:rPr>
              <w:t>Фамилия, инициалы председателя, либо заместителя председателя, либо секретаря УИК, заверившего копию протокола</w:t>
            </w:r>
          </w:p>
        </w:tc>
        <w:tc>
          <w:tcPr>
            <w:tcW w:w="1589" w:type="dxa"/>
            <w:vAlign w:val="center"/>
          </w:tcPr>
          <w:p w:rsidR="006E552B" w:rsidRPr="00845AC2" w:rsidRDefault="006E552B" w:rsidP="000E2F45">
            <w:pPr>
              <w:jc w:val="center"/>
              <w:rPr>
                <w:b/>
                <w:lang w:eastAsia="en-US"/>
              </w:rPr>
            </w:pPr>
            <w:r w:rsidRPr="00845AC2">
              <w:rPr>
                <w:b/>
                <w:lang w:eastAsia="en-US"/>
              </w:rPr>
              <w:t>Дата, время выдачи копии протокола</w:t>
            </w:r>
          </w:p>
        </w:tc>
        <w:tc>
          <w:tcPr>
            <w:tcW w:w="2629" w:type="dxa"/>
            <w:vAlign w:val="center"/>
          </w:tcPr>
          <w:p w:rsidR="006E552B" w:rsidRPr="00845AC2" w:rsidRDefault="006E552B" w:rsidP="000E2F45">
            <w:pPr>
              <w:jc w:val="center"/>
              <w:rPr>
                <w:b/>
                <w:lang w:eastAsia="en-US"/>
              </w:rPr>
            </w:pPr>
            <w:r w:rsidRPr="00845AC2">
              <w:rPr>
                <w:b/>
                <w:lang w:eastAsia="en-US"/>
              </w:rPr>
              <w:t>Контактный телефон и подпись лица, получившего копию протокола</w:t>
            </w:r>
          </w:p>
        </w:tc>
      </w:tr>
      <w:tr w:rsidR="006E552B" w:rsidRPr="00845AC2" w:rsidTr="000E2F45">
        <w:trPr>
          <w:trHeight w:val="398"/>
        </w:trPr>
        <w:tc>
          <w:tcPr>
            <w:tcW w:w="560" w:type="dxa"/>
            <w:vAlign w:val="center"/>
          </w:tcPr>
          <w:p w:rsidR="006E552B" w:rsidRPr="00845AC2" w:rsidRDefault="006E552B" w:rsidP="000E2F45">
            <w:pPr>
              <w:jc w:val="center"/>
              <w:rPr>
                <w:b/>
                <w:sz w:val="20"/>
                <w:szCs w:val="20"/>
                <w:lang w:eastAsia="en-US"/>
              </w:rPr>
            </w:pPr>
            <w:r w:rsidRPr="00845AC2">
              <w:rPr>
                <w:b/>
                <w:sz w:val="20"/>
                <w:szCs w:val="20"/>
                <w:lang w:eastAsia="en-US"/>
              </w:rPr>
              <w:t>1</w:t>
            </w:r>
          </w:p>
        </w:tc>
        <w:tc>
          <w:tcPr>
            <w:tcW w:w="3659" w:type="dxa"/>
            <w:vAlign w:val="center"/>
          </w:tcPr>
          <w:p w:rsidR="006E552B" w:rsidRPr="00845AC2" w:rsidRDefault="006E552B" w:rsidP="000E2F45">
            <w:pPr>
              <w:jc w:val="center"/>
              <w:rPr>
                <w:b/>
                <w:sz w:val="20"/>
                <w:szCs w:val="20"/>
                <w:lang w:eastAsia="en-US"/>
              </w:rPr>
            </w:pPr>
            <w:r w:rsidRPr="00845AC2">
              <w:rPr>
                <w:b/>
                <w:sz w:val="20"/>
                <w:szCs w:val="20"/>
                <w:lang w:eastAsia="en-US"/>
              </w:rPr>
              <w:t>2</w:t>
            </w:r>
          </w:p>
        </w:tc>
        <w:tc>
          <w:tcPr>
            <w:tcW w:w="1701" w:type="dxa"/>
            <w:vAlign w:val="center"/>
          </w:tcPr>
          <w:p w:rsidR="006E552B" w:rsidRPr="00845AC2" w:rsidRDefault="006E552B" w:rsidP="000E2F45">
            <w:pPr>
              <w:jc w:val="center"/>
              <w:rPr>
                <w:b/>
                <w:sz w:val="20"/>
                <w:szCs w:val="20"/>
                <w:lang w:eastAsia="en-US"/>
              </w:rPr>
            </w:pPr>
            <w:r w:rsidRPr="00845AC2">
              <w:rPr>
                <w:b/>
                <w:sz w:val="20"/>
                <w:szCs w:val="20"/>
                <w:lang w:eastAsia="en-US"/>
              </w:rPr>
              <w:t>3</w:t>
            </w:r>
          </w:p>
        </w:tc>
        <w:tc>
          <w:tcPr>
            <w:tcW w:w="1444" w:type="dxa"/>
            <w:vAlign w:val="center"/>
          </w:tcPr>
          <w:p w:rsidR="006E552B" w:rsidRPr="00845AC2" w:rsidRDefault="006E552B" w:rsidP="000E2F45">
            <w:pPr>
              <w:jc w:val="center"/>
              <w:rPr>
                <w:b/>
                <w:sz w:val="20"/>
                <w:szCs w:val="20"/>
                <w:lang w:eastAsia="en-US"/>
              </w:rPr>
            </w:pPr>
            <w:r w:rsidRPr="00845AC2">
              <w:rPr>
                <w:b/>
                <w:sz w:val="20"/>
                <w:szCs w:val="20"/>
                <w:lang w:eastAsia="en-US"/>
              </w:rPr>
              <w:t>4</w:t>
            </w:r>
          </w:p>
        </w:tc>
        <w:tc>
          <w:tcPr>
            <w:tcW w:w="3204" w:type="dxa"/>
            <w:vAlign w:val="center"/>
          </w:tcPr>
          <w:p w:rsidR="006E552B" w:rsidRPr="00845AC2" w:rsidRDefault="006E552B" w:rsidP="000E2F45">
            <w:pPr>
              <w:jc w:val="center"/>
              <w:rPr>
                <w:b/>
                <w:sz w:val="20"/>
                <w:szCs w:val="20"/>
                <w:lang w:eastAsia="en-US"/>
              </w:rPr>
            </w:pPr>
            <w:r w:rsidRPr="00845AC2">
              <w:rPr>
                <w:b/>
                <w:sz w:val="20"/>
                <w:szCs w:val="20"/>
                <w:lang w:eastAsia="en-US"/>
              </w:rPr>
              <w:t>5</w:t>
            </w:r>
          </w:p>
        </w:tc>
        <w:tc>
          <w:tcPr>
            <w:tcW w:w="1589" w:type="dxa"/>
            <w:vAlign w:val="center"/>
          </w:tcPr>
          <w:p w:rsidR="006E552B" w:rsidRPr="00845AC2" w:rsidRDefault="006E552B" w:rsidP="000E2F45">
            <w:pPr>
              <w:jc w:val="center"/>
              <w:rPr>
                <w:b/>
                <w:sz w:val="20"/>
                <w:szCs w:val="20"/>
                <w:lang w:eastAsia="en-US"/>
              </w:rPr>
            </w:pPr>
            <w:r w:rsidRPr="00845AC2">
              <w:rPr>
                <w:b/>
                <w:sz w:val="20"/>
                <w:szCs w:val="20"/>
                <w:lang w:eastAsia="en-US"/>
              </w:rPr>
              <w:t>6</w:t>
            </w:r>
          </w:p>
        </w:tc>
        <w:tc>
          <w:tcPr>
            <w:tcW w:w="2629" w:type="dxa"/>
            <w:vAlign w:val="center"/>
          </w:tcPr>
          <w:p w:rsidR="006E552B" w:rsidRPr="00845AC2" w:rsidRDefault="006E552B" w:rsidP="000E2F45">
            <w:pPr>
              <w:jc w:val="center"/>
              <w:rPr>
                <w:b/>
                <w:sz w:val="20"/>
                <w:szCs w:val="20"/>
                <w:lang w:eastAsia="en-US"/>
              </w:rPr>
            </w:pPr>
            <w:r w:rsidRPr="00845AC2">
              <w:rPr>
                <w:b/>
                <w:sz w:val="20"/>
                <w:szCs w:val="20"/>
                <w:lang w:eastAsia="en-US"/>
              </w:rPr>
              <w:t>7</w:t>
            </w:r>
          </w:p>
        </w:tc>
      </w:tr>
      <w:tr w:rsidR="006E552B" w:rsidRPr="00845AC2" w:rsidTr="000E2F45">
        <w:trPr>
          <w:trHeight w:val="912"/>
        </w:trPr>
        <w:tc>
          <w:tcPr>
            <w:tcW w:w="560" w:type="dxa"/>
            <w:vAlign w:val="center"/>
          </w:tcPr>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1701" w:type="dxa"/>
            <w:vAlign w:val="center"/>
          </w:tcPr>
          <w:p w:rsidR="006E552B" w:rsidRPr="00845AC2" w:rsidRDefault="006E552B" w:rsidP="000E2F45">
            <w:pPr>
              <w:jc w:val="center"/>
              <w:rPr>
                <w:b/>
                <w:lang w:eastAsia="en-US"/>
              </w:rPr>
            </w:pPr>
          </w:p>
        </w:tc>
        <w:tc>
          <w:tcPr>
            <w:tcW w:w="1444" w:type="dxa"/>
            <w:vAlign w:val="center"/>
          </w:tcPr>
          <w:p w:rsidR="006E552B" w:rsidRPr="00845AC2" w:rsidRDefault="006E552B" w:rsidP="000E2F45">
            <w:pPr>
              <w:jc w:val="center"/>
              <w:rPr>
                <w:b/>
                <w:lang w:eastAsia="en-US"/>
              </w:rPr>
            </w:pPr>
          </w:p>
        </w:tc>
        <w:tc>
          <w:tcPr>
            <w:tcW w:w="3204" w:type="dxa"/>
            <w:vAlign w:val="center"/>
          </w:tcPr>
          <w:p w:rsidR="006E552B" w:rsidRPr="00845AC2" w:rsidRDefault="006E552B" w:rsidP="000E2F45">
            <w:pPr>
              <w:jc w:val="center"/>
              <w:rPr>
                <w:b/>
                <w:lang w:eastAsia="en-US"/>
              </w:rPr>
            </w:pPr>
          </w:p>
        </w:tc>
        <w:tc>
          <w:tcPr>
            <w:tcW w:w="1589" w:type="dxa"/>
            <w:vAlign w:val="center"/>
          </w:tcPr>
          <w:p w:rsidR="006E552B" w:rsidRPr="00845AC2" w:rsidRDefault="006E552B" w:rsidP="000E2F45">
            <w:pPr>
              <w:jc w:val="center"/>
              <w:rPr>
                <w:b/>
                <w:lang w:eastAsia="en-US"/>
              </w:rPr>
            </w:pPr>
          </w:p>
        </w:tc>
        <w:tc>
          <w:tcPr>
            <w:tcW w:w="2629" w:type="dxa"/>
            <w:vAlign w:val="center"/>
          </w:tcPr>
          <w:p w:rsidR="006E552B" w:rsidRPr="00845AC2" w:rsidRDefault="006E552B" w:rsidP="000E2F45">
            <w:pPr>
              <w:jc w:val="center"/>
              <w:rPr>
                <w:b/>
                <w:lang w:eastAsia="en-US"/>
              </w:rPr>
            </w:pPr>
          </w:p>
        </w:tc>
      </w:tr>
      <w:tr w:rsidR="006E552B" w:rsidRPr="00845AC2" w:rsidTr="000E2F45">
        <w:trPr>
          <w:trHeight w:val="968"/>
        </w:trPr>
        <w:tc>
          <w:tcPr>
            <w:tcW w:w="560" w:type="dxa"/>
            <w:vAlign w:val="center"/>
          </w:tcPr>
          <w:p w:rsidR="006E552B" w:rsidRPr="00845AC2" w:rsidRDefault="006E552B" w:rsidP="000E2F45">
            <w:pPr>
              <w:jc w:val="center"/>
              <w:rPr>
                <w:b/>
                <w:lang w:eastAsia="en-US"/>
              </w:rPr>
            </w:pPr>
          </w:p>
        </w:tc>
        <w:tc>
          <w:tcPr>
            <w:tcW w:w="3659" w:type="dxa"/>
            <w:vAlign w:val="center"/>
          </w:tcPr>
          <w:p w:rsidR="006E552B" w:rsidRPr="00845AC2" w:rsidRDefault="006E552B" w:rsidP="000E2F45">
            <w:pPr>
              <w:jc w:val="center"/>
              <w:rPr>
                <w:b/>
                <w:lang w:eastAsia="en-US"/>
              </w:rPr>
            </w:pPr>
          </w:p>
        </w:tc>
        <w:tc>
          <w:tcPr>
            <w:tcW w:w="1701" w:type="dxa"/>
            <w:vAlign w:val="center"/>
          </w:tcPr>
          <w:p w:rsidR="006E552B" w:rsidRPr="00845AC2" w:rsidRDefault="006E552B" w:rsidP="000E2F45">
            <w:pPr>
              <w:jc w:val="center"/>
              <w:rPr>
                <w:b/>
                <w:lang w:eastAsia="en-US"/>
              </w:rPr>
            </w:pPr>
          </w:p>
        </w:tc>
        <w:tc>
          <w:tcPr>
            <w:tcW w:w="1444" w:type="dxa"/>
            <w:vAlign w:val="center"/>
          </w:tcPr>
          <w:p w:rsidR="006E552B" w:rsidRPr="00845AC2" w:rsidRDefault="006E552B" w:rsidP="000E2F45">
            <w:pPr>
              <w:jc w:val="center"/>
              <w:rPr>
                <w:b/>
                <w:lang w:eastAsia="en-US"/>
              </w:rPr>
            </w:pPr>
          </w:p>
        </w:tc>
        <w:tc>
          <w:tcPr>
            <w:tcW w:w="3204" w:type="dxa"/>
            <w:vAlign w:val="center"/>
          </w:tcPr>
          <w:p w:rsidR="006E552B" w:rsidRPr="00845AC2" w:rsidRDefault="006E552B" w:rsidP="000E2F45">
            <w:pPr>
              <w:jc w:val="center"/>
              <w:rPr>
                <w:b/>
                <w:lang w:eastAsia="en-US"/>
              </w:rPr>
            </w:pPr>
          </w:p>
        </w:tc>
        <w:tc>
          <w:tcPr>
            <w:tcW w:w="1589" w:type="dxa"/>
            <w:vAlign w:val="center"/>
          </w:tcPr>
          <w:p w:rsidR="006E552B" w:rsidRPr="00845AC2" w:rsidRDefault="006E552B" w:rsidP="000E2F45">
            <w:pPr>
              <w:jc w:val="center"/>
              <w:rPr>
                <w:b/>
                <w:lang w:eastAsia="en-US"/>
              </w:rPr>
            </w:pPr>
          </w:p>
        </w:tc>
        <w:tc>
          <w:tcPr>
            <w:tcW w:w="2629" w:type="dxa"/>
            <w:vAlign w:val="center"/>
          </w:tcPr>
          <w:p w:rsidR="006E552B" w:rsidRPr="00845AC2" w:rsidRDefault="006E552B" w:rsidP="000E2F45">
            <w:pPr>
              <w:jc w:val="center"/>
              <w:rPr>
                <w:b/>
                <w:lang w:eastAsia="en-US"/>
              </w:rPr>
            </w:pPr>
          </w:p>
        </w:tc>
      </w:tr>
      <w:tr w:rsidR="006E552B" w:rsidRPr="00845AC2" w:rsidTr="000E2F45">
        <w:trPr>
          <w:trHeight w:val="995"/>
        </w:trPr>
        <w:tc>
          <w:tcPr>
            <w:tcW w:w="560" w:type="dxa"/>
            <w:tcBorders>
              <w:bottom w:val="single" w:sz="4" w:space="0" w:color="auto"/>
            </w:tcBorders>
          </w:tcPr>
          <w:p w:rsidR="006E552B" w:rsidRPr="00845AC2" w:rsidRDefault="006E552B" w:rsidP="000E2F45">
            <w:pPr>
              <w:jc w:val="center"/>
              <w:rPr>
                <w:b/>
                <w:lang w:eastAsia="en-US"/>
              </w:rPr>
            </w:pPr>
          </w:p>
        </w:tc>
        <w:tc>
          <w:tcPr>
            <w:tcW w:w="3659" w:type="dxa"/>
            <w:tcBorders>
              <w:bottom w:val="single" w:sz="4" w:space="0" w:color="auto"/>
            </w:tcBorders>
          </w:tcPr>
          <w:p w:rsidR="006E552B" w:rsidRPr="00845AC2" w:rsidRDefault="006E552B" w:rsidP="000E2F45">
            <w:pPr>
              <w:jc w:val="center"/>
              <w:rPr>
                <w:b/>
                <w:lang w:eastAsia="en-US"/>
              </w:rPr>
            </w:pPr>
          </w:p>
        </w:tc>
        <w:tc>
          <w:tcPr>
            <w:tcW w:w="1701" w:type="dxa"/>
            <w:tcBorders>
              <w:bottom w:val="single" w:sz="4" w:space="0" w:color="auto"/>
            </w:tcBorders>
          </w:tcPr>
          <w:p w:rsidR="006E552B" w:rsidRPr="00845AC2" w:rsidRDefault="006E552B" w:rsidP="000E2F45">
            <w:pPr>
              <w:jc w:val="center"/>
              <w:rPr>
                <w:b/>
                <w:lang w:eastAsia="en-US"/>
              </w:rPr>
            </w:pPr>
          </w:p>
        </w:tc>
        <w:tc>
          <w:tcPr>
            <w:tcW w:w="1444" w:type="dxa"/>
            <w:tcBorders>
              <w:bottom w:val="single" w:sz="4" w:space="0" w:color="auto"/>
            </w:tcBorders>
          </w:tcPr>
          <w:p w:rsidR="006E552B" w:rsidRPr="00845AC2" w:rsidRDefault="006E552B" w:rsidP="000E2F45">
            <w:pPr>
              <w:jc w:val="center"/>
              <w:rPr>
                <w:b/>
                <w:lang w:eastAsia="en-US"/>
              </w:rPr>
            </w:pPr>
          </w:p>
        </w:tc>
        <w:tc>
          <w:tcPr>
            <w:tcW w:w="3204" w:type="dxa"/>
            <w:tcBorders>
              <w:bottom w:val="single" w:sz="4" w:space="0" w:color="auto"/>
            </w:tcBorders>
          </w:tcPr>
          <w:p w:rsidR="006E552B" w:rsidRPr="00845AC2" w:rsidRDefault="006E552B" w:rsidP="000E2F45">
            <w:pPr>
              <w:jc w:val="center"/>
              <w:rPr>
                <w:b/>
                <w:lang w:eastAsia="en-US"/>
              </w:rPr>
            </w:pPr>
          </w:p>
        </w:tc>
        <w:tc>
          <w:tcPr>
            <w:tcW w:w="1589" w:type="dxa"/>
            <w:tcBorders>
              <w:bottom w:val="single" w:sz="4" w:space="0" w:color="auto"/>
            </w:tcBorders>
          </w:tcPr>
          <w:p w:rsidR="006E552B" w:rsidRPr="00845AC2" w:rsidRDefault="006E552B" w:rsidP="000E2F45">
            <w:pPr>
              <w:jc w:val="center"/>
              <w:rPr>
                <w:b/>
                <w:lang w:eastAsia="en-US"/>
              </w:rPr>
            </w:pPr>
          </w:p>
        </w:tc>
        <w:tc>
          <w:tcPr>
            <w:tcW w:w="2629" w:type="dxa"/>
            <w:tcBorders>
              <w:bottom w:val="single" w:sz="4" w:space="0" w:color="auto"/>
            </w:tcBorders>
          </w:tcPr>
          <w:p w:rsidR="006E552B" w:rsidRPr="00845AC2" w:rsidRDefault="006E552B" w:rsidP="000E2F45">
            <w:pPr>
              <w:jc w:val="center"/>
              <w:rPr>
                <w:b/>
                <w:lang w:eastAsia="en-US"/>
              </w:rPr>
            </w:pPr>
          </w:p>
        </w:tc>
      </w:tr>
      <w:tr w:rsidR="006E552B" w:rsidRPr="00845AC2" w:rsidTr="000E2F45">
        <w:trPr>
          <w:trHeight w:val="551"/>
        </w:trPr>
        <w:tc>
          <w:tcPr>
            <w:tcW w:w="560" w:type="dxa"/>
            <w:tcBorders>
              <w:top w:val="single" w:sz="4" w:space="0" w:color="auto"/>
            </w:tcBorders>
            <w:vAlign w:val="center"/>
          </w:tcPr>
          <w:p w:rsidR="006E552B" w:rsidRPr="00845AC2" w:rsidRDefault="006E552B" w:rsidP="000E2F45">
            <w:pPr>
              <w:jc w:val="center"/>
              <w:rPr>
                <w:b/>
                <w:sz w:val="20"/>
                <w:szCs w:val="20"/>
                <w:lang w:eastAsia="en-US"/>
              </w:rPr>
            </w:pPr>
            <w:r w:rsidRPr="00845AC2">
              <w:rPr>
                <w:b/>
                <w:sz w:val="20"/>
                <w:szCs w:val="20"/>
                <w:lang w:eastAsia="en-US"/>
              </w:rPr>
              <w:t>1</w:t>
            </w:r>
          </w:p>
        </w:tc>
        <w:tc>
          <w:tcPr>
            <w:tcW w:w="3659" w:type="dxa"/>
            <w:tcBorders>
              <w:top w:val="single" w:sz="4" w:space="0" w:color="auto"/>
            </w:tcBorders>
            <w:vAlign w:val="center"/>
          </w:tcPr>
          <w:p w:rsidR="006E552B" w:rsidRPr="00845AC2" w:rsidRDefault="006E552B" w:rsidP="000E2F45">
            <w:pPr>
              <w:jc w:val="center"/>
              <w:rPr>
                <w:b/>
                <w:sz w:val="20"/>
                <w:szCs w:val="20"/>
                <w:lang w:eastAsia="en-US"/>
              </w:rPr>
            </w:pPr>
            <w:r w:rsidRPr="00845AC2">
              <w:rPr>
                <w:b/>
                <w:sz w:val="20"/>
                <w:szCs w:val="20"/>
                <w:lang w:eastAsia="en-US"/>
              </w:rPr>
              <w:t>2</w:t>
            </w:r>
          </w:p>
        </w:tc>
        <w:tc>
          <w:tcPr>
            <w:tcW w:w="1701" w:type="dxa"/>
            <w:tcBorders>
              <w:top w:val="single" w:sz="4" w:space="0" w:color="auto"/>
            </w:tcBorders>
            <w:vAlign w:val="center"/>
          </w:tcPr>
          <w:p w:rsidR="006E552B" w:rsidRPr="00845AC2" w:rsidRDefault="006E552B" w:rsidP="000E2F45">
            <w:pPr>
              <w:jc w:val="center"/>
              <w:rPr>
                <w:b/>
                <w:sz w:val="20"/>
                <w:szCs w:val="20"/>
                <w:lang w:eastAsia="en-US"/>
              </w:rPr>
            </w:pPr>
            <w:r w:rsidRPr="00845AC2">
              <w:rPr>
                <w:b/>
                <w:sz w:val="20"/>
                <w:szCs w:val="20"/>
                <w:lang w:eastAsia="en-US"/>
              </w:rPr>
              <w:t>3</w:t>
            </w:r>
          </w:p>
        </w:tc>
        <w:tc>
          <w:tcPr>
            <w:tcW w:w="1444" w:type="dxa"/>
            <w:tcBorders>
              <w:top w:val="single" w:sz="4" w:space="0" w:color="auto"/>
            </w:tcBorders>
            <w:vAlign w:val="center"/>
          </w:tcPr>
          <w:p w:rsidR="006E552B" w:rsidRPr="00845AC2" w:rsidRDefault="006E552B" w:rsidP="000E2F45">
            <w:pPr>
              <w:jc w:val="center"/>
              <w:rPr>
                <w:b/>
                <w:sz w:val="20"/>
                <w:szCs w:val="20"/>
                <w:lang w:eastAsia="en-US"/>
              </w:rPr>
            </w:pPr>
            <w:r w:rsidRPr="00845AC2">
              <w:rPr>
                <w:b/>
                <w:sz w:val="20"/>
                <w:szCs w:val="20"/>
                <w:lang w:eastAsia="en-US"/>
              </w:rPr>
              <w:t>4</w:t>
            </w:r>
          </w:p>
        </w:tc>
        <w:tc>
          <w:tcPr>
            <w:tcW w:w="3204" w:type="dxa"/>
            <w:tcBorders>
              <w:top w:val="single" w:sz="4" w:space="0" w:color="auto"/>
            </w:tcBorders>
            <w:vAlign w:val="center"/>
          </w:tcPr>
          <w:p w:rsidR="006E552B" w:rsidRPr="00845AC2" w:rsidRDefault="006E552B" w:rsidP="000E2F45">
            <w:pPr>
              <w:jc w:val="center"/>
              <w:rPr>
                <w:b/>
                <w:sz w:val="20"/>
                <w:szCs w:val="20"/>
                <w:lang w:eastAsia="en-US"/>
              </w:rPr>
            </w:pPr>
            <w:r w:rsidRPr="00845AC2">
              <w:rPr>
                <w:b/>
                <w:sz w:val="20"/>
                <w:szCs w:val="20"/>
                <w:lang w:eastAsia="en-US"/>
              </w:rPr>
              <w:t>5</w:t>
            </w:r>
          </w:p>
        </w:tc>
        <w:tc>
          <w:tcPr>
            <w:tcW w:w="1589" w:type="dxa"/>
            <w:tcBorders>
              <w:top w:val="single" w:sz="4" w:space="0" w:color="auto"/>
            </w:tcBorders>
            <w:vAlign w:val="center"/>
          </w:tcPr>
          <w:p w:rsidR="006E552B" w:rsidRPr="00845AC2" w:rsidRDefault="006E552B" w:rsidP="000E2F45">
            <w:pPr>
              <w:jc w:val="center"/>
              <w:rPr>
                <w:b/>
                <w:sz w:val="20"/>
                <w:szCs w:val="20"/>
                <w:lang w:eastAsia="en-US"/>
              </w:rPr>
            </w:pPr>
            <w:r w:rsidRPr="00845AC2">
              <w:rPr>
                <w:b/>
                <w:sz w:val="20"/>
                <w:szCs w:val="20"/>
                <w:lang w:eastAsia="en-US"/>
              </w:rPr>
              <w:t>6</w:t>
            </w:r>
          </w:p>
        </w:tc>
        <w:tc>
          <w:tcPr>
            <w:tcW w:w="2629" w:type="dxa"/>
            <w:tcBorders>
              <w:top w:val="single" w:sz="4" w:space="0" w:color="auto"/>
            </w:tcBorders>
            <w:vAlign w:val="center"/>
          </w:tcPr>
          <w:p w:rsidR="006E552B" w:rsidRPr="00845AC2" w:rsidRDefault="006E552B" w:rsidP="000E2F45">
            <w:pPr>
              <w:jc w:val="center"/>
              <w:rPr>
                <w:b/>
                <w:sz w:val="20"/>
                <w:szCs w:val="20"/>
                <w:lang w:eastAsia="en-US"/>
              </w:rPr>
            </w:pPr>
            <w:r w:rsidRPr="00845AC2">
              <w:rPr>
                <w:b/>
                <w:sz w:val="20"/>
                <w:szCs w:val="20"/>
                <w:lang w:eastAsia="en-US"/>
              </w:rPr>
              <w:t>7</w:t>
            </w:r>
          </w:p>
        </w:tc>
      </w:tr>
      <w:tr w:rsidR="006E552B" w:rsidRPr="00845AC2" w:rsidTr="000E2F45">
        <w:trPr>
          <w:trHeight w:val="737"/>
        </w:trPr>
        <w:tc>
          <w:tcPr>
            <w:tcW w:w="560" w:type="dxa"/>
          </w:tcPr>
          <w:p w:rsidR="006E552B" w:rsidRPr="00845AC2" w:rsidRDefault="006E552B" w:rsidP="000E2F45">
            <w:pPr>
              <w:jc w:val="center"/>
              <w:rPr>
                <w:b/>
                <w:lang w:eastAsia="en-US"/>
              </w:rPr>
            </w:pPr>
          </w:p>
        </w:tc>
        <w:tc>
          <w:tcPr>
            <w:tcW w:w="3659" w:type="dxa"/>
          </w:tcPr>
          <w:p w:rsidR="006E552B" w:rsidRPr="00845AC2" w:rsidRDefault="006E552B" w:rsidP="000E2F45">
            <w:pPr>
              <w:jc w:val="center"/>
              <w:rPr>
                <w:b/>
                <w:lang w:eastAsia="en-US"/>
              </w:rPr>
            </w:pPr>
          </w:p>
        </w:tc>
        <w:tc>
          <w:tcPr>
            <w:tcW w:w="1701" w:type="dxa"/>
          </w:tcPr>
          <w:p w:rsidR="006E552B" w:rsidRPr="00845AC2" w:rsidRDefault="006E552B" w:rsidP="000E2F45">
            <w:pPr>
              <w:jc w:val="center"/>
              <w:rPr>
                <w:b/>
                <w:lang w:eastAsia="en-US"/>
              </w:rPr>
            </w:pPr>
          </w:p>
        </w:tc>
        <w:tc>
          <w:tcPr>
            <w:tcW w:w="1444" w:type="dxa"/>
          </w:tcPr>
          <w:p w:rsidR="006E552B" w:rsidRPr="00845AC2" w:rsidRDefault="006E552B" w:rsidP="000E2F45">
            <w:pPr>
              <w:jc w:val="center"/>
              <w:rPr>
                <w:b/>
                <w:lang w:eastAsia="en-US"/>
              </w:rPr>
            </w:pPr>
          </w:p>
        </w:tc>
        <w:tc>
          <w:tcPr>
            <w:tcW w:w="3204" w:type="dxa"/>
          </w:tcPr>
          <w:p w:rsidR="006E552B" w:rsidRPr="00845AC2" w:rsidRDefault="006E552B" w:rsidP="000E2F45">
            <w:pPr>
              <w:jc w:val="center"/>
              <w:rPr>
                <w:b/>
                <w:lang w:eastAsia="en-US"/>
              </w:rPr>
            </w:pPr>
          </w:p>
        </w:tc>
        <w:tc>
          <w:tcPr>
            <w:tcW w:w="1589" w:type="dxa"/>
          </w:tcPr>
          <w:p w:rsidR="006E552B" w:rsidRPr="00845AC2" w:rsidRDefault="006E552B" w:rsidP="000E2F45">
            <w:pPr>
              <w:jc w:val="center"/>
              <w:rPr>
                <w:b/>
                <w:lang w:eastAsia="en-US"/>
              </w:rPr>
            </w:pPr>
          </w:p>
        </w:tc>
        <w:tc>
          <w:tcPr>
            <w:tcW w:w="2629" w:type="dxa"/>
          </w:tcPr>
          <w:p w:rsidR="006E552B" w:rsidRPr="00845AC2" w:rsidRDefault="006E552B" w:rsidP="000E2F45">
            <w:pPr>
              <w:jc w:val="center"/>
              <w:rPr>
                <w:b/>
                <w:lang w:eastAsia="en-US"/>
              </w:rPr>
            </w:pPr>
          </w:p>
        </w:tc>
      </w:tr>
      <w:tr w:rsidR="006E552B" w:rsidRPr="00845AC2" w:rsidTr="000E2F45">
        <w:trPr>
          <w:trHeight w:val="737"/>
        </w:trPr>
        <w:tc>
          <w:tcPr>
            <w:tcW w:w="560" w:type="dxa"/>
          </w:tcPr>
          <w:p w:rsidR="006E552B" w:rsidRPr="00845AC2" w:rsidRDefault="006E552B" w:rsidP="000E2F45">
            <w:pPr>
              <w:jc w:val="center"/>
              <w:rPr>
                <w:b/>
                <w:lang w:eastAsia="en-US"/>
              </w:rPr>
            </w:pPr>
          </w:p>
        </w:tc>
        <w:tc>
          <w:tcPr>
            <w:tcW w:w="3659" w:type="dxa"/>
          </w:tcPr>
          <w:p w:rsidR="006E552B" w:rsidRPr="00845AC2" w:rsidRDefault="006E552B" w:rsidP="000E2F45">
            <w:pPr>
              <w:jc w:val="center"/>
              <w:rPr>
                <w:b/>
                <w:lang w:eastAsia="en-US"/>
              </w:rPr>
            </w:pPr>
          </w:p>
        </w:tc>
        <w:tc>
          <w:tcPr>
            <w:tcW w:w="1701" w:type="dxa"/>
          </w:tcPr>
          <w:p w:rsidR="006E552B" w:rsidRPr="00845AC2" w:rsidRDefault="006E552B" w:rsidP="000E2F45">
            <w:pPr>
              <w:jc w:val="center"/>
              <w:rPr>
                <w:b/>
                <w:lang w:eastAsia="en-US"/>
              </w:rPr>
            </w:pPr>
          </w:p>
        </w:tc>
        <w:tc>
          <w:tcPr>
            <w:tcW w:w="1444" w:type="dxa"/>
          </w:tcPr>
          <w:p w:rsidR="006E552B" w:rsidRPr="00845AC2" w:rsidRDefault="006E552B" w:rsidP="000E2F45">
            <w:pPr>
              <w:jc w:val="center"/>
              <w:rPr>
                <w:b/>
                <w:lang w:eastAsia="en-US"/>
              </w:rPr>
            </w:pPr>
          </w:p>
        </w:tc>
        <w:tc>
          <w:tcPr>
            <w:tcW w:w="3204" w:type="dxa"/>
          </w:tcPr>
          <w:p w:rsidR="006E552B" w:rsidRPr="00845AC2" w:rsidRDefault="006E552B" w:rsidP="000E2F45">
            <w:pPr>
              <w:jc w:val="center"/>
              <w:rPr>
                <w:b/>
                <w:lang w:eastAsia="en-US"/>
              </w:rPr>
            </w:pPr>
          </w:p>
        </w:tc>
        <w:tc>
          <w:tcPr>
            <w:tcW w:w="1589" w:type="dxa"/>
          </w:tcPr>
          <w:p w:rsidR="006E552B" w:rsidRPr="00845AC2" w:rsidRDefault="006E552B" w:rsidP="000E2F45">
            <w:pPr>
              <w:jc w:val="center"/>
              <w:rPr>
                <w:b/>
                <w:lang w:eastAsia="en-US"/>
              </w:rPr>
            </w:pPr>
          </w:p>
        </w:tc>
        <w:tc>
          <w:tcPr>
            <w:tcW w:w="2629" w:type="dxa"/>
          </w:tcPr>
          <w:p w:rsidR="006E552B" w:rsidRPr="00845AC2" w:rsidRDefault="006E552B" w:rsidP="000E2F45">
            <w:pPr>
              <w:jc w:val="center"/>
              <w:rPr>
                <w:b/>
                <w:lang w:eastAsia="en-US"/>
              </w:rPr>
            </w:pPr>
          </w:p>
        </w:tc>
      </w:tr>
      <w:tr w:rsidR="006E552B" w:rsidRPr="00845AC2" w:rsidTr="000E2F45">
        <w:trPr>
          <w:trHeight w:val="737"/>
        </w:trPr>
        <w:tc>
          <w:tcPr>
            <w:tcW w:w="560" w:type="dxa"/>
          </w:tcPr>
          <w:p w:rsidR="006E552B" w:rsidRPr="00845AC2" w:rsidRDefault="006E552B" w:rsidP="000E2F45">
            <w:pPr>
              <w:jc w:val="center"/>
              <w:rPr>
                <w:b/>
                <w:lang w:eastAsia="en-US"/>
              </w:rPr>
            </w:pPr>
          </w:p>
        </w:tc>
        <w:tc>
          <w:tcPr>
            <w:tcW w:w="3659" w:type="dxa"/>
          </w:tcPr>
          <w:p w:rsidR="006E552B" w:rsidRPr="00845AC2" w:rsidRDefault="006E552B" w:rsidP="000E2F45">
            <w:pPr>
              <w:jc w:val="center"/>
              <w:rPr>
                <w:b/>
                <w:lang w:eastAsia="en-US"/>
              </w:rPr>
            </w:pPr>
          </w:p>
        </w:tc>
        <w:tc>
          <w:tcPr>
            <w:tcW w:w="1701" w:type="dxa"/>
          </w:tcPr>
          <w:p w:rsidR="006E552B" w:rsidRPr="00845AC2" w:rsidRDefault="006E552B" w:rsidP="000E2F45">
            <w:pPr>
              <w:jc w:val="center"/>
              <w:rPr>
                <w:b/>
                <w:lang w:eastAsia="en-US"/>
              </w:rPr>
            </w:pPr>
          </w:p>
        </w:tc>
        <w:tc>
          <w:tcPr>
            <w:tcW w:w="1444" w:type="dxa"/>
          </w:tcPr>
          <w:p w:rsidR="006E552B" w:rsidRPr="00845AC2" w:rsidRDefault="006E552B" w:rsidP="000E2F45">
            <w:pPr>
              <w:jc w:val="center"/>
              <w:rPr>
                <w:b/>
                <w:lang w:eastAsia="en-US"/>
              </w:rPr>
            </w:pPr>
          </w:p>
        </w:tc>
        <w:tc>
          <w:tcPr>
            <w:tcW w:w="3204" w:type="dxa"/>
          </w:tcPr>
          <w:p w:rsidR="006E552B" w:rsidRPr="00845AC2" w:rsidRDefault="006E552B" w:rsidP="000E2F45">
            <w:pPr>
              <w:jc w:val="center"/>
              <w:rPr>
                <w:b/>
                <w:lang w:eastAsia="en-US"/>
              </w:rPr>
            </w:pPr>
          </w:p>
        </w:tc>
        <w:tc>
          <w:tcPr>
            <w:tcW w:w="1589" w:type="dxa"/>
          </w:tcPr>
          <w:p w:rsidR="006E552B" w:rsidRPr="00845AC2" w:rsidRDefault="006E552B" w:rsidP="000E2F45">
            <w:pPr>
              <w:jc w:val="center"/>
              <w:rPr>
                <w:b/>
                <w:lang w:eastAsia="en-US"/>
              </w:rPr>
            </w:pPr>
          </w:p>
        </w:tc>
        <w:tc>
          <w:tcPr>
            <w:tcW w:w="2629" w:type="dxa"/>
          </w:tcPr>
          <w:p w:rsidR="006E552B" w:rsidRPr="00845AC2" w:rsidRDefault="006E552B" w:rsidP="000E2F45">
            <w:pPr>
              <w:jc w:val="center"/>
              <w:rPr>
                <w:b/>
                <w:lang w:eastAsia="en-US"/>
              </w:rPr>
            </w:pPr>
          </w:p>
        </w:tc>
      </w:tr>
      <w:tr w:rsidR="006E552B" w:rsidRPr="00845AC2" w:rsidTr="000E2F45">
        <w:trPr>
          <w:trHeight w:val="737"/>
        </w:trPr>
        <w:tc>
          <w:tcPr>
            <w:tcW w:w="560" w:type="dxa"/>
          </w:tcPr>
          <w:p w:rsidR="006E552B" w:rsidRPr="00845AC2" w:rsidRDefault="006E552B" w:rsidP="000E2F45">
            <w:pPr>
              <w:jc w:val="center"/>
              <w:rPr>
                <w:b/>
                <w:lang w:eastAsia="en-US"/>
              </w:rPr>
            </w:pPr>
          </w:p>
        </w:tc>
        <w:tc>
          <w:tcPr>
            <w:tcW w:w="3659" w:type="dxa"/>
          </w:tcPr>
          <w:p w:rsidR="006E552B" w:rsidRPr="00845AC2" w:rsidRDefault="006E552B" w:rsidP="000E2F45">
            <w:pPr>
              <w:jc w:val="center"/>
              <w:rPr>
                <w:b/>
                <w:lang w:eastAsia="en-US"/>
              </w:rPr>
            </w:pPr>
          </w:p>
        </w:tc>
        <w:tc>
          <w:tcPr>
            <w:tcW w:w="1701" w:type="dxa"/>
          </w:tcPr>
          <w:p w:rsidR="006E552B" w:rsidRPr="00845AC2" w:rsidRDefault="006E552B" w:rsidP="000E2F45">
            <w:pPr>
              <w:jc w:val="center"/>
              <w:rPr>
                <w:b/>
                <w:lang w:eastAsia="en-US"/>
              </w:rPr>
            </w:pPr>
          </w:p>
        </w:tc>
        <w:tc>
          <w:tcPr>
            <w:tcW w:w="1444" w:type="dxa"/>
          </w:tcPr>
          <w:p w:rsidR="006E552B" w:rsidRPr="00845AC2" w:rsidRDefault="006E552B" w:rsidP="000E2F45">
            <w:pPr>
              <w:jc w:val="center"/>
              <w:rPr>
                <w:b/>
                <w:lang w:eastAsia="en-US"/>
              </w:rPr>
            </w:pPr>
          </w:p>
        </w:tc>
        <w:tc>
          <w:tcPr>
            <w:tcW w:w="3204" w:type="dxa"/>
          </w:tcPr>
          <w:p w:rsidR="006E552B" w:rsidRPr="00845AC2" w:rsidRDefault="006E552B" w:rsidP="000E2F45">
            <w:pPr>
              <w:jc w:val="center"/>
              <w:rPr>
                <w:b/>
                <w:lang w:eastAsia="en-US"/>
              </w:rPr>
            </w:pPr>
          </w:p>
        </w:tc>
        <w:tc>
          <w:tcPr>
            <w:tcW w:w="1589" w:type="dxa"/>
          </w:tcPr>
          <w:p w:rsidR="006E552B" w:rsidRPr="00845AC2" w:rsidRDefault="006E552B" w:rsidP="000E2F45">
            <w:pPr>
              <w:jc w:val="center"/>
              <w:rPr>
                <w:b/>
                <w:lang w:eastAsia="en-US"/>
              </w:rPr>
            </w:pPr>
          </w:p>
        </w:tc>
        <w:tc>
          <w:tcPr>
            <w:tcW w:w="2629" w:type="dxa"/>
          </w:tcPr>
          <w:p w:rsidR="006E552B" w:rsidRPr="00845AC2" w:rsidRDefault="006E552B" w:rsidP="000E2F45">
            <w:pPr>
              <w:jc w:val="center"/>
              <w:rPr>
                <w:b/>
                <w:lang w:eastAsia="en-US"/>
              </w:rPr>
            </w:pPr>
          </w:p>
        </w:tc>
      </w:tr>
      <w:tr w:rsidR="006E552B" w:rsidRPr="00845AC2" w:rsidTr="000E2F45">
        <w:trPr>
          <w:trHeight w:val="737"/>
        </w:trPr>
        <w:tc>
          <w:tcPr>
            <w:tcW w:w="560" w:type="dxa"/>
          </w:tcPr>
          <w:p w:rsidR="006E552B" w:rsidRPr="00845AC2" w:rsidRDefault="006E552B" w:rsidP="000E2F45">
            <w:pPr>
              <w:jc w:val="center"/>
              <w:rPr>
                <w:b/>
                <w:lang w:eastAsia="en-US"/>
              </w:rPr>
            </w:pPr>
          </w:p>
        </w:tc>
        <w:tc>
          <w:tcPr>
            <w:tcW w:w="3659" w:type="dxa"/>
          </w:tcPr>
          <w:p w:rsidR="006E552B" w:rsidRPr="00845AC2" w:rsidRDefault="006E552B" w:rsidP="000E2F45">
            <w:pPr>
              <w:jc w:val="center"/>
              <w:rPr>
                <w:b/>
                <w:lang w:eastAsia="en-US"/>
              </w:rPr>
            </w:pPr>
          </w:p>
        </w:tc>
        <w:tc>
          <w:tcPr>
            <w:tcW w:w="1701" w:type="dxa"/>
          </w:tcPr>
          <w:p w:rsidR="006E552B" w:rsidRPr="00845AC2" w:rsidRDefault="006E552B" w:rsidP="000E2F45">
            <w:pPr>
              <w:jc w:val="center"/>
              <w:rPr>
                <w:b/>
                <w:lang w:eastAsia="en-US"/>
              </w:rPr>
            </w:pPr>
          </w:p>
        </w:tc>
        <w:tc>
          <w:tcPr>
            <w:tcW w:w="1444" w:type="dxa"/>
          </w:tcPr>
          <w:p w:rsidR="006E552B" w:rsidRPr="00845AC2" w:rsidRDefault="006E552B" w:rsidP="000E2F45">
            <w:pPr>
              <w:jc w:val="center"/>
              <w:rPr>
                <w:b/>
                <w:lang w:eastAsia="en-US"/>
              </w:rPr>
            </w:pPr>
          </w:p>
        </w:tc>
        <w:tc>
          <w:tcPr>
            <w:tcW w:w="3204" w:type="dxa"/>
          </w:tcPr>
          <w:p w:rsidR="006E552B" w:rsidRPr="00845AC2" w:rsidRDefault="006E552B" w:rsidP="000E2F45">
            <w:pPr>
              <w:jc w:val="center"/>
              <w:rPr>
                <w:b/>
                <w:lang w:eastAsia="en-US"/>
              </w:rPr>
            </w:pPr>
          </w:p>
        </w:tc>
        <w:tc>
          <w:tcPr>
            <w:tcW w:w="1589" w:type="dxa"/>
          </w:tcPr>
          <w:p w:rsidR="006E552B" w:rsidRPr="00845AC2" w:rsidRDefault="006E552B" w:rsidP="000E2F45">
            <w:pPr>
              <w:jc w:val="center"/>
              <w:rPr>
                <w:b/>
                <w:lang w:eastAsia="en-US"/>
              </w:rPr>
            </w:pPr>
          </w:p>
        </w:tc>
        <w:tc>
          <w:tcPr>
            <w:tcW w:w="2629" w:type="dxa"/>
          </w:tcPr>
          <w:p w:rsidR="006E552B" w:rsidRPr="00845AC2" w:rsidRDefault="006E552B" w:rsidP="000E2F45">
            <w:pPr>
              <w:jc w:val="center"/>
              <w:rPr>
                <w:b/>
                <w:lang w:eastAsia="en-US"/>
              </w:rPr>
            </w:pPr>
          </w:p>
        </w:tc>
      </w:tr>
      <w:tr w:rsidR="006E552B" w:rsidRPr="00845AC2" w:rsidTr="000E2F45">
        <w:trPr>
          <w:trHeight w:val="737"/>
        </w:trPr>
        <w:tc>
          <w:tcPr>
            <w:tcW w:w="560" w:type="dxa"/>
          </w:tcPr>
          <w:p w:rsidR="006E552B" w:rsidRPr="00845AC2" w:rsidRDefault="006E552B" w:rsidP="000E2F45">
            <w:pPr>
              <w:jc w:val="center"/>
              <w:rPr>
                <w:b/>
                <w:lang w:eastAsia="en-US"/>
              </w:rPr>
            </w:pPr>
          </w:p>
        </w:tc>
        <w:tc>
          <w:tcPr>
            <w:tcW w:w="3659" w:type="dxa"/>
          </w:tcPr>
          <w:p w:rsidR="006E552B" w:rsidRPr="00845AC2" w:rsidRDefault="006E552B" w:rsidP="000E2F45">
            <w:pPr>
              <w:jc w:val="center"/>
              <w:rPr>
                <w:b/>
                <w:lang w:eastAsia="en-US"/>
              </w:rPr>
            </w:pPr>
          </w:p>
        </w:tc>
        <w:tc>
          <w:tcPr>
            <w:tcW w:w="1701" w:type="dxa"/>
          </w:tcPr>
          <w:p w:rsidR="006E552B" w:rsidRPr="00845AC2" w:rsidRDefault="006E552B" w:rsidP="000E2F45">
            <w:pPr>
              <w:jc w:val="center"/>
              <w:rPr>
                <w:b/>
                <w:lang w:eastAsia="en-US"/>
              </w:rPr>
            </w:pPr>
          </w:p>
        </w:tc>
        <w:tc>
          <w:tcPr>
            <w:tcW w:w="1444" w:type="dxa"/>
          </w:tcPr>
          <w:p w:rsidR="006E552B" w:rsidRPr="00845AC2" w:rsidRDefault="006E552B" w:rsidP="000E2F45">
            <w:pPr>
              <w:jc w:val="center"/>
              <w:rPr>
                <w:b/>
                <w:lang w:eastAsia="en-US"/>
              </w:rPr>
            </w:pPr>
          </w:p>
        </w:tc>
        <w:tc>
          <w:tcPr>
            <w:tcW w:w="3204" w:type="dxa"/>
          </w:tcPr>
          <w:p w:rsidR="006E552B" w:rsidRPr="00845AC2" w:rsidRDefault="006E552B" w:rsidP="000E2F45">
            <w:pPr>
              <w:jc w:val="center"/>
              <w:rPr>
                <w:b/>
                <w:lang w:eastAsia="en-US"/>
              </w:rPr>
            </w:pPr>
          </w:p>
        </w:tc>
        <w:tc>
          <w:tcPr>
            <w:tcW w:w="1589" w:type="dxa"/>
          </w:tcPr>
          <w:p w:rsidR="006E552B" w:rsidRPr="00845AC2" w:rsidRDefault="006E552B" w:rsidP="000E2F45">
            <w:pPr>
              <w:jc w:val="center"/>
              <w:rPr>
                <w:b/>
                <w:lang w:eastAsia="en-US"/>
              </w:rPr>
            </w:pPr>
          </w:p>
        </w:tc>
        <w:tc>
          <w:tcPr>
            <w:tcW w:w="2629" w:type="dxa"/>
          </w:tcPr>
          <w:p w:rsidR="006E552B" w:rsidRPr="00845AC2" w:rsidRDefault="006E552B" w:rsidP="000E2F45">
            <w:pPr>
              <w:jc w:val="center"/>
              <w:rPr>
                <w:b/>
                <w:lang w:eastAsia="en-US"/>
              </w:rPr>
            </w:pPr>
          </w:p>
        </w:tc>
      </w:tr>
    </w:tbl>
    <w:p w:rsidR="006E552B" w:rsidRPr="00845AC2" w:rsidRDefault="006E552B" w:rsidP="006E552B">
      <w:pPr>
        <w:ind w:firstLine="709"/>
        <w:jc w:val="both"/>
        <w:rPr>
          <w:sz w:val="16"/>
          <w:szCs w:val="16"/>
          <w:lang w:eastAsia="en-US"/>
        </w:rPr>
      </w:pPr>
    </w:p>
    <w:p w:rsidR="006E552B" w:rsidRPr="00845AC2" w:rsidRDefault="006E552B" w:rsidP="006E552B">
      <w:pPr>
        <w:ind w:firstLine="709"/>
        <w:jc w:val="both"/>
        <w:rPr>
          <w:sz w:val="16"/>
          <w:szCs w:val="16"/>
          <w:lang w:eastAsia="en-US"/>
        </w:rPr>
      </w:pPr>
    </w:p>
    <w:p w:rsidR="006E552B" w:rsidRPr="00845AC2" w:rsidRDefault="006E552B" w:rsidP="006E552B">
      <w:pPr>
        <w:ind w:firstLine="709"/>
        <w:jc w:val="both"/>
        <w:rPr>
          <w:sz w:val="28"/>
          <w:szCs w:val="28"/>
          <w:lang w:eastAsia="en-US"/>
        </w:rPr>
      </w:pPr>
      <w:r w:rsidRPr="00845AC2">
        <w:rPr>
          <w:sz w:val="28"/>
          <w:szCs w:val="28"/>
          <w:lang w:eastAsia="en-US"/>
        </w:rPr>
        <w:t>«____» ___________________ 20 ___ года</w:t>
      </w:r>
    </w:p>
    <w:p w:rsidR="006E552B" w:rsidRPr="00845AC2" w:rsidRDefault="006E552B" w:rsidP="006E552B">
      <w:pPr>
        <w:ind w:firstLine="709"/>
        <w:jc w:val="both"/>
        <w:rPr>
          <w:sz w:val="10"/>
          <w:szCs w:val="10"/>
          <w:lang w:eastAsia="en-US"/>
        </w:rPr>
      </w:pPr>
    </w:p>
    <w:tbl>
      <w:tblPr>
        <w:tblW w:w="0" w:type="auto"/>
        <w:tblLook w:val="0000"/>
      </w:tblPr>
      <w:tblGrid>
        <w:gridCol w:w="1072"/>
        <w:gridCol w:w="2557"/>
        <w:gridCol w:w="3216"/>
        <w:gridCol w:w="2726"/>
      </w:tblGrid>
      <w:tr w:rsidR="006E552B" w:rsidRPr="00845AC2" w:rsidTr="000E2F45">
        <w:tc>
          <w:tcPr>
            <w:tcW w:w="2376" w:type="dxa"/>
            <w:vMerge w:val="restart"/>
          </w:tcPr>
          <w:p w:rsidR="006E552B" w:rsidRPr="00845AC2" w:rsidRDefault="006E552B" w:rsidP="000E2F45">
            <w:pPr>
              <w:spacing w:after="200" w:line="276" w:lineRule="auto"/>
              <w:jc w:val="center"/>
              <w:rPr>
                <w:bCs/>
                <w:sz w:val="28"/>
                <w:szCs w:val="28"/>
                <w:lang w:eastAsia="en-US"/>
              </w:rPr>
            </w:pPr>
            <w:r w:rsidRPr="00845AC2">
              <w:rPr>
                <w:bCs/>
                <w:sz w:val="28"/>
                <w:szCs w:val="28"/>
                <w:lang w:eastAsia="en-US"/>
              </w:rPr>
              <w:t xml:space="preserve">                      </w:t>
            </w:r>
          </w:p>
          <w:p w:rsidR="006E552B" w:rsidRPr="00845AC2" w:rsidRDefault="006E552B" w:rsidP="000E2F45">
            <w:pPr>
              <w:spacing w:after="200" w:line="276" w:lineRule="auto"/>
              <w:jc w:val="center"/>
              <w:rPr>
                <w:sz w:val="28"/>
                <w:szCs w:val="28"/>
                <w:lang w:eastAsia="en-US"/>
              </w:rPr>
            </w:pPr>
            <w:r w:rsidRPr="00845AC2">
              <w:rPr>
                <w:bCs/>
                <w:sz w:val="28"/>
                <w:szCs w:val="28"/>
                <w:lang w:eastAsia="en-US"/>
              </w:rPr>
              <w:t xml:space="preserve"> МП</w:t>
            </w:r>
          </w:p>
        </w:tc>
        <w:tc>
          <w:tcPr>
            <w:tcW w:w="4395" w:type="dxa"/>
          </w:tcPr>
          <w:p w:rsidR="006E552B" w:rsidRPr="00845AC2" w:rsidRDefault="006E552B" w:rsidP="000E2F45">
            <w:pPr>
              <w:rPr>
                <w:sz w:val="28"/>
                <w:szCs w:val="28"/>
                <w:lang w:eastAsia="en-US"/>
              </w:rPr>
            </w:pPr>
            <w:r w:rsidRPr="00845AC2">
              <w:rPr>
                <w:sz w:val="28"/>
                <w:szCs w:val="28"/>
                <w:lang w:eastAsia="en-US"/>
              </w:rPr>
              <w:t>Председатель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vMerge/>
          </w:tcPr>
          <w:p w:rsidR="006E552B" w:rsidRPr="00845AC2" w:rsidRDefault="006E552B" w:rsidP="000E2F45">
            <w:pPr>
              <w:spacing w:after="200" w:line="276" w:lineRule="auto"/>
              <w:jc w:val="center"/>
              <w:rPr>
                <w:sz w:val="28"/>
                <w:szCs w:val="28"/>
                <w:lang w:eastAsia="en-US"/>
              </w:rPr>
            </w:pPr>
          </w:p>
        </w:tc>
        <w:tc>
          <w:tcPr>
            <w:tcW w:w="4395" w:type="dxa"/>
          </w:tcPr>
          <w:p w:rsidR="006E552B" w:rsidRPr="00845AC2" w:rsidRDefault="006E552B" w:rsidP="000E2F45">
            <w:pPr>
              <w:rPr>
                <w:sz w:val="28"/>
                <w:szCs w:val="28"/>
                <w:lang w:eastAsia="en-US"/>
              </w:rPr>
            </w:pPr>
            <w:r w:rsidRPr="00845AC2">
              <w:rPr>
                <w:sz w:val="28"/>
                <w:szCs w:val="28"/>
                <w:lang w:eastAsia="en-US"/>
              </w:rPr>
              <w:t>Секретарь участковой избирательной комиссии</w:t>
            </w:r>
          </w:p>
        </w:tc>
        <w:tc>
          <w:tcPr>
            <w:tcW w:w="3216"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_________________________</w:t>
            </w:r>
          </w:p>
        </w:tc>
        <w:tc>
          <w:tcPr>
            <w:tcW w:w="3083" w:type="dxa"/>
          </w:tcPr>
          <w:p w:rsidR="006E552B" w:rsidRPr="00845AC2" w:rsidRDefault="006E552B" w:rsidP="000E2F45">
            <w:pPr>
              <w:rPr>
                <w:lang w:eastAsia="en-US"/>
              </w:rPr>
            </w:pPr>
          </w:p>
          <w:p w:rsidR="006E552B" w:rsidRPr="00845AC2" w:rsidRDefault="006E552B" w:rsidP="000E2F45">
            <w:pPr>
              <w:rPr>
                <w:lang w:eastAsia="en-US"/>
              </w:rPr>
            </w:pPr>
            <w:r w:rsidRPr="00845AC2">
              <w:rPr>
                <w:lang w:eastAsia="en-US"/>
              </w:rPr>
              <w:t>____________________</w:t>
            </w:r>
          </w:p>
        </w:tc>
      </w:tr>
      <w:tr w:rsidR="006E552B" w:rsidRPr="00845AC2" w:rsidTr="000E2F45">
        <w:tc>
          <w:tcPr>
            <w:tcW w:w="2376" w:type="dxa"/>
            <w:vMerge/>
          </w:tcPr>
          <w:p w:rsidR="006E552B" w:rsidRPr="00845AC2" w:rsidRDefault="006E552B" w:rsidP="000E2F45">
            <w:pPr>
              <w:spacing w:after="200" w:line="276" w:lineRule="auto"/>
              <w:jc w:val="center"/>
              <w:rPr>
                <w:i/>
                <w:iCs/>
                <w:sz w:val="20"/>
                <w:lang w:eastAsia="en-US"/>
              </w:rPr>
            </w:pPr>
          </w:p>
        </w:tc>
        <w:tc>
          <w:tcPr>
            <w:tcW w:w="4395" w:type="dxa"/>
          </w:tcPr>
          <w:p w:rsidR="006E552B" w:rsidRPr="00845AC2" w:rsidRDefault="006E552B" w:rsidP="000E2F45">
            <w:pPr>
              <w:jc w:val="center"/>
              <w:rPr>
                <w:i/>
                <w:iCs/>
                <w:sz w:val="20"/>
                <w:lang w:eastAsia="en-US"/>
              </w:rPr>
            </w:pPr>
          </w:p>
        </w:tc>
        <w:tc>
          <w:tcPr>
            <w:tcW w:w="3216" w:type="dxa"/>
          </w:tcPr>
          <w:p w:rsidR="006E552B" w:rsidRPr="00845AC2" w:rsidRDefault="006E552B" w:rsidP="000E2F45">
            <w:pPr>
              <w:jc w:val="center"/>
              <w:rPr>
                <w:i/>
                <w:iCs/>
                <w:sz w:val="20"/>
                <w:lang w:eastAsia="en-US"/>
              </w:rPr>
            </w:pPr>
            <w:r w:rsidRPr="00845AC2">
              <w:rPr>
                <w:i/>
                <w:iCs/>
                <w:sz w:val="20"/>
                <w:szCs w:val="22"/>
                <w:lang w:eastAsia="en-US"/>
              </w:rPr>
              <w:t>(подпись)</w:t>
            </w:r>
          </w:p>
        </w:tc>
        <w:tc>
          <w:tcPr>
            <w:tcW w:w="3083" w:type="dxa"/>
          </w:tcPr>
          <w:p w:rsidR="006E552B" w:rsidRPr="00845AC2" w:rsidRDefault="006E552B" w:rsidP="000E2F45">
            <w:pPr>
              <w:rPr>
                <w:i/>
                <w:iCs/>
                <w:sz w:val="20"/>
                <w:lang w:eastAsia="en-US"/>
              </w:rPr>
            </w:pPr>
            <w:r w:rsidRPr="00845AC2">
              <w:rPr>
                <w:i/>
                <w:iCs/>
                <w:sz w:val="20"/>
                <w:szCs w:val="22"/>
                <w:lang w:eastAsia="en-US"/>
              </w:rPr>
              <w:t xml:space="preserve">    (инициалы, фамилия)</w:t>
            </w:r>
          </w:p>
        </w:tc>
      </w:tr>
      <w:tr w:rsidR="006E552B" w:rsidRPr="00845AC2" w:rsidTr="000E2F45">
        <w:tc>
          <w:tcPr>
            <w:tcW w:w="2376" w:type="dxa"/>
            <w:tcBorders>
              <w:left w:val="nil"/>
              <w:bottom w:val="nil"/>
              <w:right w:val="nil"/>
            </w:tcBorders>
          </w:tcPr>
          <w:p w:rsidR="006E552B" w:rsidRPr="00845AC2" w:rsidRDefault="006E552B" w:rsidP="000E2F45">
            <w:pPr>
              <w:jc w:val="center"/>
              <w:rPr>
                <w:i/>
                <w:iCs/>
                <w:sz w:val="10"/>
                <w:szCs w:val="10"/>
                <w:lang w:eastAsia="en-US"/>
              </w:rPr>
            </w:pPr>
          </w:p>
        </w:tc>
        <w:tc>
          <w:tcPr>
            <w:tcW w:w="4395" w:type="dxa"/>
            <w:tcBorders>
              <w:left w:val="nil"/>
              <w:bottom w:val="nil"/>
              <w:right w:val="nil"/>
            </w:tcBorders>
          </w:tcPr>
          <w:p w:rsidR="006E552B" w:rsidRPr="00845AC2" w:rsidRDefault="006E552B" w:rsidP="000E2F45">
            <w:pPr>
              <w:jc w:val="center"/>
              <w:rPr>
                <w:i/>
                <w:iCs/>
                <w:sz w:val="10"/>
                <w:szCs w:val="10"/>
                <w:lang w:eastAsia="en-US"/>
              </w:rPr>
            </w:pPr>
          </w:p>
        </w:tc>
        <w:tc>
          <w:tcPr>
            <w:tcW w:w="3216" w:type="dxa"/>
            <w:tcBorders>
              <w:left w:val="nil"/>
              <w:bottom w:val="nil"/>
              <w:right w:val="nil"/>
            </w:tcBorders>
          </w:tcPr>
          <w:p w:rsidR="006E552B" w:rsidRPr="00845AC2" w:rsidRDefault="006E552B" w:rsidP="000E2F45">
            <w:pPr>
              <w:jc w:val="center"/>
              <w:rPr>
                <w:i/>
                <w:iCs/>
                <w:sz w:val="10"/>
                <w:szCs w:val="10"/>
                <w:lang w:eastAsia="en-US"/>
              </w:rPr>
            </w:pPr>
          </w:p>
        </w:tc>
        <w:tc>
          <w:tcPr>
            <w:tcW w:w="3083" w:type="dxa"/>
            <w:tcBorders>
              <w:left w:val="nil"/>
              <w:bottom w:val="nil"/>
              <w:right w:val="nil"/>
            </w:tcBorders>
          </w:tcPr>
          <w:p w:rsidR="006E552B" w:rsidRPr="00845AC2" w:rsidRDefault="006E552B" w:rsidP="000E2F45">
            <w:pPr>
              <w:jc w:val="center"/>
              <w:rPr>
                <w:i/>
                <w:iCs/>
                <w:sz w:val="10"/>
                <w:szCs w:val="10"/>
                <w:lang w:eastAsia="en-US"/>
              </w:rPr>
            </w:pPr>
          </w:p>
        </w:tc>
      </w:tr>
    </w:tbl>
    <w:p w:rsidR="006E552B" w:rsidRPr="00845AC2" w:rsidRDefault="006E552B" w:rsidP="006E552B">
      <w:pPr>
        <w:jc w:val="center"/>
        <w:rPr>
          <w:sz w:val="28"/>
          <w:szCs w:val="28"/>
          <w:lang w:eastAsia="en-US"/>
        </w:rPr>
      </w:pPr>
    </w:p>
    <w:p w:rsidR="006E552B" w:rsidRDefault="006E552B" w:rsidP="006E552B"/>
    <w:p w:rsidR="0035783D" w:rsidRDefault="0035783D"/>
    <w:sectPr w:rsidR="0035783D" w:rsidSect="00D34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2B" w:rsidRPr="00845AC2" w:rsidRDefault="006E552B" w:rsidP="00845AC2">
    <w:pPr>
      <w:pStyle w:val="a7"/>
    </w:pPr>
    <w:fldSimple w:instr=" FILENAME   \* MERGEFORMAT ">
      <w:r w:rsidRPr="005122CC">
        <w:rPr>
          <w:noProof/>
          <w:sz w:val="16"/>
        </w:rPr>
        <w:t>m0701001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2B" w:rsidRPr="00CD477A" w:rsidRDefault="006E552B" w:rsidP="00643497">
    <w:pPr>
      <w:pStyle w:val="a7"/>
      <w:rPr>
        <w:sz w:val="20"/>
        <w:szCs w:val="20"/>
      </w:rPr>
    </w:pPr>
    <w:fldSimple w:instr=" FILENAME   \* MERGEFORMAT ">
      <w:r w:rsidRPr="005122CC">
        <w:rPr>
          <w:noProof/>
          <w:sz w:val="16"/>
          <w:szCs w:val="20"/>
        </w:rPr>
        <w:t>m0701001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2B" w:rsidRPr="00643497" w:rsidRDefault="006E552B" w:rsidP="00643497">
    <w:pPr>
      <w:pStyle w:val="af2"/>
      <w:spacing w:before="0" w:after="0"/>
      <w:rPr>
        <w:rFonts w:ascii="Times New Roman" w:hAnsi="Times New Roman"/>
        <w:sz w:val="2"/>
      </w:rPr>
    </w:pPr>
    <w:fldSimple w:instr=" FILENAME   \* MERGEFORMAT ">
      <w:r w:rsidRPr="005122CC">
        <w:rPr>
          <w:rFonts w:ascii="Times New Roman" w:hAnsi="Times New Roman"/>
          <w:noProof/>
          <w:sz w:val="16"/>
        </w:rPr>
        <w:t>m0701001</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2B" w:rsidRDefault="006E552B">
    <w:pPr>
      <w:pStyle w:val="a5"/>
      <w:jc w:val="center"/>
    </w:pPr>
    <w:fldSimple w:instr=" PAGE   \* MERGEFORMAT ">
      <w:r>
        <w:rPr>
          <w:noProof/>
        </w:rPr>
        <w:t>37</w:t>
      </w:r>
    </w:fldSimple>
  </w:p>
  <w:p w:rsidR="006E552B" w:rsidRPr="002A1CBF" w:rsidRDefault="006E552B" w:rsidP="00845AC2">
    <w:pPr>
      <w:jc w:val="center"/>
      <w:rPr>
        <w:i/>
        <w:color w:val="808080"/>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2B" w:rsidRPr="00000794" w:rsidRDefault="006E552B" w:rsidP="004E19F2">
    <w:pPr>
      <w:pStyle w:val="a5"/>
      <w:jc w:val="right"/>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2B" w:rsidRDefault="006E552B">
    <w:pPr>
      <w:pStyle w:val="a5"/>
      <w:jc w:val="center"/>
    </w:pPr>
    <w:fldSimple w:instr=" PAGE   \* MERGEFORMAT ">
      <w:r>
        <w:rPr>
          <w:noProof/>
        </w:rPr>
        <w:t>6</w:t>
      </w:r>
    </w:fldSimple>
  </w:p>
  <w:p w:rsidR="006E552B" w:rsidRPr="00000794" w:rsidRDefault="006E552B" w:rsidP="004E19F2">
    <w:pPr>
      <w:pStyle w:val="a5"/>
      <w:jc w:val="right"/>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2B" w:rsidRDefault="006E552B">
    <w:pPr>
      <w:pStyle w:val="a5"/>
      <w:jc w:val="center"/>
    </w:pPr>
    <w:fldSimple w:instr=" PAGE   \* MERGEFORMAT ">
      <w:r>
        <w:rPr>
          <w:noProof/>
        </w:rPr>
        <w:t>49</w:t>
      </w:r>
    </w:fldSimple>
  </w:p>
  <w:p w:rsidR="006E552B" w:rsidRDefault="006E55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0887F4"/>
    <w:lvl w:ilvl="0">
      <w:start w:val="1"/>
      <w:numFmt w:val="bullet"/>
      <w:pStyle w:val="a"/>
      <w:lvlText w:val=""/>
      <w:lvlJc w:val="left"/>
      <w:pPr>
        <w:tabs>
          <w:tab w:val="num" w:pos="1077"/>
        </w:tabs>
        <w:ind w:left="0" w:firstLine="720"/>
      </w:pPr>
      <w:rPr>
        <w:rFonts w:ascii="Symbol" w:hAnsi="Symbol" w:cs="Symbol" w:hint="default"/>
        <w:b w:val="0"/>
        <w:i w:val="0"/>
        <w:color w:val="auto"/>
        <w:spacing w:val="0"/>
        <w:w w:val="100"/>
        <w:kern w:val="0"/>
        <w:position w:val="0"/>
        <w:sz w:val="16"/>
        <w:szCs w:val="16"/>
        <w:u w:val="none"/>
        <w:effect w:val="none"/>
      </w:rPr>
    </w:lvl>
  </w:abstractNum>
  <w:abstractNum w:abstractNumId="1">
    <w:nsid w:val="003E7643"/>
    <w:multiLevelType w:val="hybridMultilevel"/>
    <w:tmpl w:val="9A16EE9C"/>
    <w:lvl w:ilvl="0" w:tplc="8B1077FE">
      <w:start w:val="1"/>
      <w:numFmt w:val="bullet"/>
      <w:lvlText w:val="-"/>
      <w:lvlJc w:val="left"/>
      <w:pPr>
        <w:ind w:left="121" w:hanging="167"/>
      </w:pPr>
      <w:rPr>
        <w:rFonts w:ascii="Palatino Linotype" w:eastAsia="Palatino Linotype" w:hAnsi="Palatino Linotype" w:cs="Palatino Linotype" w:hint="default"/>
        <w:color w:val="231F20"/>
        <w:w w:val="108"/>
        <w:sz w:val="26"/>
        <w:szCs w:val="26"/>
      </w:rPr>
    </w:lvl>
    <w:lvl w:ilvl="1" w:tplc="C8BC7D6A">
      <w:start w:val="1"/>
      <w:numFmt w:val="bullet"/>
      <w:lvlText w:val="•"/>
      <w:lvlJc w:val="left"/>
      <w:pPr>
        <w:ind w:left="1097" w:hanging="167"/>
      </w:pPr>
      <w:rPr>
        <w:rFonts w:hint="default"/>
      </w:rPr>
    </w:lvl>
    <w:lvl w:ilvl="2" w:tplc="EDB62174">
      <w:start w:val="1"/>
      <w:numFmt w:val="bullet"/>
      <w:lvlText w:val="•"/>
      <w:lvlJc w:val="left"/>
      <w:pPr>
        <w:ind w:left="2074" w:hanging="167"/>
      </w:pPr>
      <w:rPr>
        <w:rFonts w:hint="default"/>
      </w:rPr>
    </w:lvl>
    <w:lvl w:ilvl="3" w:tplc="A75864B0">
      <w:start w:val="1"/>
      <w:numFmt w:val="bullet"/>
      <w:lvlText w:val="•"/>
      <w:lvlJc w:val="left"/>
      <w:pPr>
        <w:ind w:left="3051" w:hanging="167"/>
      </w:pPr>
      <w:rPr>
        <w:rFonts w:hint="default"/>
      </w:rPr>
    </w:lvl>
    <w:lvl w:ilvl="4" w:tplc="181EB000">
      <w:start w:val="1"/>
      <w:numFmt w:val="bullet"/>
      <w:lvlText w:val="•"/>
      <w:lvlJc w:val="left"/>
      <w:pPr>
        <w:ind w:left="4028" w:hanging="167"/>
      </w:pPr>
      <w:rPr>
        <w:rFonts w:hint="default"/>
      </w:rPr>
    </w:lvl>
    <w:lvl w:ilvl="5" w:tplc="6DD88C8C">
      <w:start w:val="1"/>
      <w:numFmt w:val="bullet"/>
      <w:lvlText w:val="•"/>
      <w:lvlJc w:val="left"/>
      <w:pPr>
        <w:ind w:left="5006" w:hanging="167"/>
      </w:pPr>
      <w:rPr>
        <w:rFonts w:hint="default"/>
      </w:rPr>
    </w:lvl>
    <w:lvl w:ilvl="6" w:tplc="660C4E80">
      <w:start w:val="1"/>
      <w:numFmt w:val="bullet"/>
      <w:lvlText w:val="•"/>
      <w:lvlJc w:val="left"/>
      <w:pPr>
        <w:ind w:left="5983" w:hanging="167"/>
      </w:pPr>
      <w:rPr>
        <w:rFonts w:hint="default"/>
      </w:rPr>
    </w:lvl>
    <w:lvl w:ilvl="7" w:tplc="02EA394A">
      <w:start w:val="1"/>
      <w:numFmt w:val="bullet"/>
      <w:lvlText w:val="•"/>
      <w:lvlJc w:val="left"/>
      <w:pPr>
        <w:ind w:left="6960" w:hanging="167"/>
      </w:pPr>
      <w:rPr>
        <w:rFonts w:hint="default"/>
      </w:rPr>
    </w:lvl>
    <w:lvl w:ilvl="8" w:tplc="2B22219C">
      <w:start w:val="1"/>
      <w:numFmt w:val="bullet"/>
      <w:lvlText w:val="•"/>
      <w:lvlJc w:val="left"/>
      <w:pPr>
        <w:ind w:left="7937" w:hanging="167"/>
      </w:pPr>
      <w:rPr>
        <w:rFonts w:hint="default"/>
      </w:rPr>
    </w:lvl>
  </w:abstractNum>
  <w:abstractNum w:abstractNumId="2">
    <w:nsid w:val="089B64DB"/>
    <w:multiLevelType w:val="multilevel"/>
    <w:tmpl w:val="C4B29B9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DE0897"/>
    <w:multiLevelType w:val="hybridMultilevel"/>
    <w:tmpl w:val="08D646BC"/>
    <w:lvl w:ilvl="0" w:tplc="0A2A71C4">
      <w:start w:val="1"/>
      <w:numFmt w:val="decimal"/>
      <w:lvlText w:val="%1)"/>
      <w:lvlJc w:val="left"/>
      <w:pPr>
        <w:ind w:left="100" w:hanging="268"/>
      </w:pPr>
      <w:rPr>
        <w:rFonts w:ascii="Times New Roman" w:eastAsia="Arial Narrow" w:hAnsi="Times New Roman" w:cs="Times New Roman" w:hint="default"/>
        <w:color w:val="231F20"/>
        <w:w w:val="100"/>
        <w:sz w:val="28"/>
        <w:szCs w:val="28"/>
      </w:rPr>
    </w:lvl>
    <w:lvl w:ilvl="1" w:tplc="9E4E94C6">
      <w:start w:val="1"/>
      <w:numFmt w:val="bullet"/>
      <w:lvlText w:val="•"/>
      <w:lvlJc w:val="left"/>
      <w:pPr>
        <w:ind w:left="1077" w:hanging="268"/>
      </w:pPr>
      <w:rPr>
        <w:rFonts w:hint="default"/>
      </w:rPr>
    </w:lvl>
    <w:lvl w:ilvl="2" w:tplc="0EC4E612">
      <w:start w:val="1"/>
      <w:numFmt w:val="bullet"/>
      <w:lvlText w:val="•"/>
      <w:lvlJc w:val="left"/>
      <w:pPr>
        <w:ind w:left="2054" w:hanging="268"/>
      </w:pPr>
      <w:rPr>
        <w:rFonts w:hint="default"/>
      </w:rPr>
    </w:lvl>
    <w:lvl w:ilvl="3" w:tplc="FAC8969E">
      <w:start w:val="1"/>
      <w:numFmt w:val="bullet"/>
      <w:lvlText w:val="•"/>
      <w:lvlJc w:val="left"/>
      <w:pPr>
        <w:ind w:left="3031" w:hanging="268"/>
      </w:pPr>
      <w:rPr>
        <w:rFonts w:hint="default"/>
      </w:rPr>
    </w:lvl>
    <w:lvl w:ilvl="4" w:tplc="91F87EC6">
      <w:start w:val="1"/>
      <w:numFmt w:val="bullet"/>
      <w:lvlText w:val="•"/>
      <w:lvlJc w:val="left"/>
      <w:pPr>
        <w:ind w:left="4008" w:hanging="268"/>
      </w:pPr>
      <w:rPr>
        <w:rFonts w:hint="default"/>
      </w:rPr>
    </w:lvl>
    <w:lvl w:ilvl="5" w:tplc="19CAC306">
      <w:start w:val="1"/>
      <w:numFmt w:val="bullet"/>
      <w:lvlText w:val="•"/>
      <w:lvlJc w:val="left"/>
      <w:pPr>
        <w:ind w:left="4986" w:hanging="268"/>
      </w:pPr>
      <w:rPr>
        <w:rFonts w:hint="default"/>
      </w:rPr>
    </w:lvl>
    <w:lvl w:ilvl="6" w:tplc="66FADB40">
      <w:start w:val="1"/>
      <w:numFmt w:val="bullet"/>
      <w:lvlText w:val="•"/>
      <w:lvlJc w:val="left"/>
      <w:pPr>
        <w:ind w:left="5963" w:hanging="268"/>
      </w:pPr>
      <w:rPr>
        <w:rFonts w:hint="default"/>
      </w:rPr>
    </w:lvl>
    <w:lvl w:ilvl="7" w:tplc="D8B2BC58">
      <w:start w:val="1"/>
      <w:numFmt w:val="bullet"/>
      <w:lvlText w:val="•"/>
      <w:lvlJc w:val="left"/>
      <w:pPr>
        <w:ind w:left="6940" w:hanging="268"/>
      </w:pPr>
      <w:rPr>
        <w:rFonts w:hint="default"/>
      </w:rPr>
    </w:lvl>
    <w:lvl w:ilvl="8" w:tplc="102CA30E">
      <w:start w:val="1"/>
      <w:numFmt w:val="bullet"/>
      <w:lvlText w:val="•"/>
      <w:lvlJc w:val="left"/>
      <w:pPr>
        <w:ind w:left="7917" w:hanging="268"/>
      </w:pPr>
      <w:rPr>
        <w:rFonts w:hint="default"/>
      </w:rPr>
    </w:lvl>
  </w:abstractNum>
  <w:abstractNum w:abstractNumId="4">
    <w:nsid w:val="0F112717"/>
    <w:multiLevelType w:val="hybridMultilevel"/>
    <w:tmpl w:val="2E445F32"/>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5">
    <w:nsid w:val="1035713F"/>
    <w:multiLevelType w:val="hybridMultilevel"/>
    <w:tmpl w:val="B99A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0680D"/>
    <w:multiLevelType w:val="hybridMultilevel"/>
    <w:tmpl w:val="20B4E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2237E0"/>
    <w:multiLevelType w:val="hybridMultilevel"/>
    <w:tmpl w:val="AA8EB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010DE"/>
    <w:multiLevelType w:val="hybridMultilevel"/>
    <w:tmpl w:val="7BB8D0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6E86F68"/>
    <w:multiLevelType w:val="hybridMultilevel"/>
    <w:tmpl w:val="5CF2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A1E8D"/>
    <w:multiLevelType w:val="hybridMultilevel"/>
    <w:tmpl w:val="953A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C21E9"/>
    <w:multiLevelType w:val="hybridMultilevel"/>
    <w:tmpl w:val="7D84BB9A"/>
    <w:lvl w:ilvl="0" w:tplc="BA561D1E">
      <w:start w:val="1"/>
      <w:numFmt w:val="decimal"/>
      <w:lvlText w:val="%1)"/>
      <w:lvlJc w:val="left"/>
      <w:pPr>
        <w:ind w:left="46" w:hanging="318"/>
      </w:pPr>
      <w:rPr>
        <w:rFonts w:ascii="Times New Roman" w:eastAsia="Arial Narrow" w:hAnsi="Times New Roman" w:cs="Times New Roman" w:hint="default"/>
        <w:color w:val="231F20"/>
        <w:w w:val="100"/>
        <w:sz w:val="20"/>
        <w:szCs w:val="20"/>
      </w:rPr>
    </w:lvl>
    <w:lvl w:ilvl="1" w:tplc="4EFCAC80">
      <w:start w:val="1"/>
      <w:numFmt w:val="bullet"/>
      <w:lvlText w:val="•"/>
      <w:lvlJc w:val="left"/>
      <w:pPr>
        <w:ind w:left="685" w:hanging="318"/>
      </w:pPr>
      <w:rPr>
        <w:rFonts w:hint="default"/>
      </w:rPr>
    </w:lvl>
    <w:lvl w:ilvl="2" w:tplc="2764A59E">
      <w:start w:val="1"/>
      <w:numFmt w:val="bullet"/>
      <w:lvlText w:val="•"/>
      <w:lvlJc w:val="left"/>
      <w:pPr>
        <w:ind w:left="1331" w:hanging="318"/>
      </w:pPr>
      <w:rPr>
        <w:rFonts w:hint="default"/>
      </w:rPr>
    </w:lvl>
    <w:lvl w:ilvl="3" w:tplc="340AB7CC">
      <w:start w:val="1"/>
      <w:numFmt w:val="bullet"/>
      <w:lvlText w:val="•"/>
      <w:lvlJc w:val="left"/>
      <w:pPr>
        <w:ind w:left="1977" w:hanging="318"/>
      </w:pPr>
      <w:rPr>
        <w:rFonts w:hint="default"/>
      </w:rPr>
    </w:lvl>
    <w:lvl w:ilvl="4" w:tplc="8F24E660">
      <w:start w:val="1"/>
      <w:numFmt w:val="bullet"/>
      <w:lvlText w:val="•"/>
      <w:lvlJc w:val="left"/>
      <w:pPr>
        <w:ind w:left="2623" w:hanging="318"/>
      </w:pPr>
      <w:rPr>
        <w:rFonts w:hint="default"/>
      </w:rPr>
    </w:lvl>
    <w:lvl w:ilvl="5" w:tplc="A7E0EB74">
      <w:start w:val="1"/>
      <w:numFmt w:val="bullet"/>
      <w:lvlText w:val="•"/>
      <w:lvlJc w:val="left"/>
      <w:pPr>
        <w:ind w:left="3269" w:hanging="318"/>
      </w:pPr>
      <w:rPr>
        <w:rFonts w:hint="default"/>
      </w:rPr>
    </w:lvl>
    <w:lvl w:ilvl="6" w:tplc="6616F642">
      <w:start w:val="1"/>
      <w:numFmt w:val="bullet"/>
      <w:lvlText w:val="•"/>
      <w:lvlJc w:val="left"/>
      <w:pPr>
        <w:ind w:left="3915" w:hanging="318"/>
      </w:pPr>
      <w:rPr>
        <w:rFonts w:hint="default"/>
      </w:rPr>
    </w:lvl>
    <w:lvl w:ilvl="7" w:tplc="FFB45686">
      <w:start w:val="1"/>
      <w:numFmt w:val="bullet"/>
      <w:lvlText w:val="•"/>
      <w:lvlJc w:val="left"/>
      <w:pPr>
        <w:ind w:left="4561" w:hanging="318"/>
      </w:pPr>
      <w:rPr>
        <w:rFonts w:hint="default"/>
      </w:rPr>
    </w:lvl>
    <w:lvl w:ilvl="8" w:tplc="D4B239F8">
      <w:start w:val="1"/>
      <w:numFmt w:val="bullet"/>
      <w:lvlText w:val="•"/>
      <w:lvlJc w:val="left"/>
      <w:pPr>
        <w:ind w:left="5207" w:hanging="318"/>
      </w:pPr>
      <w:rPr>
        <w:rFonts w:hint="default"/>
      </w:rPr>
    </w:lvl>
  </w:abstractNum>
  <w:abstractNum w:abstractNumId="12">
    <w:nsid w:val="20853526"/>
    <w:multiLevelType w:val="hybridMultilevel"/>
    <w:tmpl w:val="DF9C04EA"/>
    <w:lvl w:ilvl="0" w:tplc="FD8A28CE">
      <w:start w:val="1"/>
      <w:numFmt w:val="decimal"/>
      <w:lvlText w:val="%1)"/>
      <w:lvlJc w:val="left"/>
      <w:pPr>
        <w:ind w:left="113" w:hanging="296"/>
      </w:pPr>
      <w:rPr>
        <w:rFonts w:ascii="Times New Roman" w:eastAsia="Arial Narrow" w:hAnsi="Times New Roman" w:cs="Times New Roman" w:hint="default"/>
        <w:color w:val="231F20"/>
        <w:w w:val="100"/>
        <w:sz w:val="24"/>
        <w:szCs w:val="24"/>
      </w:rPr>
    </w:lvl>
    <w:lvl w:ilvl="1" w:tplc="DD966656">
      <w:start w:val="1"/>
      <w:numFmt w:val="decimal"/>
      <w:lvlText w:val="%2."/>
      <w:lvlJc w:val="left"/>
      <w:pPr>
        <w:ind w:left="1240" w:hanging="308"/>
      </w:pPr>
      <w:rPr>
        <w:rFonts w:ascii="Times New Roman" w:eastAsia="Times New Roman" w:hAnsi="Times New Roman" w:cs="Times New Roman" w:hint="default"/>
        <w:color w:val="231F20"/>
        <w:spacing w:val="-18"/>
        <w:w w:val="99"/>
        <w:sz w:val="26"/>
        <w:szCs w:val="26"/>
      </w:rPr>
    </w:lvl>
    <w:lvl w:ilvl="2" w:tplc="74E4C74C">
      <w:start w:val="1"/>
      <w:numFmt w:val="bullet"/>
      <w:lvlText w:val="•"/>
      <w:lvlJc w:val="left"/>
      <w:pPr>
        <w:ind w:left="2201" w:hanging="308"/>
      </w:pPr>
      <w:rPr>
        <w:rFonts w:hint="default"/>
      </w:rPr>
    </w:lvl>
    <w:lvl w:ilvl="3" w:tplc="2904D104">
      <w:start w:val="1"/>
      <w:numFmt w:val="bullet"/>
      <w:lvlText w:val="•"/>
      <w:lvlJc w:val="left"/>
      <w:pPr>
        <w:ind w:left="3162" w:hanging="308"/>
      </w:pPr>
      <w:rPr>
        <w:rFonts w:hint="default"/>
      </w:rPr>
    </w:lvl>
    <w:lvl w:ilvl="4" w:tplc="23C6DB60">
      <w:start w:val="1"/>
      <w:numFmt w:val="bullet"/>
      <w:lvlText w:val="•"/>
      <w:lvlJc w:val="left"/>
      <w:pPr>
        <w:ind w:left="4124" w:hanging="308"/>
      </w:pPr>
      <w:rPr>
        <w:rFonts w:hint="default"/>
      </w:rPr>
    </w:lvl>
    <w:lvl w:ilvl="5" w:tplc="AFC6EA76">
      <w:start w:val="1"/>
      <w:numFmt w:val="bullet"/>
      <w:lvlText w:val="•"/>
      <w:lvlJc w:val="left"/>
      <w:pPr>
        <w:ind w:left="5085" w:hanging="308"/>
      </w:pPr>
      <w:rPr>
        <w:rFonts w:hint="default"/>
      </w:rPr>
    </w:lvl>
    <w:lvl w:ilvl="6" w:tplc="3174788C">
      <w:start w:val="1"/>
      <w:numFmt w:val="bullet"/>
      <w:lvlText w:val="•"/>
      <w:lvlJc w:val="left"/>
      <w:pPr>
        <w:ind w:left="6046" w:hanging="308"/>
      </w:pPr>
      <w:rPr>
        <w:rFonts w:hint="default"/>
      </w:rPr>
    </w:lvl>
    <w:lvl w:ilvl="7" w:tplc="0F186FE8">
      <w:start w:val="1"/>
      <w:numFmt w:val="bullet"/>
      <w:lvlText w:val="•"/>
      <w:lvlJc w:val="left"/>
      <w:pPr>
        <w:ind w:left="7008" w:hanging="308"/>
      </w:pPr>
      <w:rPr>
        <w:rFonts w:hint="default"/>
      </w:rPr>
    </w:lvl>
    <w:lvl w:ilvl="8" w:tplc="6F3A5D16">
      <w:start w:val="1"/>
      <w:numFmt w:val="bullet"/>
      <w:lvlText w:val="•"/>
      <w:lvlJc w:val="left"/>
      <w:pPr>
        <w:ind w:left="7969" w:hanging="308"/>
      </w:pPr>
      <w:rPr>
        <w:rFonts w:hint="default"/>
      </w:rPr>
    </w:lvl>
  </w:abstractNum>
  <w:abstractNum w:abstractNumId="13">
    <w:nsid w:val="219D4B63"/>
    <w:multiLevelType w:val="multilevel"/>
    <w:tmpl w:val="F60CB688"/>
    <w:lvl w:ilvl="0">
      <w:start w:val="1"/>
      <w:numFmt w:val="decimal"/>
      <w:lvlText w:val="%1."/>
      <w:lvlJc w:val="left"/>
      <w:pPr>
        <w:ind w:left="795" w:hanging="435"/>
      </w:pPr>
      <w:rPr>
        <w:rFonts w:hint="default"/>
      </w:rPr>
    </w:lvl>
    <w:lvl w:ilvl="1">
      <w:start w:val="3"/>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1A735FA"/>
    <w:multiLevelType w:val="hybridMultilevel"/>
    <w:tmpl w:val="EEB2E096"/>
    <w:lvl w:ilvl="0" w:tplc="9404FB60">
      <w:start w:val="1"/>
      <w:numFmt w:val="bullet"/>
      <w:lvlText w:val="•"/>
      <w:lvlJc w:val="left"/>
      <w:pPr>
        <w:ind w:left="1027" w:hanging="360"/>
      </w:pPr>
      <w:rPr>
        <w:rFonts w:ascii="Arial Narrow" w:eastAsia="Arial Narrow" w:hAnsi="Arial Narrow" w:cs="Arial Narrow" w:hint="default"/>
        <w:color w:val="231F20"/>
        <w:w w:val="157"/>
        <w:sz w:val="24"/>
        <w:szCs w:val="24"/>
      </w:rPr>
    </w:lvl>
    <w:lvl w:ilvl="1" w:tplc="418617DE">
      <w:start w:val="1"/>
      <w:numFmt w:val="bullet"/>
      <w:lvlText w:val="•"/>
      <w:lvlJc w:val="left"/>
      <w:pPr>
        <w:ind w:left="1905" w:hanging="360"/>
      </w:pPr>
      <w:rPr>
        <w:rFonts w:hint="default"/>
      </w:rPr>
    </w:lvl>
    <w:lvl w:ilvl="2" w:tplc="0570D2C4">
      <w:start w:val="1"/>
      <w:numFmt w:val="bullet"/>
      <w:lvlText w:val="•"/>
      <w:lvlJc w:val="left"/>
      <w:pPr>
        <w:ind w:left="2790" w:hanging="360"/>
      </w:pPr>
      <w:rPr>
        <w:rFonts w:hint="default"/>
      </w:rPr>
    </w:lvl>
    <w:lvl w:ilvl="3" w:tplc="615EC922">
      <w:start w:val="1"/>
      <w:numFmt w:val="bullet"/>
      <w:lvlText w:val="•"/>
      <w:lvlJc w:val="left"/>
      <w:pPr>
        <w:ind w:left="3675" w:hanging="360"/>
      </w:pPr>
      <w:rPr>
        <w:rFonts w:hint="default"/>
      </w:rPr>
    </w:lvl>
    <w:lvl w:ilvl="4" w:tplc="B4EC4ACE">
      <w:start w:val="1"/>
      <w:numFmt w:val="bullet"/>
      <w:lvlText w:val="•"/>
      <w:lvlJc w:val="left"/>
      <w:pPr>
        <w:ind w:left="4560" w:hanging="360"/>
      </w:pPr>
      <w:rPr>
        <w:rFonts w:hint="default"/>
      </w:rPr>
    </w:lvl>
    <w:lvl w:ilvl="5" w:tplc="1BACF8EE">
      <w:start w:val="1"/>
      <w:numFmt w:val="bullet"/>
      <w:lvlText w:val="•"/>
      <w:lvlJc w:val="left"/>
      <w:pPr>
        <w:ind w:left="5446" w:hanging="360"/>
      </w:pPr>
      <w:rPr>
        <w:rFonts w:hint="default"/>
      </w:rPr>
    </w:lvl>
    <w:lvl w:ilvl="6" w:tplc="8F229B80">
      <w:start w:val="1"/>
      <w:numFmt w:val="bullet"/>
      <w:lvlText w:val="•"/>
      <w:lvlJc w:val="left"/>
      <w:pPr>
        <w:ind w:left="6331" w:hanging="360"/>
      </w:pPr>
      <w:rPr>
        <w:rFonts w:hint="default"/>
      </w:rPr>
    </w:lvl>
    <w:lvl w:ilvl="7" w:tplc="11F0A0C2">
      <w:start w:val="1"/>
      <w:numFmt w:val="bullet"/>
      <w:lvlText w:val="•"/>
      <w:lvlJc w:val="left"/>
      <w:pPr>
        <w:ind w:left="7216" w:hanging="360"/>
      </w:pPr>
      <w:rPr>
        <w:rFonts w:hint="default"/>
      </w:rPr>
    </w:lvl>
    <w:lvl w:ilvl="8" w:tplc="DC58C782">
      <w:start w:val="1"/>
      <w:numFmt w:val="bullet"/>
      <w:lvlText w:val="•"/>
      <w:lvlJc w:val="left"/>
      <w:pPr>
        <w:ind w:left="8101" w:hanging="360"/>
      </w:pPr>
      <w:rPr>
        <w:rFonts w:hint="default"/>
      </w:rPr>
    </w:lvl>
  </w:abstractNum>
  <w:abstractNum w:abstractNumId="15">
    <w:nsid w:val="23121933"/>
    <w:multiLevelType w:val="hybridMultilevel"/>
    <w:tmpl w:val="D6D4453E"/>
    <w:lvl w:ilvl="0" w:tplc="D5D49F38">
      <w:start w:val="1"/>
      <w:numFmt w:val="decimal"/>
      <w:lvlText w:val="1.%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4116088"/>
    <w:multiLevelType w:val="hybridMultilevel"/>
    <w:tmpl w:val="19926A24"/>
    <w:lvl w:ilvl="0" w:tplc="04190001">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7">
    <w:nsid w:val="260B2109"/>
    <w:multiLevelType w:val="hybridMultilevel"/>
    <w:tmpl w:val="17FEEA9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278430C9"/>
    <w:multiLevelType w:val="singleLevel"/>
    <w:tmpl w:val="AA02BB44"/>
    <w:lvl w:ilvl="0">
      <w:start w:val="1"/>
      <w:numFmt w:val="decimal"/>
      <w:lvlText w:val="%1."/>
      <w:legacy w:legacy="1" w:legacySpace="0" w:legacyIndent="279"/>
      <w:lvlJc w:val="left"/>
      <w:rPr>
        <w:rFonts w:ascii="Times New Roman" w:hAnsi="Times New Roman" w:cs="Times New Roman" w:hint="default"/>
      </w:rPr>
    </w:lvl>
  </w:abstractNum>
  <w:abstractNum w:abstractNumId="19">
    <w:nsid w:val="2CD94016"/>
    <w:multiLevelType w:val="hybridMultilevel"/>
    <w:tmpl w:val="7BAE50B8"/>
    <w:lvl w:ilvl="0" w:tplc="23025D06">
      <w:start w:val="1"/>
      <w:numFmt w:val="bullet"/>
      <w:lvlText w:val="•"/>
      <w:lvlJc w:val="left"/>
      <w:pPr>
        <w:ind w:left="2458" w:hanging="361"/>
      </w:pPr>
      <w:rPr>
        <w:rFonts w:ascii="Arial Narrow" w:eastAsia="Arial Narrow" w:hAnsi="Arial Narrow" w:cs="Arial Narrow" w:hint="default"/>
        <w:color w:val="231F20"/>
        <w:w w:val="157"/>
        <w:sz w:val="26"/>
        <w:szCs w:val="26"/>
      </w:rPr>
    </w:lvl>
    <w:lvl w:ilvl="1" w:tplc="02DAE538">
      <w:start w:val="1"/>
      <w:numFmt w:val="bullet"/>
      <w:lvlText w:val="•"/>
      <w:lvlJc w:val="left"/>
      <w:pPr>
        <w:ind w:left="3177" w:hanging="361"/>
      </w:pPr>
      <w:rPr>
        <w:rFonts w:hint="default"/>
      </w:rPr>
    </w:lvl>
    <w:lvl w:ilvl="2" w:tplc="561E1968">
      <w:start w:val="1"/>
      <w:numFmt w:val="bullet"/>
      <w:lvlText w:val="•"/>
      <w:lvlJc w:val="left"/>
      <w:pPr>
        <w:ind w:left="3895" w:hanging="361"/>
      </w:pPr>
      <w:rPr>
        <w:rFonts w:hint="default"/>
      </w:rPr>
    </w:lvl>
    <w:lvl w:ilvl="3" w:tplc="2430BD30">
      <w:start w:val="1"/>
      <w:numFmt w:val="bullet"/>
      <w:lvlText w:val="•"/>
      <w:lvlJc w:val="left"/>
      <w:pPr>
        <w:ind w:left="4613" w:hanging="361"/>
      </w:pPr>
      <w:rPr>
        <w:rFonts w:hint="default"/>
      </w:rPr>
    </w:lvl>
    <w:lvl w:ilvl="4" w:tplc="61F6896E">
      <w:start w:val="1"/>
      <w:numFmt w:val="bullet"/>
      <w:lvlText w:val="•"/>
      <w:lvlJc w:val="left"/>
      <w:pPr>
        <w:ind w:left="5331" w:hanging="361"/>
      </w:pPr>
      <w:rPr>
        <w:rFonts w:hint="default"/>
      </w:rPr>
    </w:lvl>
    <w:lvl w:ilvl="5" w:tplc="CDFE3FE8">
      <w:start w:val="1"/>
      <w:numFmt w:val="bullet"/>
      <w:lvlText w:val="•"/>
      <w:lvlJc w:val="left"/>
      <w:pPr>
        <w:ind w:left="6049" w:hanging="361"/>
      </w:pPr>
      <w:rPr>
        <w:rFonts w:hint="default"/>
      </w:rPr>
    </w:lvl>
    <w:lvl w:ilvl="6" w:tplc="FFA2A788">
      <w:start w:val="1"/>
      <w:numFmt w:val="bullet"/>
      <w:lvlText w:val="•"/>
      <w:lvlJc w:val="left"/>
      <w:pPr>
        <w:ind w:left="6767" w:hanging="361"/>
      </w:pPr>
      <w:rPr>
        <w:rFonts w:hint="default"/>
      </w:rPr>
    </w:lvl>
    <w:lvl w:ilvl="7" w:tplc="AFC80D1C">
      <w:start w:val="1"/>
      <w:numFmt w:val="bullet"/>
      <w:lvlText w:val="•"/>
      <w:lvlJc w:val="left"/>
      <w:pPr>
        <w:ind w:left="7485" w:hanging="361"/>
      </w:pPr>
      <w:rPr>
        <w:rFonts w:hint="default"/>
      </w:rPr>
    </w:lvl>
    <w:lvl w:ilvl="8" w:tplc="54C46E0C">
      <w:start w:val="1"/>
      <w:numFmt w:val="bullet"/>
      <w:lvlText w:val="•"/>
      <w:lvlJc w:val="left"/>
      <w:pPr>
        <w:ind w:left="8203" w:hanging="361"/>
      </w:pPr>
      <w:rPr>
        <w:rFonts w:hint="default"/>
      </w:rPr>
    </w:lvl>
  </w:abstractNum>
  <w:abstractNum w:abstractNumId="20">
    <w:nsid w:val="2E397464"/>
    <w:multiLevelType w:val="multilevel"/>
    <w:tmpl w:val="CACEB7D0"/>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E965E47"/>
    <w:multiLevelType w:val="hybridMultilevel"/>
    <w:tmpl w:val="02D88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837A3B"/>
    <w:multiLevelType w:val="hybridMultilevel"/>
    <w:tmpl w:val="E9921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55068"/>
    <w:multiLevelType w:val="hybridMultilevel"/>
    <w:tmpl w:val="08D646BC"/>
    <w:lvl w:ilvl="0" w:tplc="0A2A71C4">
      <w:start w:val="1"/>
      <w:numFmt w:val="decimal"/>
      <w:lvlText w:val="%1)"/>
      <w:lvlJc w:val="left"/>
      <w:pPr>
        <w:ind w:left="100" w:hanging="268"/>
      </w:pPr>
      <w:rPr>
        <w:rFonts w:ascii="Times New Roman" w:eastAsia="Arial Narrow" w:hAnsi="Times New Roman" w:cs="Times New Roman" w:hint="default"/>
        <w:color w:val="231F20"/>
        <w:w w:val="100"/>
        <w:sz w:val="28"/>
        <w:szCs w:val="28"/>
      </w:rPr>
    </w:lvl>
    <w:lvl w:ilvl="1" w:tplc="9E4E94C6">
      <w:start w:val="1"/>
      <w:numFmt w:val="bullet"/>
      <w:lvlText w:val="•"/>
      <w:lvlJc w:val="left"/>
      <w:pPr>
        <w:ind w:left="1077" w:hanging="268"/>
      </w:pPr>
      <w:rPr>
        <w:rFonts w:hint="default"/>
      </w:rPr>
    </w:lvl>
    <w:lvl w:ilvl="2" w:tplc="0EC4E612">
      <w:start w:val="1"/>
      <w:numFmt w:val="bullet"/>
      <w:lvlText w:val="•"/>
      <w:lvlJc w:val="left"/>
      <w:pPr>
        <w:ind w:left="2054" w:hanging="268"/>
      </w:pPr>
      <w:rPr>
        <w:rFonts w:hint="default"/>
      </w:rPr>
    </w:lvl>
    <w:lvl w:ilvl="3" w:tplc="FAC8969E">
      <w:start w:val="1"/>
      <w:numFmt w:val="bullet"/>
      <w:lvlText w:val="•"/>
      <w:lvlJc w:val="left"/>
      <w:pPr>
        <w:ind w:left="3031" w:hanging="268"/>
      </w:pPr>
      <w:rPr>
        <w:rFonts w:hint="default"/>
      </w:rPr>
    </w:lvl>
    <w:lvl w:ilvl="4" w:tplc="91F87EC6">
      <w:start w:val="1"/>
      <w:numFmt w:val="bullet"/>
      <w:lvlText w:val="•"/>
      <w:lvlJc w:val="left"/>
      <w:pPr>
        <w:ind w:left="4008" w:hanging="268"/>
      </w:pPr>
      <w:rPr>
        <w:rFonts w:hint="default"/>
      </w:rPr>
    </w:lvl>
    <w:lvl w:ilvl="5" w:tplc="19CAC306">
      <w:start w:val="1"/>
      <w:numFmt w:val="bullet"/>
      <w:lvlText w:val="•"/>
      <w:lvlJc w:val="left"/>
      <w:pPr>
        <w:ind w:left="4986" w:hanging="268"/>
      </w:pPr>
      <w:rPr>
        <w:rFonts w:hint="default"/>
      </w:rPr>
    </w:lvl>
    <w:lvl w:ilvl="6" w:tplc="66FADB40">
      <w:start w:val="1"/>
      <w:numFmt w:val="bullet"/>
      <w:lvlText w:val="•"/>
      <w:lvlJc w:val="left"/>
      <w:pPr>
        <w:ind w:left="5963" w:hanging="268"/>
      </w:pPr>
      <w:rPr>
        <w:rFonts w:hint="default"/>
      </w:rPr>
    </w:lvl>
    <w:lvl w:ilvl="7" w:tplc="D8B2BC58">
      <w:start w:val="1"/>
      <w:numFmt w:val="bullet"/>
      <w:lvlText w:val="•"/>
      <w:lvlJc w:val="left"/>
      <w:pPr>
        <w:ind w:left="6940" w:hanging="268"/>
      </w:pPr>
      <w:rPr>
        <w:rFonts w:hint="default"/>
      </w:rPr>
    </w:lvl>
    <w:lvl w:ilvl="8" w:tplc="102CA30E">
      <w:start w:val="1"/>
      <w:numFmt w:val="bullet"/>
      <w:lvlText w:val="•"/>
      <w:lvlJc w:val="left"/>
      <w:pPr>
        <w:ind w:left="7917" w:hanging="268"/>
      </w:pPr>
      <w:rPr>
        <w:rFonts w:hint="default"/>
      </w:rPr>
    </w:lvl>
  </w:abstractNum>
  <w:abstractNum w:abstractNumId="24">
    <w:nsid w:val="39762D22"/>
    <w:multiLevelType w:val="hybridMultilevel"/>
    <w:tmpl w:val="5FAC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B336E2"/>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4A35F4"/>
    <w:multiLevelType w:val="hybridMultilevel"/>
    <w:tmpl w:val="2C72871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3F7071A0"/>
    <w:multiLevelType w:val="hybridMultilevel"/>
    <w:tmpl w:val="9F20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0A7F09"/>
    <w:multiLevelType w:val="hybridMultilevel"/>
    <w:tmpl w:val="8C3C5FB0"/>
    <w:lvl w:ilvl="0" w:tplc="36362E30">
      <w:start w:val="6"/>
      <w:numFmt w:val="decimal"/>
      <w:lvlText w:val="%1)"/>
      <w:lvlJc w:val="left"/>
      <w:pPr>
        <w:ind w:left="46" w:hanging="269"/>
      </w:pPr>
      <w:rPr>
        <w:rFonts w:ascii="Times New Roman" w:eastAsia="Arial Narrow" w:hAnsi="Times New Roman" w:cs="Times New Roman" w:hint="default"/>
        <w:color w:val="231F20"/>
        <w:w w:val="100"/>
        <w:sz w:val="20"/>
        <w:szCs w:val="20"/>
      </w:rPr>
    </w:lvl>
    <w:lvl w:ilvl="1" w:tplc="3996AB98">
      <w:start w:val="1"/>
      <w:numFmt w:val="bullet"/>
      <w:lvlText w:val="•"/>
      <w:lvlJc w:val="left"/>
      <w:pPr>
        <w:ind w:left="685" w:hanging="269"/>
      </w:pPr>
      <w:rPr>
        <w:rFonts w:hint="default"/>
      </w:rPr>
    </w:lvl>
    <w:lvl w:ilvl="2" w:tplc="70BE9C2A">
      <w:start w:val="1"/>
      <w:numFmt w:val="bullet"/>
      <w:lvlText w:val="•"/>
      <w:lvlJc w:val="left"/>
      <w:pPr>
        <w:ind w:left="1331" w:hanging="269"/>
      </w:pPr>
      <w:rPr>
        <w:rFonts w:hint="default"/>
      </w:rPr>
    </w:lvl>
    <w:lvl w:ilvl="3" w:tplc="679C4310">
      <w:start w:val="1"/>
      <w:numFmt w:val="bullet"/>
      <w:lvlText w:val="•"/>
      <w:lvlJc w:val="left"/>
      <w:pPr>
        <w:ind w:left="1977" w:hanging="269"/>
      </w:pPr>
      <w:rPr>
        <w:rFonts w:hint="default"/>
      </w:rPr>
    </w:lvl>
    <w:lvl w:ilvl="4" w:tplc="19201F32">
      <w:start w:val="1"/>
      <w:numFmt w:val="bullet"/>
      <w:lvlText w:val="•"/>
      <w:lvlJc w:val="left"/>
      <w:pPr>
        <w:ind w:left="2623" w:hanging="269"/>
      </w:pPr>
      <w:rPr>
        <w:rFonts w:hint="default"/>
      </w:rPr>
    </w:lvl>
    <w:lvl w:ilvl="5" w:tplc="2D4AD946">
      <w:start w:val="1"/>
      <w:numFmt w:val="bullet"/>
      <w:lvlText w:val="•"/>
      <w:lvlJc w:val="left"/>
      <w:pPr>
        <w:ind w:left="3269" w:hanging="269"/>
      </w:pPr>
      <w:rPr>
        <w:rFonts w:hint="default"/>
      </w:rPr>
    </w:lvl>
    <w:lvl w:ilvl="6" w:tplc="DB1A24FE">
      <w:start w:val="1"/>
      <w:numFmt w:val="bullet"/>
      <w:lvlText w:val="•"/>
      <w:lvlJc w:val="left"/>
      <w:pPr>
        <w:ind w:left="3915" w:hanging="269"/>
      </w:pPr>
      <w:rPr>
        <w:rFonts w:hint="default"/>
      </w:rPr>
    </w:lvl>
    <w:lvl w:ilvl="7" w:tplc="7C16CDC6">
      <w:start w:val="1"/>
      <w:numFmt w:val="bullet"/>
      <w:lvlText w:val="•"/>
      <w:lvlJc w:val="left"/>
      <w:pPr>
        <w:ind w:left="4561" w:hanging="269"/>
      </w:pPr>
      <w:rPr>
        <w:rFonts w:hint="default"/>
      </w:rPr>
    </w:lvl>
    <w:lvl w:ilvl="8" w:tplc="CEE8206C">
      <w:start w:val="1"/>
      <w:numFmt w:val="bullet"/>
      <w:lvlText w:val="•"/>
      <w:lvlJc w:val="left"/>
      <w:pPr>
        <w:ind w:left="5207" w:hanging="269"/>
      </w:pPr>
      <w:rPr>
        <w:rFonts w:hint="default"/>
      </w:rPr>
    </w:lvl>
  </w:abstractNum>
  <w:abstractNum w:abstractNumId="29">
    <w:nsid w:val="413B3F28"/>
    <w:multiLevelType w:val="hybridMultilevel"/>
    <w:tmpl w:val="2C46CF76"/>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30">
    <w:nsid w:val="451D2230"/>
    <w:multiLevelType w:val="hybridMultilevel"/>
    <w:tmpl w:val="90523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F93BA0"/>
    <w:multiLevelType w:val="singleLevel"/>
    <w:tmpl w:val="5C6E3ACC"/>
    <w:lvl w:ilvl="0">
      <w:start w:val="2"/>
      <w:numFmt w:val="decimal"/>
      <w:lvlText w:val="%1."/>
      <w:legacy w:legacy="1" w:legacySpace="0" w:legacyIndent="279"/>
      <w:lvlJc w:val="left"/>
      <w:rPr>
        <w:rFonts w:ascii="Times New Roman" w:hAnsi="Times New Roman" w:cs="Times New Roman" w:hint="default"/>
      </w:rPr>
    </w:lvl>
  </w:abstractNum>
  <w:abstractNum w:abstractNumId="32">
    <w:nsid w:val="4EB0764F"/>
    <w:multiLevelType w:val="multilevel"/>
    <w:tmpl w:val="E29E4188"/>
    <w:lvl w:ilvl="0">
      <w:start w:val="2"/>
      <w:numFmt w:val="decimal"/>
      <w:lvlText w:val="%1."/>
      <w:lvlJc w:val="left"/>
      <w:pPr>
        <w:ind w:left="432" w:hanging="432"/>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4F024B87"/>
    <w:multiLevelType w:val="hybridMultilevel"/>
    <w:tmpl w:val="36826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DA4340"/>
    <w:multiLevelType w:val="hybridMultilevel"/>
    <w:tmpl w:val="08D646BC"/>
    <w:lvl w:ilvl="0" w:tplc="0A2A71C4">
      <w:start w:val="1"/>
      <w:numFmt w:val="decimal"/>
      <w:lvlText w:val="%1)"/>
      <w:lvlJc w:val="left"/>
      <w:pPr>
        <w:ind w:left="100" w:hanging="268"/>
      </w:pPr>
      <w:rPr>
        <w:rFonts w:ascii="Times New Roman" w:eastAsia="Arial Narrow" w:hAnsi="Times New Roman" w:cs="Times New Roman" w:hint="default"/>
        <w:color w:val="231F20"/>
        <w:w w:val="100"/>
        <w:sz w:val="28"/>
        <w:szCs w:val="28"/>
      </w:rPr>
    </w:lvl>
    <w:lvl w:ilvl="1" w:tplc="9E4E94C6">
      <w:start w:val="1"/>
      <w:numFmt w:val="bullet"/>
      <w:lvlText w:val="•"/>
      <w:lvlJc w:val="left"/>
      <w:pPr>
        <w:ind w:left="1077" w:hanging="268"/>
      </w:pPr>
      <w:rPr>
        <w:rFonts w:hint="default"/>
      </w:rPr>
    </w:lvl>
    <w:lvl w:ilvl="2" w:tplc="0EC4E612">
      <w:start w:val="1"/>
      <w:numFmt w:val="bullet"/>
      <w:lvlText w:val="•"/>
      <w:lvlJc w:val="left"/>
      <w:pPr>
        <w:ind w:left="2054" w:hanging="268"/>
      </w:pPr>
      <w:rPr>
        <w:rFonts w:hint="default"/>
      </w:rPr>
    </w:lvl>
    <w:lvl w:ilvl="3" w:tplc="FAC8969E">
      <w:start w:val="1"/>
      <w:numFmt w:val="bullet"/>
      <w:lvlText w:val="•"/>
      <w:lvlJc w:val="left"/>
      <w:pPr>
        <w:ind w:left="3031" w:hanging="268"/>
      </w:pPr>
      <w:rPr>
        <w:rFonts w:hint="default"/>
      </w:rPr>
    </w:lvl>
    <w:lvl w:ilvl="4" w:tplc="91F87EC6">
      <w:start w:val="1"/>
      <w:numFmt w:val="bullet"/>
      <w:lvlText w:val="•"/>
      <w:lvlJc w:val="left"/>
      <w:pPr>
        <w:ind w:left="4008" w:hanging="268"/>
      </w:pPr>
      <w:rPr>
        <w:rFonts w:hint="default"/>
      </w:rPr>
    </w:lvl>
    <w:lvl w:ilvl="5" w:tplc="19CAC306">
      <w:start w:val="1"/>
      <w:numFmt w:val="bullet"/>
      <w:lvlText w:val="•"/>
      <w:lvlJc w:val="left"/>
      <w:pPr>
        <w:ind w:left="4986" w:hanging="268"/>
      </w:pPr>
      <w:rPr>
        <w:rFonts w:hint="default"/>
      </w:rPr>
    </w:lvl>
    <w:lvl w:ilvl="6" w:tplc="66FADB40">
      <w:start w:val="1"/>
      <w:numFmt w:val="bullet"/>
      <w:lvlText w:val="•"/>
      <w:lvlJc w:val="left"/>
      <w:pPr>
        <w:ind w:left="5963" w:hanging="268"/>
      </w:pPr>
      <w:rPr>
        <w:rFonts w:hint="default"/>
      </w:rPr>
    </w:lvl>
    <w:lvl w:ilvl="7" w:tplc="D8B2BC58">
      <w:start w:val="1"/>
      <w:numFmt w:val="bullet"/>
      <w:lvlText w:val="•"/>
      <w:lvlJc w:val="left"/>
      <w:pPr>
        <w:ind w:left="6940" w:hanging="268"/>
      </w:pPr>
      <w:rPr>
        <w:rFonts w:hint="default"/>
      </w:rPr>
    </w:lvl>
    <w:lvl w:ilvl="8" w:tplc="102CA30E">
      <w:start w:val="1"/>
      <w:numFmt w:val="bullet"/>
      <w:lvlText w:val="•"/>
      <w:lvlJc w:val="left"/>
      <w:pPr>
        <w:ind w:left="7917" w:hanging="268"/>
      </w:pPr>
      <w:rPr>
        <w:rFonts w:hint="default"/>
      </w:rPr>
    </w:lvl>
  </w:abstractNum>
  <w:abstractNum w:abstractNumId="35">
    <w:nsid w:val="547C6877"/>
    <w:multiLevelType w:val="singleLevel"/>
    <w:tmpl w:val="25AA386A"/>
    <w:lvl w:ilvl="0">
      <w:start w:val="1"/>
      <w:numFmt w:val="decimal"/>
      <w:lvlText w:val="%1."/>
      <w:legacy w:legacy="1" w:legacySpace="0" w:legacyIndent="278"/>
      <w:lvlJc w:val="left"/>
      <w:rPr>
        <w:rFonts w:ascii="Times New Roman" w:hAnsi="Times New Roman" w:cs="Times New Roman" w:hint="default"/>
      </w:rPr>
    </w:lvl>
  </w:abstractNum>
  <w:abstractNum w:abstractNumId="36">
    <w:nsid w:val="579234FE"/>
    <w:multiLevelType w:val="hybridMultilevel"/>
    <w:tmpl w:val="56960A3C"/>
    <w:lvl w:ilvl="0" w:tplc="04190001">
      <w:start w:val="1"/>
      <w:numFmt w:val="bullet"/>
      <w:lvlText w:val=""/>
      <w:lvlJc w:val="left"/>
      <w:pPr>
        <w:ind w:left="1525" w:hanging="360"/>
      </w:pPr>
      <w:rPr>
        <w:rFonts w:ascii="Symbol" w:hAnsi="Symbol" w:hint="default"/>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37">
    <w:nsid w:val="5B4F3906"/>
    <w:multiLevelType w:val="hybridMultilevel"/>
    <w:tmpl w:val="C62CF80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5D222548"/>
    <w:multiLevelType w:val="multilevel"/>
    <w:tmpl w:val="35B8216A"/>
    <w:lvl w:ilvl="0">
      <w:start w:val="1"/>
      <w:numFmt w:val="decimal"/>
      <w:lvlText w:val="%1."/>
      <w:lvlJc w:val="left"/>
      <w:pPr>
        <w:ind w:left="720" w:hanging="360"/>
      </w:pPr>
      <w:rPr>
        <w:rFonts w:hint="default"/>
      </w:rPr>
    </w:lvl>
    <w:lvl w:ilvl="1">
      <w:start w:val="12"/>
      <w:numFmt w:val="decimal"/>
      <w:isLgl/>
      <w:lvlText w:val="%1.%2"/>
      <w:lvlJc w:val="left"/>
      <w:pPr>
        <w:ind w:left="2168" w:hanging="525"/>
      </w:pPr>
      <w:rPr>
        <w:rFonts w:hint="default"/>
        <w:color w:val="231F20"/>
      </w:rPr>
    </w:lvl>
    <w:lvl w:ilvl="2">
      <w:start w:val="1"/>
      <w:numFmt w:val="decimal"/>
      <w:isLgl/>
      <w:lvlText w:val="%1.%2.%3"/>
      <w:lvlJc w:val="left"/>
      <w:pPr>
        <w:ind w:left="3646" w:hanging="720"/>
      </w:pPr>
      <w:rPr>
        <w:rFonts w:hint="default"/>
        <w:color w:val="231F20"/>
      </w:rPr>
    </w:lvl>
    <w:lvl w:ilvl="3">
      <w:start w:val="1"/>
      <w:numFmt w:val="decimal"/>
      <w:isLgl/>
      <w:lvlText w:val="%1.%2.%3.%4"/>
      <w:lvlJc w:val="left"/>
      <w:pPr>
        <w:ind w:left="5289" w:hanging="1080"/>
      </w:pPr>
      <w:rPr>
        <w:rFonts w:hint="default"/>
        <w:color w:val="231F20"/>
      </w:rPr>
    </w:lvl>
    <w:lvl w:ilvl="4">
      <w:start w:val="1"/>
      <w:numFmt w:val="decimal"/>
      <w:isLgl/>
      <w:lvlText w:val="%1.%2.%3.%4.%5"/>
      <w:lvlJc w:val="left"/>
      <w:pPr>
        <w:ind w:left="6572" w:hanging="1080"/>
      </w:pPr>
      <w:rPr>
        <w:rFonts w:hint="default"/>
        <w:color w:val="231F20"/>
      </w:rPr>
    </w:lvl>
    <w:lvl w:ilvl="5">
      <w:start w:val="1"/>
      <w:numFmt w:val="decimal"/>
      <w:isLgl/>
      <w:lvlText w:val="%1.%2.%3.%4.%5.%6"/>
      <w:lvlJc w:val="left"/>
      <w:pPr>
        <w:ind w:left="8215" w:hanging="1440"/>
      </w:pPr>
      <w:rPr>
        <w:rFonts w:hint="default"/>
        <w:color w:val="231F20"/>
      </w:rPr>
    </w:lvl>
    <w:lvl w:ilvl="6">
      <w:start w:val="1"/>
      <w:numFmt w:val="decimal"/>
      <w:isLgl/>
      <w:lvlText w:val="%1.%2.%3.%4.%5.%6.%7"/>
      <w:lvlJc w:val="left"/>
      <w:pPr>
        <w:ind w:left="9498" w:hanging="1440"/>
      </w:pPr>
      <w:rPr>
        <w:rFonts w:hint="default"/>
        <w:color w:val="231F20"/>
      </w:rPr>
    </w:lvl>
    <w:lvl w:ilvl="7">
      <w:start w:val="1"/>
      <w:numFmt w:val="decimal"/>
      <w:isLgl/>
      <w:lvlText w:val="%1.%2.%3.%4.%5.%6.%7.%8"/>
      <w:lvlJc w:val="left"/>
      <w:pPr>
        <w:ind w:left="11141" w:hanging="1800"/>
      </w:pPr>
      <w:rPr>
        <w:rFonts w:hint="default"/>
        <w:color w:val="231F20"/>
      </w:rPr>
    </w:lvl>
    <w:lvl w:ilvl="8">
      <w:start w:val="1"/>
      <w:numFmt w:val="decimal"/>
      <w:isLgl/>
      <w:lvlText w:val="%1.%2.%3.%4.%5.%6.%7.%8.%9"/>
      <w:lvlJc w:val="left"/>
      <w:pPr>
        <w:ind w:left="12784" w:hanging="2160"/>
      </w:pPr>
      <w:rPr>
        <w:rFonts w:hint="default"/>
        <w:color w:val="231F20"/>
      </w:rPr>
    </w:lvl>
  </w:abstractNum>
  <w:abstractNum w:abstractNumId="39">
    <w:nsid w:val="699829FB"/>
    <w:multiLevelType w:val="hybridMultilevel"/>
    <w:tmpl w:val="83BC6470"/>
    <w:lvl w:ilvl="0" w:tplc="7E948164">
      <w:start w:val="1"/>
      <w:numFmt w:val="bullet"/>
      <w:lvlText w:val="*"/>
      <w:lvlJc w:val="left"/>
      <w:pPr>
        <w:ind w:left="114" w:hanging="229"/>
      </w:pPr>
      <w:rPr>
        <w:rFonts w:ascii="Times New Roman" w:eastAsia="Times New Roman" w:hAnsi="Times New Roman" w:cs="Times New Roman" w:hint="default"/>
        <w:color w:val="231F20"/>
        <w:spacing w:val="-22"/>
        <w:w w:val="99"/>
        <w:sz w:val="20"/>
        <w:szCs w:val="20"/>
      </w:rPr>
    </w:lvl>
    <w:lvl w:ilvl="1" w:tplc="578E5546">
      <w:start w:val="1"/>
      <w:numFmt w:val="bullet"/>
      <w:lvlText w:val="•"/>
      <w:lvlJc w:val="left"/>
      <w:pPr>
        <w:ind w:left="100" w:hanging="212"/>
      </w:pPr>
      <w:rPr>
        <w:rFonts w:ascii="Palatino Linotype" w:eastAsia="Palatino Linotype" w:hAnsi="Palatino Linotype" w:cs="Palatino Linotype" w:hint="default"/>
        <w:color w:val="231F20"/>
        <w:w w:val="74"/>
        <w:sz w:val="26"/>
        <w:szCs w:val="26"/>
      </w:rPr>
    </w:lvl>
    <w:lvl w:ilvl="2" w:tplc="E9C4AB96">
      <w:start w:val="1"/>
      <w:numFmt w:val="bullet"/>
      <w:lvlText w:val="•"/>
      <w:lvlJc w:val="left"/>
      <w:pPr>
        <w:ind w:left="1136" w:hanging="212"/>
      </w:pPr>
      <w:rPr>
        <w:rFonts w:hint="default"/>
      </w:rPr>
    </w:lvl>
    <w:lvl w:ilvl="3" w:tplc="3F423A04">
      <w:start w:val="1"/>
      <w:numFmt w:val="bullet"/>
      <w:lvlText w:val="•"/>
      <w:lvlJc w:val="left"/>
      <w:pPr>
        <w:ind w:left="2153" w:hanging="212"/>
      </w:pPr>
      <w:rPr>
        <w:rFonts w:hint="default"/>
      </w:rPr>
    </w:lvl>
    <w:lvl w:ilvl="4" w:tplc="353E1562">
      <w:start w:val="1"/>
      <w:numFmt w:val="bullet"/>
      <w:lvlText w:val="•"/>
      <w:lvlJc w:val="left"/>
      <w:pPr>
        <w:ind w:left="3170" w:hanging="212"/>
      </w:pPr>
      <w:rPr>
        <w:rFonts w:hint="default"/>
      </w:rPr>
    </w:lvl>
    <w:lvl w:ilvl="5" w:tplc="8FAAE72A">
      <w:start w:val="1"/>
      <w:numFmt w:val="bullet"/>
      <w:lvlText w:val="•"/>
      <w:lvlJc w:val="left"/>
      <w:pPr>
        <w:ind w:left="4187" w:hanging="212"/>
      </w:pPr>
      <w:rPr>
        <w:rFonts w:hint="default"/>
      </w:rPr>
    </w:lvl>
    <w:lvl w:ilvl="6" w:tplc="D4A8DB50">
      <w:start w:val="1"/>
      <w:numFmt w:val="bullet"/>
      <w:lvlText w:val="•"/>
      <w:lvlJc w:val="left"/>
      <w:pPr>
        <w:ind w:left="5204" w:hanging="212"/>
      </w:pPr>
      <w:rPr>
        <w:rFonts w:hint="default"/>
      </w:rPr>
    </w:lvl>
    <w:lvl w:ilvl="7" w:tplc="4582F2CC">
      <w:start w:val="1"/>
      <w:numFmt w:val="bullet"/>
      <w:lvlText w:val="•"/>
      <w:lvlJc w:val="left"/>
      <w:pPr>
        <w:ind w:left="6221" w:hanging="212"/>
      </w:pPr>
      <w:rPr>
        <w:rFonts w:hint="default"/>
      </w:rPr>
    </w:lvl>
    <w:lvl w:ilvl="8" w:tplc="FC2CE9DA">
      <w:start w:val="1"/>
      <w:numFmt w:val="bullet"/>
      <w:lvlText w:val="•"/>
      <w:lvlJc w:val="left"/>
      <w:pPr>
        <w:ind w:left="7238" w:hanging="212"/>
      </w:pPr>
      <w:rPr>
        <w:rFonts w:hint="default"/>
      </w:rPr>
    </w:lvl>
  </w:abstractNum>
  <w:abstractNum w:abstractNumId="40">
    <w:nsid w:val="6C4E39FB"/>
    <w:multiLevelType w:val="hybridMultilevel"/>
    <w:tmpl w:val="07849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E21506"/>
    <w:multiLevelType w:val="hybridMultilevel"/>
    <w:tmpl w:val="66C64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EE4CE9"/>
    <w:multiLevelType w:val="multilevel"/>
    <w:tmpl w:val="F6A009F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440" w:hanging="1080"/>
      </w:pPr>
      <w:rPr>
        <w:rFonts w:hint="default"/>
        <w:w w:val="100"/>
      </w:rPr>
    </w:lvl>
    <w:lvl w:ilvl="4">
      <w:start w:val="1"/>
      <w:numFmt w:val="decimal"/>
      <w:isLgl/>
      <w:lvlText w:val="%1.%2.%3.%4.%5."/>
      <w:lvlJc w:val="left"/>
      <w:pPr>
        <w:ind w:left="1800" w:hanging="1440"/>
      </w:pPr>
      <w:rPr>
        <w:rFonts w:hint="default"/>
        <w:w w:val="100"/>
      </w:rPr>
    </w:lvl>
    <w:lvl w:ilvl="5">
      <w:start w:val="1"/>
      <w:numFmt w:val="decimal"/>
      <w:isLgl/>
      <w:lvlText w:val="%1.%2.%3.%4.%5.%6."/>
      <w:lvlJc w:val="left"/>
      <w:pPr>
        <w:ind w:left="1800" w:hanging="1440"/>
      </w:pPr>
      <w:rPr>
        <w:rFonts w:hint="default"/>
        <w:w w:val="100"/>
      </w:rPr>
    </w:lvl>
    <w:lvl w:ilvl="6">
      <w:start w:val="1"/>
      <w:numFmt w:val="decimal"/>
      <w:isLgl/>
      <w:lvlText w:val="%1.%2.%3.%4.%5.%6.%7."/>
      <w:lvlJc w:val="left"/>
      <w:pPr>
        <w:ind w:left="2160" w:hanging="1800"/>
      </w:pPr>
      <w:rPr>
        <w:rFonts w:hint="default"/>
        <w:w w:val="100"/>
      </w:rPr>
    </w:lvl>
    <w:lvl w:ilvl="7">
      <w:start w:val="1"/>
      <w:numFmt w:val="decimal"/>
      <w:isLgl/>
      <w:lvlText w:val="%1.%2.%3.%4.%5.%6.%7.%8."/>
      <w:lvlJc w:val="left"/>
      <w:pPr>
        <w:ind w:left="2160" w:hanging="1800"/>
      </w:pPr>
      <w:rPr>
        <w:rFonts w:hint="default"/>
        <w:w w:val="100"/>
      </w:rPr>
    </w:lvl>
    <w:lvl w:ilvl="8">
      <w:start w:val="1"/>
      <w:numFmt w:val="decimal"/>
      <w:isLgl/>
      <w:lvlText w:val="%1.%2.%3.%4.%5.%6.%7.%8.%9."/>
      <w:lvlJc w:val="left"/>
      <w:pPr>
        <w:ind w:left="2520" w:hanging="2160"/>
      </w:pPr>
      <w:rPr>
        <w:rFonts w:hint="default"/>
        <w:w w:val="100"/>
      </w:rPr>
    </w:lvl>
  </w:abstractNum>
  <w:abstractNum w:abstractNumId="43">
    <w:nsid w:val="719C357C"/>
    <w:multiLevelType w:val="hybridMultilevel"/>
    <w:tmpl w:val="E0328F92"/>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44">
    <w:nsid w:val="74D277CD"/>
    <w:multiLevelType w:val="hybridMultilevel"/>
    <w:tmpl w:val="697A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7B630F"/>
    <w:multiLevelType w:val="hybridMultilevel"/>
    <w:tmpl w:val="FA2A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1"/>
  </w:num>
  <w:num w:numId="4">
    <w:abstractNumId w:val="12"/>
  </w:num>
  <w:num w:numId="5">
    <w:abstractNumId w:val="18"/>
  </w:num>
  <w:num w:numId="6">
    <w:abstractNumId w:val="31"/>
  </w:num>
  <w:num w:numId="7">
    <w:abstractNumId w:val="35"/>
  </w:num>
  <w:num w:numId="8">
    <w:abstractNumId w:val="0"/>
  </w:num>
  <w:num w:numId="9">
    <w:abstractNumId w:val="3"/>
  </w:num>
  <w:num w:numId="10">
    <w:abstractNumId w:val="40"/>
  </w:num>
  <w:num w:numId="11">
    <w:abstractNumId w:val="9"/>
  </w:num>
  <w:num w:numId="12">
    <w:abstractNumId w:val="4"/>
  </w:num>
  <w:num w:numId="13">
    <w:abstractNumId w:val="37"/>
  </w:num>
  <w:num w:numId="14">
    <w:abstractNumId w:val="17"/>
  </w:num>
  <w:num w:numId="15">
    <w:abstractNumId w:val="6"/>
  </w:num>
  <w:num w:numId="16">
    <w:abstractNumId w:val="13"/>
  </w:num>
  <w:num w:numId="17">
    <w:abstractNumId w:val="15"/>
  </w:num>
  <w:num w:numId="18">
    <w:abstractNumId w:val="32"/>
  </w:num>
  <w:num w:numId="19">
    <w:abstractNumId w:val="38"/>
  </w:num>
  <w:num w:numId="20">
    <w:abstractNumId w:val="2"/>
  </w:num>
  <w:num w:numId="21">
    <w:abstractNumId w:val="20"/>
  </w:num>
  <w:num w:numId="22">
    <w:abstractNumId w:val="25"/>
  </w:num>
  <w:num w:numId="23">
    <w:abstractNumId w:val="42"/>
  </w:num>
  <w:num w:numId="24">
    <w:abstractNumId w:val="30"/>
  </w:num>
  <w:num w:numId="25">
    <w:abstractNumId w:val="21"/>
  </w:num>
  <w:num w:numId="26">
    <w:abstractNumId w:val="45"/>
  </w:num>
  <w:num w:numId="27">
    <w:abstractNumId w:val="5"/>
  </w:num>
  <w:num w:numId="28">
    <w:abstractNumId w:val="1"/>
  </w:num>
  <w:num w:numId="29">
    <w:abstractNumId w:val="10"/>
  </w:num>
  <w:num w:numId="30">
    <w:abstractNumId w:val="36"/>
  </w:num>
  <w:num w:numId="31">
    <w:abstractNumId w:val="29"/>
  </w:num>
  <w:num w:numId="32">
    <w:abstractNumId w:val="8"/>
  </w:num>
  <w:num w:numId="33">
    <w:abstractNumId w:val="16"/>
  </w:num>
  <w:num w:numId="34">
    <w:abstractNumId w:val="44"/>
  </w:num>
  <w:num w:numId="35">
    <w:abstractNumId w:val="39"/>
  </w:num>
  <w:num w:numId="36">
    <w:abstractNumId w:val="27"/>
  </w:num>
  <w:num w:numId="37">
    <w:abstractNumId w:val="26"/>
  </w:num>
  <w:num w:numId="38">
    <w:abstractNumId w:val="24"/>
  </w:num>
  <w:num w:numId="39">
    <w:abstractNumId w:val="14"/>
  </w:num>
  <w:num w:numId="40">
    <w:abstractNumId w:val="19"/>
  </w:num>
  <w:num w:numId="41">
    <w:abstractNumId w:val="7"/>
  </w:num>
  <w:num w:numId="42">
    <w:abstractNumId w:val="33"/>
  </w:num>
  <w:num w:numId="43">
    <w:abstractNumId w:val="43"/>
  </w:num>
  <w:num w:numId="44">
    <w:abstractNumId w:val="34"/>
  </w:num>
  <w:num w:numId="45">
    <w:abstractNumId w:val="2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83D"/>
    <w:rsid w:val="0023409A"/>
    <w:rsid w:val="0035783D"/>
    <w:rsid w:val="003D1712"/>
    <w:rsid w:val="00511257"/>
    <w:rsid w:val="005C79B4"/>
    <w:rsid w:val="006E552B"/>
    <w:rsid w:val="00D34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E552B"/>
    <w:pPr>
      <w:spacing w:after="0" w:line="240" w:lineRule="auto"/>
    </w:pPr>
    <w:rPr>
      <w:rFonts w:ascii="Times New Roman" w:eastAsia="Calibri" w:hAnsi="Times New Roman" w:cs="Times New Roman"/>
      <w:sz w:val="24"/>
      <w:szCs w:val="24"/>
      <w:lang w:eastAsia="ru-RU"/>
    </w:rPr>
  </w:style>
  <w:style w:type="paragraph" w:styleId="1">
    <w:name w:val="heading 1"/>
    <w:basedOn w:val="a0"/>
    <w:link w:val="10"/>
    <w:uiPriority w:val="9"/>
    <w:qFormat/>
    <w:rsid w:val="006E552B"/>
    <w:pPr>
      <w:spacing w:before="100" w:beforeAutospacing="1" w:after="100" w:afterAutospacing="1"/>
      <w:outlineLvl w:val="0"/>
    </w:pPr>
    <w:rPr>
      <w:rFonts w:eastAsia="Times New Roman"/>
      <w:b/>
      <w:bCs/>
      <w:kern w:val="36"/>
      <w:sz w:val="48"/>
      <w:szCs w:val="48"/>
    </w:rPr>
  </w:style>
  <w:style w:type="paragraph" w:styleId="2">
    <w:name w:val="heading 2"/>
    <w:basedOn w:val="a0"/>
    <w:next w:val="a0"/>
    <w:link w:val="20"/>
    <w:uiPriority w:val="9"/>
    <w:unhideWhenUsed/>
    <w:qFormat/>
    <w:rsid w:val="006E552B"/>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6E552B"/>
    <w:pPr>
      <w:keepNext/>
      <w:keepLines/>
      <w:spacing w:before="200"/>
      <w:outlineLvl w:val="2"/>
    </w:pPr>
    <w:rPr>
      <w:rFonts w:ascii="Cambria" w:eastAsia="Times New Roman" w:hAnsi="Cambria"/>
      <w:b/>
      <w:bCs/>
      <w:color w:val="4F81BD"/>
    </w:rPr>
  </w:style>
  <w:style w:type="paragraph" w:styleId="4">
    <w:name w:val="heading 4"/>
    <w:basedOn w:val="a0"/>
    <w:next w:val="a0"/>
    <w:link w:val="40"/>
    <w:unhideWhenUsed/>
    <w:qFormat/>
    <w:rsid w:val="006E552B"/>
    <w:pPr>
      <w:keepNext/>
      <w:spacing w:before="240" w:after="60"/>
      <w:outlineLvl w:val="3"/>
    </w:pPr>
    <w:rPr>
      <w:rFonts w:ascii="Calibri" w:eastAsia="Times New Roman" w:hAnsi="Calibri"/>
      <w:b/>
      <w:bCs/>
      <w:sz w:val="28"/>
      <w:szCs w:val="28"/>
    </w:rPr>
  </w:style>
  <w:style w:type="paragraph" w:styleId="5">
    <w:name w:val="heading 5"/>
    <w:basedOn w:val="a0"/>
    <w:next w:val="a0"/>
    <w:link w:val="50"/>
    <w:unhideWhenUsed/>
    <w:qFormat/>
    <w:rsid w:val="006E552B"/>
    <w:pPr>
      <w:keepNext/>
      <w:keepLines/>
      <w:spacing w:before="200"/>
      <w:outlineLvl w:val="4"/>
    </w:pPr>
    <w:rPr>
      <w:rFonts w:ascii="Cambria" w:eastAsia="Times New Roman" w:hAnsi="Cambria"/>
      <w:color w:val="243F60"/>
    </w:rPr>
  </w:style>
  <w:style w:type="paragraph" w:styleId="6">
    <w:name w:val="heading 6"/>
    <w:basedOn w:val="a0"/>
    <w:next w:val="a0"/>
    <w:link w:val="60"/>
    <w:qFormat/>
    <w:rsid w:val="006E552B"/>
    <w:pPr>
      <w:keepNext/>
      <w:jc w:val="both"/>
      <w:outlineLvl w:val="5"/>
    </w:pPr>
    <w:rPr>
      <w:rFonts w:eastAsia="Times New Roman"/>
      <w:szCs w:val="20"/>
    </w:rPr>
  </w:style>
  <w:style w:type="paragraph" w:styleId="7">
    <w:name w:val="heading 7"/>
    <w:basedOn w:val="a0"/>
    <w:next w:val="a0"/>
    <w:link w:val="70"/>
    <w:unhideWhenUsed/>
    <w:qFormat/>
    <w:rsid w:val="006E552B"/>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0"/>
    <w:next w:val="a0"/>
    <w:link w:val="80"/>
    <w:qFormat/>
    <w:rsid w:val="006E552B"/>
    <w:pPr>
      <w:keepNext/>
      <w:jc w:val="center"/>
      <w:outlineLvl w:val="7"/>
    </w:pPr>
    <w:rPr>
      <w:rFonts w:eastAsia="Times New Roman"/>
      <w:b/>
      <w:szCs w:val="20"/>
    </w:rPr>
  </w:style>
  <w:style w:type="paragraph" w:styleId="9">
    <w:name w:val="heading 9"/>
    <w:basedOn w:val="a0"/>
    <w:next w:val="a0"/>
    <w:link w:val="90"/>
    <w:qFormat/>
    <w:rsid w:val="006E552B"/>
    <w:pPr>
      <w:keepNext/>
      <w:jc w:val="center"/>
      <w:outlineLvl w:val="8"/>
    </w:pPr>
    <w:rPr>
      <w:rFonts w:eastAsia="Times New Roman"/>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E55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6E552B"/>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6E552B"/>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rsid w:val="006E552B"/>
    <w:rPr>
      <w:rFonts w:ascii="Calibri" w:eastAsia="Times New Roman" w:hAnsi="Calibri" w:cs="Times New Roman"/>
      <w:b/>
      <w:bCs/>
      <w:sz w:val="28"/>
      <w:szCs w:val="28"/>
      <w:lang w:eastAsia="ru-RU"/>
    </w:rPr>
  </w:style>
  <w:style w:type="character" w:customStyle="1" w:styleId="50">
    <w:name w:val="Заголовок 5 Знак"/>
    <w:basedOn w:val="a1"/>
    <w:link w:val="5"/>
    <w:rsid w:val="006E552B"/>
    <w:rPr>
      <w:rFonts w:ascii="Cambria" w:eastAsia="Times New Roman" w:hAnsi="Cambria" w:cs="Times New Roman"/>
      <w:color w:val="243F60"/>
      <w:sz w:val="24"/>
      <w:szCs w:val="24"/>
      <w:lang w:eastAsia="ru-RU"/>
    </w:rPr>
  </w:style>
  <w:style w:type="character" w:customStyle="1" w:styleId="60">
    <w:name w:val="Заголовок 6 Знак"/>
    <w:basedOn w:val="a1"/>
    <w:link w:val="6"/>
    <w:rsid w:val="006E552B"/>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6E552B"/>
    <w:rPr>
      <w:rFonts w:ascii="Cambria" w:eastAsia="Times New Roman" w:hAnsi="Cambria" w:cs="Times New Roman"/>
      <w:i/>
      <w:iCs/>
      <w:color w:val="404040"/>
    </w:rPr>
  </w:style>
  <w:style w:type="character" w:customStyle="1" w:styleId="80">
    <w:name w:val="Заголовок 8 Знак"/>
    <w:basedOn w:val="a1"/>
    <w:link w:val="8"/>
    <w:rsid w:val="006E552B"/>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6E552B"/>
    <w:rPr>
      <w:rFonts w:ascii="Times New Roman" w:eastAsia="Times New Roman" w:hAnsi="Times New Roman" w:cs="Times New Roman"/>
      <w:i/>
      <w:sz w:val="24"/>
      <w:szCs w:val="20"/>
      <w:lang w:eastAsia="ru-RU"/>
    </w:rPr>
  </w:style>
  <w:style w:type="paragraph" w:styleId="a4">
    <w:name w:val="List Paragraph"/>
    <w:basedOn w:val="a0"/>
    <w:uiPriority w:val="34"/>
    <w:qFormat/>
    <w:rsid w:val="006E552B"/>
    <w:pPr>
      <w:spacing w:after="200" w:line="276" w:lineRule="auto"/>
      <w:ind w:left="720"/>
      <w:contextualSpacing/>
    </w:pPr>
    <w:rPr>
      <w:rFonts w:ascii="Calibri" w:hAnsi="Calibri"/>
      <w:sz w:val="22"/>
      <w:szCs w:val="22"/>
      <w:lang w:eastAsia="en-US"/>
    </w:rPr>
  </w:style>
  <w:style w:type="paragraph" w:styleId="a5">
    <w:name w:val="header"/>
    <w:basedOn w:val="a0"/>
    <w:link w:val="a6"/>
    <w:uiPriority w:val="99"/>
    <w:unhideWhenUsed/>
    <w:rsid w:val="006E552B"/>
    <w:pPr>
      <w:tabs>
        <w:tab w:val="center" w:pos="4677"/>
        <w:tab w:val="right" w:pos="9355"/>
      </w:tabs>
    </w:pPr>
  </w:style>
  <w:style w:type="character" w:customStyle="1" w:styleId="a6">
    <w:name w:val="Верхний колонтитул Знак"/>
    <w:basedOn w:val="a1"/>
    <w:link w:val="a5"/>
    <w:uiPriority w:val="99"/>
    <w:rsid w:val="006E552B"/>
    <w:rPr>
      <w:rFonts w:ascii="Times New Roman" w:eastAsia="Calibri" w:hAnsi="Times New Roman" w:cs="Times New Roman"/>
      <w:sz w:val="24"/>
      <w:szCs w:val="24"/>
      <w:lang w:eastAsia="ru-RU"/>
    </w:rPr>
  </w:style>
  <w:style w:type="paragraph" w:styleId="a7">
    <w:name w:val="footer"/>
    <w:basedOn w:val="a0"/>
    <w:link w:val="a8"/>
    <w:uiPriority w:val="99"/>
    <w:unhideWhenUsed/>
    <w:rsid w:val="006E552B"/>
    <w:pPr>
      <w:tabs>
        <w:tab w:val="center" w:pos="4677"/>
        <w:tab w:val="right" w:pos="9355"/>
      </w:tabs>
    </w:pPr>
  </w:style>
  <w:style w:type="character" w:customStyle="1" w:styleId="a8">
    <w:name w:val="Нижний колонтитул Знак"/>
    <w:basedOn w:val="a1"/>
    <w:link w:val="a7"/>
    <w:uiPriority w:val="99"/>
    <w:rsid w:val="006E552B"/>
    <w:rPr>
      <w:rFonts w:ascii="Times New Roman" w:eastAsia="Calibri" w:hAnsi="Times New Roman" w:cs="Times New Roman"/>
      <w:sz w:val="24"/>
      <w:szCs w:val="24"/>
      <w:lang w:eastAsia="ru-RU"/>
    </w:rPr>
  </w:style>
  <w:style w:type="paragraph" w:customStyle="1" w:styleId="a9">
    <w:name w:val="Стиль"/>
    <w:rsid w:val="006E55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footnote text"/>
    <w:basedOn w:val="a0"/>
    <w:link w:val="ab"/>
    <w:rsid w:val="006E552B"/>
    <w:rPr>
      <w:rFonts w:ascii="Calibri" w:eastAsia="Times New Roman" w:hAnsi="Calibri"/>
      <w:sz w:val="20"/>
      <w:szCs w:val="20"/>
      <w:lang w:eastAsia="en-US"/>
    </w:rPr>
  </w:style>
  <w:style w:type="character" w:customStyle="1" w:styleId="ab">
    <w:name w:val="Текст сноски Знак"/>
    <w:basedOn w:val="a1"/>
    <w:link w:val="aa"/>
    <w:rsid w:val="006E552B"/>
    <w:rPr>
      <w:rFonts w:ascii="Calibri" w:eastAsia="Times New Roman" w:hAnsi="Calibri" w:cs="Times New Roman"/>
      <w:sz w:val="20"/>
      <w:szCs w:val="20"/>
    </w:rPr>
  </w:style>
  <w:style w:type="character" w:styleId="ac">
    <w:name w:val="footnote reference"/>
    <w:rsid w:val="006E552B"/>
    <w:rPr>
      <w:rFonts w:cs="Times New Roman"/>
      <w:vertAlign w:val="superscript"/>
    </w:rPr>
  </w:style>
  <w:style w:type="paragraph" w:customStyle="1" w:styleId="ad">
    <w:name w:val="обыч"/>
    <w:basedOn w:val="1"/>
    <w:rsid w:val="006E552B"/>
    <w:pPr>
      <w:keepNext/>
      <w:spacing w:before="0" w:beforeAutospacing="0" w:after="240" w:afterAutospacing="0"/>
      <w:ind w:firstLine="709"/>
      <w:jc w:val="center"/>
    </w:pPr>
    <w:rPr>
      <w:b w:val="0"/>
      <w:bCs w:val="0"/>
      <w:kern w:val="28"/>
      <w:sz w:val="28"/>
      <w:szCs w:val="20"/>
    </w:rPr>
  </w:style>
  <w:style w:type="paragraph" w:customStyle="1" w:styleId="14-15">
    <w:name w:val="Текст 14-1.5"/>
    <w:basedOn w:val="a0"/>
    <w:rsid w:val="006E552B"/>
    <w:pPr>
      <w:spacing w:line="360" w:lineRule="auto"/>
      <w:ind w:firstLine="709"/>
      <w:jc w:val="both"/>
    </w:pPr>
    <w:rPr>
      <w:rFonts w:eastAsia="Times New Roman"/>
      <w:sz w:val="28"/>
      <w:szCs w:val="20"/>
    </w:rPr>
  </w:style>
  <w:style w:type="table" w:styleId="ae">
    <w:name w:val="Table Grid"/>
    <w:basedOn w:val="a2"/>
    <w:rsid w:val="006E55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nhideWhenUsed/>
    <w:rsid w:val="006E552B"/>
    <w:rPr>
      <w:color w:val="0000FF"/>
      <w:u w:val="single"/>
    </w:rPr>
  </w:style>
  <w:style w:type="character" w:styleId="af0">
    <w:name w:val="page number"/>
    <w:rsid w:val="006E552B"/>
    <w:rPr>
      <w:rFonts w:ascii="Times New Roman" w:hAnsi="Times New Roman"/>
      <w:sz w:val="24"/>
    </w:rPr>
  </w:style>
  <w:style w:type="character" w:customStyle="1" w:styleId="af1">
    <w:name w:val="Основной текст Знак"/>
    <w:link w:val="af2"/>
    <w:uiPriority w:val="1"/>
    <w:rsid w:val="006E552B"/>
    <w:rPr>
      <w:sz w:val="24"/>
      <w:szCs w:val="24"/>
    </w:rPr>
  </w:style>
  <w:style w:type="paragraph" w:styleId="af2">
    <w:name w:val="Body Text"/>
    <w:basedOn w:val="a0"/>
    <w:link w:val="af1"/>
    <w:uiPriority w:val="1"/>
    <w:qFormat/>
    <w:rsid w:val="006E552B"/>
    <w:pPr>
      <w:spacing w:before="100" w:after="120"/>
    </w:pPr>
    <w:rPr>
      <w:rFonts w:asciiTheme="minorHAnsi" w:eastAsiaTheme="minorHAnsi" w:hAnsiTheme="minorHAnsi" w:cstheme="minorBidi"/>
      <w:lang w:eastAsia="en-US"/>
    </w:rPr>
  </w:style>
  <w:style w:type="character" w:customStyle="1" w:styleId="11">
    <w:name w:val="Основной текст Знак1"/>
    <w:basedOn w:val="a1"/>
    <w:link w:val="af2"/>
    <w:rsid w:val="006E552B"/>
    <w:rPr>
      <w:rFonts w:ascii="Times New Roman" w:eastAsia="Calibri" w:hAnsi="Times New Roman" w:cs="Times New Roman"/>
      <w:sz w:val="24"/>
      <w:szCs w:val="24"/>
      <w:lang w:eastAsia="ru-RU"/>
    </w:rPr>
  </w:style>
  <w:style w:type="paragraph" w:styleId="21">
    <w:name w:val="Body Text 2"/>
    <w:basedOn w:val="a0"/>
    <w:link w:val="22"/>
    <w:unhideWhenUsed/>
    <w:rsid w:val="006E552B"/>
    <w:pPr>
      <w:spacing w:after="120" w:line="480" w:lineRule="auto"/>
    </w:pPr>
    <w:rPr>
      <w:rFonts w:ascii="Calibri" w:hAnsi="Calibri"/>
      <w:sz w:val="22"/>
      <w:szCs w:val="22"/>
      <w:lang w:eastAsia="en-US"/>
    </w:rPr>
  </w:style>
  <w:style w:type="character" w:customStyle="1" w:styleId="22">
    <w:name w:val="Основной текст 2 Знак"/>
    <w:basedOn w:val="a1"/>
    <w:link w:val="21"/>
    <w:rsid w:val="006E552B"/>
    <w:rPr>
      <w:rFonts w:ascii="Calibri" w:eastAsia="Calibri" w:hAnsi="Calibri" w:cs="Times New Roman"/>
    </w:rPr>
  </w:style>
  <w:style w:type="paragraph" w:customStyle="1" w:styleId="-1">
    <w:name w:val="Т-1"/>
    <w:aliases w:val="5,Текст14-1,Текст 14-1,Т-14,текст14,Стиль12-1,14х1,текст14-1"/>
    <w:basedOn w:val="a0"/>
    <w:rsid w:val="006E552B"/>
    <w:pPr>
      <w:spacing w:line="360" w:lineRule="auto"/>
      <w:ind w:firstLine="720"/>
      <w:jc w:val="both"/>
    </w:pPr>
    <w:rPr>
      <w:rFonts w:eastAsia="Times New Roman"/>
      <w:sz w:val="28"/>
      <w:szCs w:val="28"/>
    </w:rPr>
  </w:style>
  <w:style w:type="character" w:customStyle="1" w:styleId="FontStyle290">
    <w:name w:val="Font Style290"/>
    <w:rsid w:val="006E552B"/>
    <w:rPr>
      <w:rFonts w:ascii="Verdana" w:hAnsi="Verdana" w:cs="Verdana"/>
      <w:sz w:val="18"/>
      <w:szCs w:val="18"/>
    </w:rPr>
  </w:style>
  <w:style w:type="paragraph" w:customStyle="1" w:styleId="Heading1">
    <w:name w:val="Heading 1"/>
    <w:basedOn w:val="a0"/>
    <w:uiPriority w:val="1"/>
    <w:qFormat/>
    <w:rsid w:val="006E552B"/>
    <w:pPr>
      <w:widowControl w:val="0"/>
      <w:spacing w:before="30"/>
      <w:ind w:left="95" w:hanging="543"/>
      <w:outlineLvl w:val="1"/>
    </w:pPr>
    <w:rPr>
      <w:rFonts w:ascii="Calibri" w:hAnsi="Calibri" w:cs="Calibri"/>
      <w:b/>
      <w:bCs/>
      <w:sz w:val="30"/>
      <w:szCs w:val="30"/>
      <w:lang w:val="en-US" w:eastAsia="en-US"/>
    </w:rPr>
  </w:style>
  <w:style w:type="paragraph" w:styleId="af3">
    <w:name w:val="Plain Text"/>
    <w:basedOn w:val="a0"/>
    <w:link w:val="af4"/>
    <w:rsid w:val="006E552B"/>
    <w:rPr>
      <w:rFonts w:ascii="Courier New" w:eastAsia="Times New Roman" w:hAnsi="Courier New"/>
      <w:sz w:val="20"/>
      <w:szCs w:val="20"/>
      <w:lang w:eastAsia="en-US"/>
    </w:rPr>
  </w:style>
  <w:style w:type="character" w:customStyle="1" w:styleId="af4">
    <w:name w:val="Текст Знак"/>
    <w:basedOn w:val="a1"/>
    <w:link w:val="af3"/>
    <w:rsid w:val="006E552B"/>
    <w:rPr>
      <w:rFonts w:ascii="Courier New" w:eastAsia="Times New Roman" w:hAnsi="Courier New" w:cs="Times New Roman"/>
      <w:sz w:val="20"/>
      <w:szCs w:val="20"/>
    </w:rPr>
  </w:style>
  <w:style w:type="paragraph" w:customStyle="1" w:styleId="14-150">
    <w:name w:val="14-15"/>
    <w:basedOn w:val="a0"/>
    <w:rsid w:val="006E552B"/>
    <w:pPr>
      <w:spacing w:line="360" w:lineRule="auto"/>
      <w:ind w:firstLine="709"/>
      <w:jc w:val="both"/>
    </w:pPr>
    <w:rPr>
      <w:rFonts w:eastAsia="Times New Roman"/>
      <w:sz w:val="28"/>
    </w:rPr>
  </w:style>
  <w:style w:type="paragraph" w:customStyle="1" w:styleId="Heading6">
    <w:name w:val="Heading 6"/>
    <w:basedOn w:val="a0"/>
    <w:uiPriority w:val="1"/>
    <w:qFormat/>
    <w:rsid w:val="006E552B"/>
    <w:pPr>
      <w:widowControl w:val="0"/>
      <w:spacing w:before="64"/>
      <w:ind w:left="566"/>
      <w:jc w:val="center"/>
      <w:outlineLvl w:val="6"/>
    </w:pPr>
    <w:rPr>
      <w:rFonts w:eastAsia="Times New Roman"/>
      <w:b/>
      <w:bCs/>
      <w:sz w:val="28"/>
      <w:szCs w:val="28"/>
      <w:lang w:val="en-US" w:eastAsia="en-US"/>
    </w:rPr>
  </w:style>
  <w:style w:type="paragraph" w:customStyle="1" w:styleId="TableParagraph">
    <w:name w:val="Table Paragraph"/>
    <w:basedOn w:val="a0"/>
    <w:uiPriority w:val="1"/>
    <w:qFormat/>
    <w:rsid w:val="006E552B"/>
    <w:pPr>
      <w:widowControl w:val="0"/>
    </w:pPr>
    <w:rPr>
      <w:rFonts w:eastAsia="Times New Roman"/>
      <w:sz w:val="22"/>
      <w:szCs w:val="22"/>
      <w:lang w:val="en-US" w:eastAsia="en-US"/>
    </w:rPr>
  </w:style>
  <w:style w:type="paragraph" w:customStyle="1" w:styleId="Default">
    <w:name w:val="Default"/>
    <w:rsid w:val="006E55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6">
    <w:name w:val="Style16"/>
    <w:basedOn w:val="a0"/>
    <w:rsid w:val="006E552B"/>
    <w:pPr>
      <w:widowControl w:val="0"/>
      <w:autoSpaceDE w:val="0"/>
      <w:autoSpaceDN w:val="0"/>
      <w:adjustRightInd w:val="0"/>
      <w:spacing w:line="240" w:lineRule="exact"/>
      <w:ind w:firstLine="720"/>
      <w:jc w:val="both"/>
    </w:pPr>
    <w:rPr>
      <w:rFonts w:ascii="Verdana" w:eastAsia="Times New Roman" w:hAnsi="Verdana"/>
    </w:rPr>
  </w:style>
  <w:style w:type="paragraph" w:styleId="af5">
    <w:name w:val="No Spacing"/>
    <w:qFormat/>
    <w:rsid w:val="006E552B"/>
    <w:pPr>
      <w:spacing w:after="0" w:line="240" w:lineRule="auto"/>
    </w:pPr>
    <w:rPr>
      <w:rFonts w:ascii="Calibri" w:eastAsia="Times New Roman" w:hAnsi="Calibri" w:cs="Times New Roman"/>
      <w:lang w:eastAsia="ru-RU"/>
    </w:rPr>
  </w:style>
  <w:style w:type="paragraph" w:customStyle="1" w:styleId="Heading9">
    <w:name w:val="Heading 9"/>
    <w:basedOn w:val="a0"/>
    <w:uiPriority w:val="1"/>
    <w:qFormat/>
    <w:rsid w:val="006E552B"/>
    <w:pPr>
      <w:widowControl w:val="0"/>
      <w:spacing w:before="1"/>
      <w:ind w:left="2120"/>
    </w:pPr>
    <w:rPr>
      <w:rFonts w:eastAsia="Times New Roman"/>
      <w:b/>
      <w:bCs/>
      <w:sz w:val="26"/>
      <w:szCs w:val="26"/>
      <w:lang w:val="en-US" w:eastAsia="en-US"/>
    </w:rPr>
  </w:style>
  <w:style w:type="character" w:customStyle="1" w:styleId="12">
    <w:name w:val="Верхний колонтитул Знак1"/>
    <w:rsid w:val="006E552B"/>
    <w:rPr>
      <w:sz w:val="22"/>
      <w:szCs w:val="22"/>
      <w:lang w:val="en-US" w:eastAsia="en-US"/>
    </w:rPr>
  </w:style>
  <w:style w:type="paragraph" w:customStyle="1" w:styleId="14-151">
    <w:name w:val="текст14-15"/>
    <w:basedOn w:val="a0"/>
    <w:rsid w:val="006E552B"/>
    <w:pPr>
      <w:widowControl w:val="0"/>
      <w:spacing w:after="120" w:line="360" w:lineRule="auto"/>
      <w:ind w:firstLine="709"/>
      <w:jc w:val="both"/>
    </w:pPr>
    <w:rPr>
      <w:rFonts w:eastAsia="Times New Roman"/>
      <w:sz w:val="28"/>
      <w:szCs w:val="28"/>
    </w:rPr>
  </w:style>
  <w:style w:type="paragraph" w:customStyle="1" w:styleId="23">
    <w:name w:val="заголовок 2"/>
    <w:basedOn w:val="a0"/>
    <w:next w:val="a0"/>
    <w:rsid w:val="006E552B"/>
    <w:pPr>
      <w:keepNext/>
      <w:widowControl w:val="0"/>
      <w:autoSpaceDE w:val="0"/>
      <w:autoSpaceDN w:val="0"/>
      <w:spacing w:line="360" w:lineRule="auto"/>
      <w:jc w:val="center"/>
    </w:pPr>
    <w:rPr>
      <w:rFonts w:eastAsia="Times New Roman"/>
      <w:sz w:val="28"/>
      <w:szCs w:val="28"/>
    </w:rPr>
  </w:style>
  <w:style w:type="paragraph" w:customStyle="1" w:styleId="Heading4">
    <w:name w:val="Heading 4"/>
    <w:basedOn w:val="a0"/>
    <w:uiPriority w:val="1"/>
    <w:qFormat/>
    <w:rsid w:val="006E552B"/>
    <w:pPr>
      <w:widowControl w:val="0"/>
      <w:ind w:left="113" w:right="98" w:hanging="3615"/>
      <w:outlineLvl w:val="4"/>
    </w:pPr>
    <w:rPr>
      <w:rFonts w:eastAsia="Times New Roman"/>
      <w:b/>
      <w:bCs/>
      <w:sz w:val="26"/>
      <w:szCs w:val="26"/>
      <w:lang w:val="en-US" w:eastAsia="en-US"/>
    </w:rPr>
  </w:style>
  <w:style w:type="paragraph" w:customStyle="1" w:styleId="Heading3">
    <w:name w:val="Heading 3"/>
    <w:basedOn w:val="a0"/>
    <w:uiPriority w:val="1"/>
    <w:qFormat/>
    <w:rsid w:val="006E552B"/>
    <w:pPr>
      <w:widowControl w:val="0"/>
      <w:spacing w:before="1"/>
      <w:ind w:left="100" w:right="131" w:firstLine="567"/>
      <w:jc w:val="both"/>
      <w:outlineLvl w:val="3"/>
    </w:pPr>
    <w:rPr>
      <w:rFonts w:ascii="Calibri" w:hAnsi="Calibri" w:cs="Calibri"/>
      <w:sz w:val="28"/>
      <w:szCs w:val="28"/>
      <w:lang w:val="en-US" w:eastAsia="en-US"/>
    </w:rPr>
  </w:style>
  <w:style w:type="paragraph" w:customStyle="1" w:styleId="Heading2">
    <w:name w:val="Heading 2"/>
    <w:basedOn w:val="a0"/>
    <w:uiPriority w:val="1"/>
    <w:qFormat/>
    <w:rsid w:val="006E552B"/>
    <w:pPr>
      <w:widowControl w:val="0"/>
      <w:spacing w:before="14"/>
      <w:ind w:left="12"/>
      <w:jc w:val="center"/>
      <w:outlineLvl w:val="2"/>
    </w:pPr>
    <w:rPr>
      <w:rFonts w:eastAsia="Times New Roman"/>
      <w:b/>
      <w:bCs/>
      <w:sz w:val="28"/>
      <w:szCs w:val="28"/>
      <w:lang w:val="en-US" w:eastAsia="en-US"/>
    </w:rPr>
  </w:style>
  <w:style w:type="paragraph" w:styleId="af6">
    <w:name w:val="Balloon Text"/>
    <w:basedOn w:val="a0"/>
    <w:link w:val="af7"/>
    <w:rsid w:val="006E552B"/>
    <w:pPr>
      <w:widowControl w:val="0"/>
    </w:pPr>
    <w:rPr>
      <w:rFonts w:ascii="Tahoma" w:eastAsia="Times New Roman" w:hAnsi="Tahoma" w:cs="Tahoma"/>
      <w:sz w:val="16"/>
      <w:szCs w:val="16"/>
      <w:lang w:val="en-US" w:eastAsia="en-US"/>
    </w:rPr>
  </w:style>
  <w:style w:type="character" w:customStyle="1" w:styleId="af7">
    <w:name w:val="Текст выноски Знак"/>
    <w:basedOn w:val="a1"/>
    <w:link w:val="af6"/>
    <w:rsid w:val="006E552B"/>
    <w:rPr>
      <w:rFonts w:ascii="Tahoma" w:eastAsia="Times New Roman" w:hAnsi="Tahoma" w:cs="Tahoma"/>
      <w:sz w:val="16"/>
      <w:szCs w:val="16"/>
      <w:lang w:val="en-US"/>
    </w:rPr>
  </w:style>
  <w:style w:type="paragraph" w:styleId="31">
    <w:name w:val="Body Text Indent 3"/>
    <w:basedOn w:val="a0"/>
    <w:link w:val="32"/>
    <w:rsid w:val="006E552B"/>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1"/>
    <w:link w:val="31"/>
    <w:rsid w:val="006E552B"/>
    <w:rPr>
      <w:rFonts w:ascii="Calibri" w:eastAsia="Calibri" w:hAnsi="Calibri" w:cs="Times New Roman"/>
      <w:sz w:val="16"/>
      <w:szCs w:val="16"/>
    </w:rPr>
  </w:style>
  <w:style w:type="paragraph" w:customStyle="1" w:styleId="ConsPlusNormal">
    <w:name w:val="ConsPlusNormal"/>
    <w:rsid w:val="006E552B"/>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71">
    <w:name w:val="заголовок 7"/>
    <w:basedOn w:val="a0"/>
    <w:next w:val="a0"/>
    <w:rsid w:val="006E552B"/>
    <w:pPr>
      <w:keepNext/>
      <w:widowControl w:val="0"/>
      <w:autoSpaceDE w:val="0"/>
      <w:autoSpaceDN w:val="0"/>
      <w:jc w:val="center"/>
    </w:pPr>
    <w:rPr>
      <w:rFonts w:eastAsia="Times New Roman"/>
      <w:b/>
      <w:bCs/>
      <w:sz w:val="28"/>
      <w:szCs w:val="28"/>
    </w:rPr>
  </w:style>
  <w:style w:type="paragraph" w:customStyle="1" w:styleId="Heading5">
    <w:name w:val="Heading 5"/>
    <w:basedOn w:val="a0"/>
    <w:uiPriority w:val="1"/>
    <w:qFormat/>
    <w:rsid w:val="006E552B"/>
    <w:pPr>
      <w:widowControl w:val="0"/>
      <w:spacing w:line="285" w:lineRule="exact"/>
      <w:ind w:left="670" w:right="98"/>
      <w:outlineLvl w:val="5"/>
    </w:pPr>
    <w:rPr>
      <w:rFonts w:ascii="Calibri" w:hAnsi="Calibri" w:cs="Calibri"/>
      <w:b/>
      <w:bCs/>
      <w:lang w:val="en-US" w:eastAsia="en-US"/>
    </w:rPr>
  </w:style>
  <w:style w:type="paragraph" w:styleId="af8">
    <w:name w:val="endnote text"/>
    <w:basedOn w:val="a0"/>
    <w:link w:val="af9"/>
    <w:rsid w:val="006E552B"/>
    <w:rPr>
      <w:rFonts w:ascii="Calibri" w:hAnsi="Calibri"/>
      <w:sz w:val="20"/>
      <w:szCs w:val="20"/>
      <w:lang w:eastAsia="en-US"/>
    </w:rPr>
  </w:style>
  <w:style w:type="character" w:customStyle="1" w:styleId="af9">
    <w:name w:val="Текст концевой сноски Знак"/>
    <w:basedOn w:val="a1"/>
    <w:link w:val="af8"/>
    <w:rsid w:val="006E552B"/>
    <w:rPr>
      <w:rFonts w:ascii="Calibri" w:eastAsia="Calibri" w:hAnsi="Calibri" w:cs="Times New Roman"/>
      <w:sz w:val="20"/>
      <w:szCs w:val="20"/>
    </w:rPr>
  </w:style>
  <w:style w:type="character" w:styleId="afa">
    <w:name w:val="endnote reference"/>
    <w:rsid w:val="006E552B"/>
    <w:rPr>
      <w:vertAlign w:val="superscript"/>
    </w:rPr>
  </w:style>
  <w:style w:type="paragraph" w:customStyle="1" w:styleId="Style167">
    <w:name w:val="Style167"/>
    <w:basedOn w:val="a0"/>
    <w:rsid w:val="006E552B"/>
    <w:pPr>
      <w:widowControl w:val="0"/>
      <w:autoSpaceDE w:val="0"/>
      <w:autoSpaceDN w:val="0"/>
      <w:adjustRightInd w:val="0"/>
      <w:spacing w:line="317" w:lineRule="exact"/>
      <w:jc w:val="center"/>
    </w:pPr>
    <w:rPr>
      <w:rFonts w:ascii="Verdana" w:eastAsia="Times New Roman" w:hAnsi="Verdana"/>
    </w:rPr>
  </w:style>
  <w:style w:type="character" w:customStyle="1" w:styleId="FontStyle294">
    <w:name w:val="Font Style294"/>
    <w:rsid w:val="006E552B"/>
    <w:rPr>
      <w:rFonts w:ascii="Times New Roman" w:hAnsi="Times New Roman" w:cs="Times New Roman"/>
      <w:sz w:val="26"/>
      <w:szCs w:val="26"/>
    </w:rPr>
  </w:style>
  <w:style w:type="character" w:customStyle="1" w:styleId="FontStyle298">
    <w:name w:val="Font Style298"/>
    <w:rsid w:val="006E552B"/>
    <w:rPr>
      <w:rFonts w:ascii="Times New Roman" w:hAnsi="Times New Roman" w:cs="Times New Roman"/>
      <w:sz w:val="22"/>
      <w:szCs w:val="22"/>
    </w:rPr>
  </w:style>
  <w:style w:type="paragraph" w:customStyle="1" w:styleId="Style1">
    <w:name w:val="Style1"/>
    <w:basedOn w:val="a0"/>
    <w:rsid w:val="006E552B"/>
    <w:pPr>
      <w:widowControl w:val="0"/>
      <w:autoSpaceDE w:val="0"/>
      <w:autoSpaceDN w:val="0"/>
      <w:adjustRightInd w:val="0"/>
    </w:pPr>
    <w:rPr>
      <w:rFonts w:ascii="Verdana" w:eastAsia="Times New Roman" w:hAnsi="Verdana"/>
    </w:rPr>
  </w:style>
  <w:style w:type="paragraph" w:customStyle="1" w:styleId="Style106">
    <w:name w:val="Style106"/>
    <w:basedOn w:val="a0"/>
    <w:rsid w:val="006E552B"/>
    <w:pPr>
      <w:widowControl w:val="0"/>
      <w:autoSpaceDE w:val="0"/>
      <w:autoSpaceDN w:val="0"/>
      <w:adjustRightInd w:val="0"/>
      <w:jc w:val="right"/>
    </w:pPr>
    <w:rPr>
      <w:rFonts w:ascii="Verdana" w:eastAsia="Times New Roman" w:hAnsi="Verdana"/>
    </w:rPr>
  </w:style>
  <w:style w:type="paragraph" w:customStyle="1" w:styleId="Style127">
    <w:name w:val="Style127"/>
    <w:basedOn w:val="a0"/>
    <w:rsid w:val="006E552B"/>
    <w:pPr>
      <w:widowControl w:val="0"/>
      <w:autoSpaceDE w:val="0"/>
      <w:autoSpaceDN w:val="0"/>
      <w:adjustRightInd w:val="0"/>
      <w:jc w:val="center"/>
    </w:pPr>
    <w:rPr>
      <w:rFonts w:ascii="Verdana" w:eastAsia="Times New Roman" w:hAnsi="Verdana"/>
    </w:rPr>
  </w:style>
  <w:style w:type="paragraph" w:customStyle="1" w:styleId="Style150">
    <w:name w:val="Style150"/>
    <w:basedOn w:val="a0"/>
    <w:rsid w:val="006E552B"/>
    <w:pPr>
      <w:widowControl w:val="0"/>
      <w:autoSpaceDE w:val="0"/>
      <w:autoSpaceDN w:val="0"/>
      <w:adjustRightInd w:val="0"/>
      <w:jc w:val="center"/>
    </w:pPr>
    <w:rPr>
      <w:rFonts w:ascii="Verdana" w:eastAsia="Times New Roman" w:hAnsi="Verdana"/>
    </w:rPr>
  </w:style>
  <w:style w:type="paragraph" w:customStyle="1" w:styleId="Style179">
    <w:name w:val="Style179"/>
    <w:basedOn w:val="a0"/>
    <w:rsid w:val="006E552B"/>
    <w:pPr>
      <w:widowControl w:val="0"/>
      <w:autoSpaceDE w:val="0"/>
      <w:autoSpaceDN w:val="0"/>
      <w:adjustRightInd w:val="0"/>
      <w:spacing w:line="317" w:lineRule="exact"/>
      <w:jc w:val="both"/>
    </w:pPr>
    <w:rPr>
      <w:rFonts w:ascii="Verdana" w:eastAsia="Times New Roman" w:hAnsi="Verdana"/>
    </w:rPr>
  </w:style>
  <w:style w:type="paragraph" w:customStyle="1" w:styleId="Style249">
    <w:name w:val="Style249"/>
    <w:basedOn w:val="a0"/>
    <w:rsid w:val="006E552B"/>
    <w:pPr>
      <w:widowControl w:val="0"/>
      <w:autoSpaceDE w:val="0"/>
      <w:autoSpaceDN w:val="0"/>
      <w:adjustRightInd w:val="0"/>
    </w:pPr>
    <w:rPr>
      <w:rFonts w:ascii="Verdana" w:eastAsia="Times New Roman" w:hAnsi="Verdana"/>
    </w:rPr>
  </w:style>
  <w:style w:type="character" w:customStyle="1" w:styleId="FontStyle296">
    <w:name w:val="Font Style296"/>
    <w:rsid w:val="006E552B"/>
    <w:rPr>
      <w:rFonts w:ascii="Times New Roman" w:hAnsi="Times New Roman" w:cs="Times New Roman"/>
      <w:b/>
      <w:bCs/>
      <w:sz w:val="26"/>
      <w:szCs w:val="26"/>
    </w:rPr>
  </w:style>
  <w:style w:type="character" w:customStyle="1" w:styleId="FontStyle311">
    <w:name w:val="Font Style311"/>
    <w:rsid w:val="006E552B"/>
    <w:rPr>
      <w:rFonts w:ascii="Times New Roman" w:hAnsi="Times New Roman" w:cs="Times New Roman"/>
      <w:i/>
      <w:iCs/>
      <w:sz w:val="26"/>
      <w:szCs w:val="26"/>
    </w:rPr>
  </w:style>
  <w:style w:type="character" w:customStyle="1" w:styleId="FontStyle365">
    <w:name w:val="Font Style365"/>
    <w:rsid w:val="006E552B"/>
    <w:rPr>
      <w:rFonts w:ascii="Times New Roman" w:hAnsi="Times New Roman" w:cs="Times New Roman"/>
      <w:b/>
      <w:bCs/>
      <w:i/>
      <w:iCs/>
      <w:sz w:val="26"/>
      <w:szCs w:val="26"/>
    </w:rPr>
  </w:style>
  <w:style w:type="paragraph" w:customStyle="1" w:styleId="afb">
    <w:name w:val="Норм"/>
    <w:basedOn w:val="a0"/>
    <w:rsid w:val="006E552B"/>
    <w:pPr>
      <w:jc w:val="center"/>
    </w:pPr>
    <w:rPr>
      <w:rFonts w:eastAsia="Times New Roman"/>
      <w:sz w:val="28"/>
    </w:rPr>
  </w:style>
  <w:style w:type="paragraph" w:customStyle="1" w:styleId="13">
    <w:name w:val="Обычный1"/>
    <w:rsid w:val="006E552B"/>
    <w:pPr>
      <w:spacing w:before="100" w:after="100" w:line="240" w:lineRule="auto"/>
    </w:pPr>
    <w:rPr>
      <w:rFonts w:ascii="Times New Roman" w:eastAsia="Times New Roman" w:hAnsi="Times New Roman" w:cs="Times New Roman"/>
      <w:snapToGrid w:val="0"/>
      <w:sz w:val="24"/>
      <w:szCs w:val="20"/>
      <w:lang w:eastAsia="ru-RU"/>
    </w:rPr>
  </w:style>
  <w:style w:type="character" w:styleId="afc">
    <w:name w:val="Emphasis"/>
    <w:qFormat/>
    <w:rsid w:val="006E552B"/>
    <w:rPr>
      <w:i/>
      <w:iCs/>
    </w:rPr>
  </w:style>
  <w:style w:type="paragraph" w:customStyle="1" w:styleId="Style70">
    <w:name w:val="Style70"/>
    <w:basedOn w:val="a0"/>
    <w:rsid w:val="006E552B"/>
    <w:pPr>
      <w:widowControl w:val="0"/>
      <w:autoSpaceDE w:val="0"/>
      <w:autoSpaceDN w:val="0"/>
      <w:adjustRightInd w:val="0"/>
    </w:pPr>
    <w:rPr>
      <w:rFonts w:ascii="Verdana" w:eastAsia="Times New Roman" w:hAnsi="Verdana"/>
    </w:rPr>
  </w:style>
  <w:style w:type="paragraph" w:customStyle="1" w:styleId="Style87">
    <w:name w:val="Style87"/>
    <w:basedOn w:val="a0"/>
    <w:rsid w:val="006E552B"/>
    <w:pPr>
      <w:widowControl w:val="0"/>
      <w:autoSpaceDE w:val="0"/>
      <w:autoSpaceDN w:val="0"/>
      <w:adjustRightInd w:val="0"/>
    </w:pPr>
    <w:rPr>
      <w:rFonts w:ascii="Verdana" w:eastAsia="Times New Roman" w:hAnsi="Verdana"/>
    </w:rPr>
  </w:style>
  <w:style w:type="paragraph" w:customStyle="1" w:styleId="Style90">
    <w:name w:val="Style90"/>
    <w:basedOn w:val="a0"/>
    <w:rsid w:val="006E552B"/>
    <w:pPr>
      <w:widowControl w:val="0"/>
      <w:autoSpaceDE w:val="0"/>
      <w:autoSpaceDN w:val="0"/>
      <w:adjustRightInd w:val="0"/>
      <w:jc w:val="center"/>
    </w:pPr>
    <w:rPr>
      <w:rFonts w:ascii="Verdana" w:eastAsia="Times New Roman" w:hAnsi="Verdana"/>
    </w:rPr>
  </w:style>
  <w:style w:type="paragraph" w:customStyle="1" w:styleId="Style100">
    <w:name w:val="Style100"/>
    <w:basedOn w:val="a0"/>
    <w:rsid w:val="006E552B"/>
    <w:pPr>
      <w:widowControl w:val="0"/>
      <w:autoSpaceDE w:val="0"/>
      <w:autoSpaceDN w:val="0"/>
      <w:adjustRightInd w:val="0"/>
    </w:pPr>
    <w:rPr>
      <w:rFonts w:ascii="Verdana" w:eastAsia="Times New Roman" w:hAnsi="Verdana"/>
    </w:rPr>
  </w:style>
  <w:style w:type="paragraph" w:customStyle="1" w:styleId="Style118">
    <w:name w:val="Style118"/>
    <w:basedOn w:val="a0"/>
    <w:rsid w:val="006E552B"/>
    <w:pPr>
      <w:widowControl w:val="0"/>
      <w:autoSpaceDE w:val="0"/>
      <w:autoSpaceDN w:val="0"/>
      <w:adjustRightInd w:val="0"/>
      <w:spacing w:line="326" w:lineRule="exact"/>
      <w:jc w:val="right"/>
    </w:pPr>
    <w:rPr>
      <w:rFonts w:ascii="Verdana" w:eastAsia="Times New Roman" w:hAnsi="Verdana"/>
    </w:rPr>
  </w:style>
  <w:style w:type="character" w:customStyle="1" w:styleId="FontStyle312">
    <w:name w:val="Font Style312"/>
    <w:rsid w:val="006E552B"/>
    <w:rPr>
      <w:rFonts w:ascii="Times New Roman" w:hAnsi="Times New Roman" w:cs="Times New Roman"/>
      <w:b/>
      <w:bCs/>
      <w:i/>
      <w:iCs/>
      <w:sz w:val="18"/>
      <w:szCs w:val="18"/>
    </w:rPr>
  </w:style>
  <w:style w:type="paragraph" w:customStyle="1" w:styleId="Style155">
    <w:name w:val="Style155"/>
    <w:basedOn w:val="a0"/>
    <w:rsid w:val="006E552B"/>
    <w:pPr>
      <w:widowControl w:val="0"/>
      <w:autoSpaceDE w:val="0"/>
      <w:autoSpaceDN w:val="0"/>
      <w:adjustRightInd w:val="0"/>
      <w:spacing w:line="317" w:lineRule="exact"/>
      <w:jc w:val="right"/>
    </w:pPr>
    <w:rPr>
      <w:rFonts w:ascii="Verdana" w:eastAsia="Times New Roman" w:hAnsi="Verdana"/>
    </w:rPr>
  </w:style>
  <w:style w:type="paragraph" w:customStyle="1" w:styleId="Style177">
    <w:name w:val="Style177"/>
    <w:basedOn w:val="a0"/>
    <w:rsid w:val="006E552B"/>
    <w:pPr>
      <w:widowControl w:val="0"/>
      <w:autoSpaceDE w:val="0"/>
      <w:autoSpaceDN w:val="0"/>
      <w:adjustRightInd w:val="0"/>
      <w:spacing w:line="322" w:lineRule="exact"/>
      <w:ind w:firstLine="701"/>
    </w:pPr>
    <w:rPr>
      <w:rFonts w:ascii="Verdana" w:eastAsia="Times New Roman" w:hAnsi="Verdana"/>
    </w:rPr>
  </w:style>
  <w:style w:type="paragraph" w:customStyle="1" w:styleId="Style62">
    <w:name w:val="Style62"/>
    <w:basedOn w:val="a0"/>
    <w:rsid w:val="006E552B"/>
    <w:pPr>
      <w:widowControl w:val="0"/>
      <w:autoSpaceDE w:val="0"/>
      <w:autoSpaceDN w:val="0"/>
      <w:adjustRightInd w:val="0"/>
    </w:pPr>
    <w:rPr>
      <w:rFonts w:ascii="Verdana" w:eastAsia="Times New Roman" w:hAnsi="Verdana"/>
    </w:rPr>
  </w:style>
  <w:style w:type="paragraph" w:customStyle="1" w:styleId="Style143">
    <w:name w:val="Style143"/>
    <w:basedOn w:val="a0"/>
    <w:rsid w:val="006E552B"/>
    <w:pPr>
      <w:widowControl w:val="0"/>
      <w:autoSpaceDE w:val="0"/>
      <w:autoSpaceDN w:val="0"/>
      <w:adjustRightInd w:val="0"/>
    </w:pPr>
    <w:rPr>
      <w:rFonts w:ascii="Verdana" w:eastAsia="Times New Roman" w:hAnsi="Verdana"/>
    </w:rPr>
  </w:style>
  <w:style w:type="paragraph" w:styleId="afd">
    <w:name w:val="annotation text"/>
    <w:basedOn w:val="a0"/>
    <w:link w:val="afe"/>
    <w:unhideWhenUsed/>
    <w:rsid w:val="006E552B"/>
    <w:rPr>
      <w:rFonts w:eastAsia="Times New Roman"/>
      <w:sz w:val="20"/>
      <w:szCs w:val="20"/>
    </w:rPr>
  </w:style>
  <w:style w:type="character" w:customStyle="1" w:styleId="afe">
    <w:name w:val="Текст примечания Знак"/>
    <w:basedOn w:val="a1"/>
    <w:link w:val="afd"/>
    <w:rsid w:val="006E552B"/>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6E552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
    <w:name w:val="line number"/>
    <w:basedOn w:val="a1"/>
    <w:rsid w:val="006E552B"/>
  </w:style>
  <w:style w:type="paragraph" w:styleId="a">
    <w:name w:val="List Bullet"/>
    <w:basedOn w:val="a0"/>
    <w:rsid w:val="006E552B"/>
    <w:pPr>
      <w:keepLines/>
      <w:numPr>
        <w:numId w:val="8"/>
      </w:numPr>
      <w:spacing w:after="120" w:line="288" w:lineRule="auto"/>
      <w:contextualSpacing/>
      <w:jc w:val="both"/>
    </w:pPr>
    <w:rPr>
      <w:rFonts w:eastAsia="Times New Roman"/>
      <w:lang w:eastAsia="en-US"/>
    </w:rPr>
  </w:style>
  <w:style w:type="paragraph" w:styleId="33">
    <w:name w:val="Body Text 3"/>
    <w:basedOn w:val="a0"/>
    <w:link w:val="34"/>
    <w:rsid w:val="006E552B"/>
    <w:pPr>
      <w:spacing w:after="120"/>
    </w:pPr>
    <w:rPr>
      <w:rFonts w:eastAsia="Times New Roman"/>
      <w:sz w:val="16"/>
      <w:szCs w:val="16"/>
    </w:rPr>
  </w:style>
  <w:style w:type="character" w:customStyle="1" w:styleId="34">
    <w:name w:val="Основной текст 3 Знак"/>
    <w:basedOn w:val="a1"/>
    <w:link w:val="33"/>
    <w:rsid w:val="006E552B"/>
    <w:rPr>
      <w:rFonts w:ascii="Times New Roman" w:eastAsia="Times New Roman" w:hAnsi="Times New Roman" w:cs="Times New Roman"/>
      <w:sz w:val="16"/>
      <w:szCs w:val="16"/>
      <w:lang w:eastAsia="ru-RU"/>
    </w:rPr>
  </w:style>
  <w:style w:type="paragraph" w:customStyle="1" w:styleId="aff0">
    <w:name w:val="проектный"/>
    <w:basedOn w:val="a0"/>
    <w:rsid w:val="006E552B"/>
    <w:pPr>
      <w:widowControl w:val="0"/>
      <w:spacing w:before="120" w:after="120" w:line="480" w:lineRule="auto"/>
      <w:ind w:firstLine="680"/>
      <w:jc w:val="both"/>
    </w:pPr>
    <w:rPr>
      <w:rFonts w:eastAsia="Times New Roman"/>
      <w:sz w:val="28"/>
      <w:szCs w:val="28"/>
    </w:rPr>
  </w:style>
  <w:style w:type="paragraph" w:customStyle="1" w:styleId="e9">
    <w:name w:val="ОбычныЏe9"/>
    <w:rsid w:val="006E552B"/>
    <w:pPr>
      <w:widowControl w:val="0"/>
      <w:spacing w:after="0" w:line="240" w:lineRule="auto"/>
    </w:pPr>
    <w:rPr>
      <w:rFonts w:ascii="Times New Roman" w:eastAsia="Times New Roman" w:hAnsi="Times New Roman" w:cs="Times New Roman"/>
      <w:sz w:val="20"/>
      <w:szCs w:val="20"/>
      <w:lang w:eastAsia="ru-RU"/>
    </w:rPr>
  </w:style>
  <w:style w:type="numbering" w:customStyle="1" w:styleId="14">
    <w:name w:val="Нет списка1"/>
    <w:next w:val="a3"/>
    <w:uiPriority w:val="99"/>
    <w:semiHidden/>
    <w:unhideWhenUsed/>
    <w:rsid w:val="006E552B"/>
  </w:style>
  <w:style w:type="paragraph" w:customStyle="1" w:styleId="Style4">
    <w:name w:val="Style4"/>
    <w:basedOn w:val="a0"/>
    <w:rsid w:val="006E552B"/>
    <w:pPr>
      <w:spacing w:line="320" w:lineRule="exact"/>
      <w:jc w:val="center"/>
    </w:pPr>
    <w:rPr>
      <w:rFonts w:eastAsia="Times New Roman"/>
      <w:sz w:val="20"/>
      <w:szCs w:val="20"/>
    </w:rPr>
  </w:style>
  <w:style w:type="paragraph" w:customStyle="1" w:styleId="15">
    <w:name w:val="1"/>
    <w:aliases w:val="5-14"/>
    <w:basedOn w:val="a0"/>
    <w:uiPriority w:val="99"/>
    <w:rsid w:val="006E552B"/>
    <w:pPr>
      <w:spacing w:line="360" w:lineRule="auto"/>
      <w:ind w:firstLine="709"/>
      <w:jc w:val="both"/>
    </w:pPr>
    <w:rPr>
      <w:rFonts w:eastAsia="Times New Roman"/>
      <w:sz w:val="28"/>
      <w:szCs w:val="28"/>
    </w:rPr>
  </w:style>
  <w:style w:type="character" w:styleId="aff1">
    <w:name w:val="Strong"/>
    <w:qFormat/>
    <w:rsid w:val="006E552B"/>
    <w:rPr>
      <w:rFonts w:ascii="Tahoma" w:hAnsi="Tahoma" w:cs="Tahoma"/>
      <w:b/>
      <w:bCs/>
      <w:sz w:val="18"/>
      <w:szCs w:val="18"/>
    </w:rPr>
  </w:style>
  <w:style w:type="character" w:styleId="aff2">
    <w:name w:val="annotation reference"/>
    <w:rsid w:val="006E552B"/>
    <w:rPr>
      <w:sz w:val="16"/>
      <w:szCs w:val="16"/>
    </w:rPr>
  </w:style>
  <w:style w:type="paragraph" w:styleId="aff3">
    <w:name w:val="annotation subject"/>
    <w:basedOn w:val="afd"/>
    <w:next w:val="afd"/>
    <w:link w:val="aff4"/>
    <w:rsid w:val="006E552B"/>
    <w:rPr>
      <w:b/>
      <w:bCs/>
    </w:rPr>
  </w:style>
  <w:style w:type="character" w:customStyle="1" w:styleId="aff4">
    <w:name w:val="Тема примечания Знак"/>
    <w:basedOn w:val="afe"/>
    <w:link w:val="aff3"/>
    <w:rsid w:val="006E552B"/>
    <w:rPr>
      <w:b/>
      <w:bCs/>
    </w:rPr>
  </w:style>
  <w:style w:type="paragraph" w:customStyle="1" w:styleId="aff5">
    <w:name w:val="Таблицы (моноширинный)"/>
    <w:basedOn w:val="a0"/>
    <w:next w:val="a0"/>
    <w:uiPriority w:val="99"/>
    <w:rsid w:val="006E552B"/>
    <w:pPr>
      <w:widowControl w:val="0"/>
      <w:autoSpaceDE w:val="0"/>
      <w:autoSpaceDN w:val="0"/>
      <w:adjustRightInd w:val="0"/>
      <w:jc w:val="both"/>
    </w:pPr>
    <w:rPr>
      <w:rFonts w:ascii="Courier New" w:eastAsia="Times New Roman" w:hAnsi="Courier New" w:cs="Courier New"/>
      <w:sz w:val="20"/>
      <w:szCs w:val="20"/>
    </w:rPr>
  </w:style>
  <w:style w:type="paragraph" w:customStyle="1" w:styleId="Nonformat">
    <w:name w:val="Nonformat"/>
    <w:basedOn w:val="a0"/>
    <w:rsid w:val="006E552B"/>
    <w:pPr>
      <w:widowControl w:val="0"/>
      <w:autoSpaceDE w:val="0"/>
      <w:autoSpaceDN w:val="0"/>
    </w:pPr>
    <w:rPr>
      <w:rFonts w:ascii="Consultant" w:hAnsi="Consultant" w:cs="Consultant"/>
      <w:sz w:val="20"/>
      <w:szCs w:val="20"/>
    </w:rPr>
  </w:style>
  <w:style w:type="paragraph" w:customStyle="1" w:styleId="ConsPlusNonformat">
    <w:name w:val="ConsPlusNonformat"/>
    <w:rsid w:val="006E552B"/>
    <w:pPr>
      <w:widowControl w:val="0"/>
      <w:autoSpaceDE w:val="0"/>
      <w:autoSpaceDN w:val="0"/>
      <w:adjustRightInd w:val="0"/>
      <w:spacing w:after="0" w:line="240" w:lineRule="auto"/>
    </w:pPr>
    <w:rPr>
      <w:rFonts w:ascii="Courier New" w:eastAsia="Times New Roman" w:hAnsi="Courier New" w:cs="Times New Roman CYR"/>
      <w:sz w:val="20"/>
      <w:szCs w:val="20"/>
      <w:lang w:eastAsia="ru-RU"/>
    </w:rPr>
  </w:style>
  <w:style w:type="numbering" w:customStyle="1" w:styleId="24">
    <w:name w:val="Нет списка2"/>
    <w:next w:val="a3"/>
    <w:uiPriority w:val="99"/>
    <w:semiHidden/>
    <w:unhideWhenUsed/>
    <w:rsid w:val="006E552B"/>
  </w:style>
  <w:style w:type="paragraph" w:customStyle="1" w:styleId="16">
    <w:name w:val="заголовок 1"/>
    <w:basedOn w:val="a0"/>
    <w:next w:val="a0"/>
    <w:rsid w:val="006E552B"/>
    <w:pPr>
      <w:keepNext/>
      <w:widowControl w:val="0"/>
      <w:autoSpaceDE w:val="0"/>
      <w:autoSpaceDN w:val="0"/>
    </w:pPr>
    <w:rPr>
      <w:rFonts w:eastAsia="Times New Roman"/>
      <w:sz w:val="28"/>
      <w:szCs w:val="28"/>
    </w:rPr>
  </w:style>
  <w:style w:type="numbering" w:customStyle="1" w:styleId="35">
    <w:name w:val="Нет списка3"/>
    <w:next w:val="a3"/>
    <w:uiPriority w:val="99"/>
    <w:semiHidden/>
    <w:unhideWhenUsed/>
    <w:rsid w:val="006E552B"/>
  </w:style>
  <w:style w:type="table" w:customStyle="1" w:styleId="TableNormal1">
    <w:name w:val="Table Normal1"/>
    <w:uiPriority w:val="2"/>
    <w:semiHidden/>
    <w:unhideWhenUsed/>
    <w:qFormat/>
    <w:rsid w:val="006E552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3"/>
    <w:uiPriority w:val="99"/>
    <w:semiHidden/>
    <w:unhideWhenUsed/>
    <w:rsid w:val="006E552B"/>
  </w:style>
  <w:style w:type="table" w:customStyle="1" w:styleId="TableNormal2">
    <w:name w:val="Table Normal2"/>
    <w:uiPriority w:val="2"/>
    <w:semiHidden/>
    <w:unhideWhenUsed/>
    <w:qFormat/>
    <w:rsid w:val="006E552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sPlusTitle">
    <w:name w:val="ConsPlusTitle"/>
    <w:rsid w:val="006E552B"/>
    <w:pPr>
      <w:widowControl w:val="0"/>
      <w:suppressAutoHyphens/>
      <w:spacing w:after="0" w:line="360" w:lineRule="auto"/>
      <w:jc w:val="both"/>
    </w:pPr>
    <w:rPr>
      <w:rFonts w:ascii="Times New Roman" w:eastAsia="Times New Roman" w:hAnsi="Times New Roman" w:cs="Times New Roman"/>
      <w:b/>
      <w:bCs/>
      <w:kern w:val="1"/>
      <w:sz w:val="28"/>
      <w:szCs w:val="28"/>
      <w:lang w:eastAsia="ru-RU"/>
    </w:rPr>
  </w:style>
  <w:style w:type="numbering" w:customStyle="1" w:styleId="51">
    <w:name w:val="Нет списка5"/>
    <w:next w:val="a3"/>
    <w:semiHidden/>
    <w:rsid w:val="006E552B"/>
  </w:style>
  <w:style w:type="table" w:customStyle="1" w:styleId="17">
    <w:name w:val="Сетка таблицы1"/>
    <w:basedOn w:val="a2"/>
    <w:next w:val="ae"/>
    <w:rsid w:val="006E55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0"/>
    <w:rsid w:val="006E552B"/>
    <w:pPr>
      <w:spacing w:after="160" w:line="256" w:lineRule="auto"/>
      <w:ind w:left="720"/>
      <w:contextualSpacing/>
    </w:pPr>
    <w:rPr>
      <w:rFonts w:ascii="Calibri" w:eastAsia="Times New Roman" w:hAnsi="Calibri"/>
      <w:sz w:val="22"/>
      <w:szCs w:val="22"/>
      <w:lang w:eastAsia="en-US"/>
    </w:rPr>
  </w:style>
  <w:style w:type="character" w:customStyle="1" w:styleId="19">
    <w:name w:val="Текст выноски Знак1"/>
    <w:semiHidden/>
    <w:rsid w:val="006E552B"/>
    <w:rPr>
      <w:rFonts w:ascii="Tahoma" w:hAnsi="Tahoma" w:cs="Tahoma"/>
      <w:sz w:val="16"/>
      <w:szCs w:val="16"/>
    </w:rPr>
  </w:style>
  <w:style w:type="character" w:customStyle="1" w:styleId="FontStyle279">
    <w:name w:val="Font Style279"/>
    <w:rsid w:val="006E552B"/>
    <w:rPr>
      <w:rFonts w:ascii="Verdana" w:hAnsi="Verdana" w:cs="Verdana"/>
      <w:sz w:val="18"/>
      <w:szCs w:val="18"/>
    </w:rPr>
  </w:style>
  <w:style w:type="paragraph" w:customStyle="1" w:styleId="Style44">
    <w:name w:val="Style44"/>
    <w:basedOn w:val="a0"/>
    <w:rsid w:val="006E552B"/>
    <w:pPr>
      <w:widowControl w:val="0"/>
      <w:autoSpaceDE w:val="0"/>
      <w:autoSpaceDN w:val="0"/>
      <w:adjustRightInd w:val="0"/>
      <w:spacing w:line="326" w:lineRule="exact"/>
      <w:jc w:val="center"/>
    </w:pPr>
    <w:rPr>
      <w:rFonts w:ascii="Verdana" w:eastAsia="Times New Roman" w:hAnsi="Verdana"/>
    </w:rPr>
  </w:style>
  <w:style w:type="paragraph" w:styleId="25">
    <w:name w:val="Body Text Indent 2"/>
    <w:basedOn w:val="a0"/>
    <w:link w:val="26"/>
    <w:unhideWhenUsed/>
    <w:rsid w:val="006E552B"/>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basedOn w:val="a1"/>
    <w:link w:val="25"/>
    <w:rsid w:val="006E552B"/>
    <w:rPr>
      <w:rFonts w:ascii="Calibri" w:eastAsia="Calibri" w:hAnsi="Calibri" w:cs="Times New Roman"/>
    </w:rPr>
  </w:style>
  <w:style w:type="paragraph" w:customStyle="1" w:styleId="aff6">
    <w:name w:val="Скрытый"/>
    <w:basedOn w:val="a0"/>
    <w:rsid w:val="006E552B"/>
    <w:pPr>
      <w:jc w:val="right"/>
    </w:pPr>
    <w:rPr>
      <w:rFonts w:eastAsia="Times New Roman"/>
      <w:vanish/>
      <w:szCs w:val="20"/>
    </w:rPr>
  </w:style>
  <w:style w:type="paragraph" w:styleId="aff7">
    <w:name w:val="Body Text Indent"/>
    <w:basedOn w:val="a0"/>
    <w:link w:val="aff8"/>
    <w:unhideWhenUsed/>
    <w:rsid w:val="006E552B"/>
    <w:pPr>
      <w:spacing w:after="120" w:line="276" w:lineRule="auto"/>
      <w:ind w:left="283"/>
    </w:pPr>
    <w:rPr>
      <w:rFonts w:ascii="Calibri" w:hAnsi="Calibri"/>
      <w:sz w:val="22"/>
      <w:szCs w:val="22"/>
      <w:lang w:eastAsia="en-US"/>
    </w:rPr>
  </w:style>
  <w:style w:type="character" w:customStyle="1" w:styleId="aff8">
    <w:name w:val="Основной текст с отступом Знак"/>
    <w:basedOn w:val="a1"/>
    <w:link w:val="aff7"/>
    <w:rsid w:val="006E552B"/>
    <w:rPr>
      <w:rFonts w:ascii="Calibri" w:eastAsia="Calibri" w:hAnsi="Calibri" w:cs="Times New Roman"/>
    </w:rPr>
  </w:style>
  <w:style w:type="character" w:customStyle="1" w:styleId="aff9">
    <w:name w:val="Гипертекстовая ссылка"/>
    <w:rsid w:val="006E552B"/>
    <w:rPr>
      <w:rFonts w:cs="Times New Roman"/>
      <w:b w:val="0"/>
      <w:color w:val="106BBE"/>
    </w:rPr>
  </w:style>
  <w:style w:type="character" w:customStyle="1" w:styleId="affa">
    <w:name w:val="Цветовое выделение"/>
    <w:rsid w:val="006E552B"/>
    <w:rPr>
      <w:b/>
      <w:color w:val="26282F"/>
    </w:rPr>
  </w:style>
  <w:style w:type="paragraph" w:customStyle="1" w:styleId="affb">
    <w:name w:val="нижний"/>
    <w:basedOn w:val="a7"/>
    <w:rsid w:val="006E552B"/>
    <w:rPr>
      <w:rFonts w:eastAsia="Times New Roman"/>
      <w:sz w:val="16"/>
    </w:rPr>
  </w:style>
  <w:style w:type="paragraph" w:customStyle="1" w:styleId="affc">
    <w:name w:val="Знак"/>
    <w:basedOn w:val="4"/>
    <w:rsid w:val="006E552B"/>
    <w:pPr>
      <w:jc w:val="center"/>
    </w:pPr>
    <w:rPr>
      <w:rFonts w:ascii="Times New Roman" w:hAnsi="Times New Roman"/>
      <w:szCs w:val="26"/>
    </w:rPr>
  </w:style>
  <w:style w:type="paragraph" w:customStyle="1" w:styleId="81">
    <w:name w:val="стиль8"/>
    <w:basedOn w:val="a0"/>
    <w:rsid w:val="006E552B"/>
    <w:pPr>
      <w:spacing w:before="100" w:beforeAutospacing="1" w:after="100" w:afterAutospacing="1"/>
    </w:pPr>
    <w:rPr>
      <w:rFonts w:eastAsia="Times New Roman"/>
    </w:rPr>
  </w:style>
  <w:style w:type="paragraph" w:customStyle="1" w:styleId="1a">
    <w:name w:val="Основной текст1"/>
    <w:basedOn w:val="a0"/>
    <w:link w:val="affd"/>
    <w:rsid w:val="006E552B"/>
    <w:pPr>
      <w:shd w:val="clear" w:color="auto" w:fill="FFFFFF"/>
      <w:spacing w:line="322" w:lineRule="exact"/>
      <w:jc w:val="both"/>
    </w:pPr>
    <w:rPr>
      <w:rFonts w:eastAsia="Arial Unicode MS"/>
      <w:color w:val="000000"/>
      <w:sz w:val="28"/>
      <w:szCs w:val="28"/>
    </w:rPr>
  </w:style>
  <w:style w:type="paragraph" w:styleId="affe">
    <w:name w:val="Normal (Web)"/>
    <w:basedOn w:val="a0"/>
    <w:rsid w:val="006E552B"/>
    <w:pPr>
      <w:spacing w:before="100" w:beforeAutospacing="1" w:after="100" w:afterAutospacing="1"/>
    </w:pPr>
    <w:rPr>
      <w:rFonts w:ascii="Verdana" w:eastAsia="Times New Roman" w:hAnsi="Verdana"/>
      <w:color w:val="000000"/>
      <w:sz w:val="19"/>
      <w:szCs w:val="19"/>
    </w:rPr>
  </w:style>
  <w:style w:type="character" w:customStyle="1" w:styleId="affd">
    <w:name w:val="Основной текст_"/>
    <w:link w:val="1a"/>
    <w:locked/>
    <w:rsid w:val="006E552B"/>
    <w:rPr>
      <w:rFonts w:ascii="Times New Roman" w:eastAsia="Arial Unicode MS" w:hAnsi="Times New Roman" w:cs="Times New Roman"/>
      <w:color w:val="000000"/>
      <w:sz w:val="28"/>
      <w:szCs w:val="28"/>
      <w:shd w:val="clear" w:color="auto" w:fill="FFFFFF"/>
      <w:lang w:eastAsia="ru-RU"/>
    </w:rPr>
  </w:style>
  <w:style w:type="character" w:customStyle="1" w:styleId="FontStyle261">
    <w:name w:val="Font Style261"/>
    <w:rsid w:val="006E552B"/>
    <w:rPr>
      <w:rFonts w:ascii="Verdana" w:hAnsi="Verdana" w:cs="Verdana"/>
      <w:sz w:val="18"/>
      <w:szCs w:val="18"/>
    </w:rPr>
  </w:style>
  <w:style w:type="paragraph" w:customStyle="1" w:styleId="Style136">
    <w:name w:val="Style136"/>
    <w:basedOn w:val="a0"/>
    <w:rsid w:val="006E552B"/>
    <w:pPr>
      <w:widowControl w:val="0"/>
      <w:autoSpaceDE w:val="0"/>
      <w:autoSpaceDN w:val="0"/>
      <w:adjustRightInd w:val="0"/>
      <w:spacing w:line="239" w:lineRule="exact"/>
      <w:ind w:firstLine="480"/>
    </w:pPr>
    <w:rPr>
      <w:rFonts w:ascii="Verdana" w:eastAsia="Times New Roman" w:hAnsi="Verdana"/>
    </w:rPr>
  </w:style>
  <w:style w:type="character" w:customStyle="1" w:styleId="FontStyle248">
    <w:name w:val="Font Style248"/>
    <w:rsid w:val="006E552B"/>
    <w:rPr>
      <w:rFonts w:ascii="Verdana" w:hAnsi="Verdana" w:cs="Verdana"/>
      <w:i/>
      <w:iCs/>
      <w:sz w:val="18"/>
      <w:szCs w:val="18"/>
    </w:rPr>
  </w:style>
  <w:style w:type="character" w:customStyle="1" w:styleId="FontStyle285">
    <w:name w:val="Font Style285"/>
    <w:rsid w:val="006E552B"/>
    <w:rPr>
      <w:rFonts w:ascii="Verdana" w:hAnsi="Verdana" w:cs="Verdana"/>
      <w:b/>
      <w:bCs/>
      <w:sz w:val="22"/>
      <w:szCs w:val="22"/>
    </w:rPr>
  </w:style>
  <w:style w:type="character" w:customStyle="1" w:styleId="FontStyle328">
    <w:name w:val="Font Style328"/>
    <w:rsid w:val="006E552B"/>
    <w:rPr>
      <w:rFonts w:ascii="Verdana" w:hAnsi="Verdana" w:cs="Verdana"/>
      <w:i/>
      <w:iCs/>
      <w:sz w:val="22"/>
      <w:szCs w:val="22"/>
    </w:rPr>
  </w:style>
  <w:style w:type="paragraph" w:customStyle="1" w:styleId="xl30">
    <w:name w:val="xl30"/>
    <w:basedOn w:val="a0"/>
    <w:rsid w:val="006E552B"/>
    <w:pPr>
      <w:pBdr>
        <w:left w:val="single" w:sz="4" w:space="0" w:color="auto"/>
        <w:bottom w:val="single" w:sz="4" w:space="0" w:color="auto"/>
      </w:pBdr>
      <w:spacing w:before="100" w:beforeAutospacing="1" w:after="100" w:afterAutospacing="1"/>
      <w:jc w:val="center"/>
    </w:pPr>
    <w:rPr>
      <w:rFonts w:ascii="Arial" w:eastAsia="Times New Roman" w:hAnsi="Arial"/>
      <w:sz w:val="22"/>
      <w:szCs w:val="22"/>
    </w:rPr>
  </w:style>
  <w:style w:type="paragraph" w:customStyle="1" w:styleId="xl24">
    <w:name w:val="xl24"/>
    <w:basedOn w:val="a0"/>
    <w:rsid w:val="006E552B"/>
    <w:pPr>
      <w:spacing w:before="100" w:beforeAutospacing="1" w:after="100" w:afterAutospacing="1"/>
      <w:jc w:val="center"/>
    </w:pPr>
    <w:rPr>
      <w:rFonts w:eastAsia="Times New Roman"/>
    </w:rPr>
  </w:style>
  <w:style w:type="paragraph" w:customStyle="1" w:styleId="afff">
    <w:name w:val="Подстр"/>
    <w:basedOn w:val="a0"/>
    <w:autoRedefine/>
    <w:rsid w:val="006E552B"/>
    <w:pPr>
      <w:jc w:val="center"/>
    </w:pPr>
    <w:rPr>
      <w:rFonts w:eastAsia="Times New Roman"/>
      <w:sz w:val="18"/>
    </w:rPr>
  </w:style>
  <w:style w:type="paragraph" w:customStyle="1" w:styleId="140">
    <w:name w:val="Òåêñò14"/>
    <w:basedOn w:val="a0"/>
    <w:rsid w:val="006E552B"/>
    <w:pPr>
      <w:overflowPunct w:val="0"/>
      <w:autoSpaceDE w:val="0"/>
      <w:autoSpaceDN w:val="0"/>
      <w:adjustRightInd w:val="0"/>
      <w:spacing w:line="360" w:lineRule="auto"/>
      <w:ind w:firstLine="709"/>
      <w:jc w:val="both"/>
    </w:pPr>
    <w:rPr>
      <w:rFonts w:eastAsia="Times New Roman"/>
      <w:sz w:val="28"/>
      <w:szCs w:val="20"/>
    </w:rPr>
  </w:style>
  <w:style w:type="paragraph" w:customStyle="1" w:styleId="14-152">
    <w:name w:val="Òåêñò 14-1.5"/>
    <w:basedOn w:val="afff0"/>
    <w:rsid w:val="006E552B"/>
    <w:pPr>
      <w:framePr w:w="0" w:hRule="auto" w:hSpace="0" w:wrap="auto" w:hAnchor="text" w:xAlign="left" w:yAlign="inline"/>
      <w:overflowPunct w:val="0"/>
      <w:autoSpaceDE w:val="0"/>
      <w:autoSpaceDN w:val="0"/>
      <w:adjustRightInd w:val="0"/>
      <w:spacing w:after="120" w:line="360" w:lineRule="auto"/>
      <w:ind w:left="0" w:firstLine="680"/>
      <w:jc w:val="both"/>
    </w:pPr>
    <w:rPr>
      <w:rFonts w:ascii="Times New Roman" w:hAnsi="Times New Roman"/>
      <w:sz w:val="28"/>
      <w:szCs w:val="20"/>
      <w:lang w:eastAsia="ru-RU"/>
    </w:rPr>
  </w:style>
  <w:style w:type="paragraph" w:styleId="afff0">
    <w:name w:val="envelope address"/>
    <w:basedOn w:val="a0"/>
    <w:unhideWhenUsed/>
    <w:rsid w:val="006E552B"/>
    <w:pPr>
      <w:framePr w:w="7920" w:h="1980" w:hRule="exact" w:hSpace="180" w:wrap="auto" w:hAnchor="page" w:xAlign="center" w:yAlign="bottom"/>
      <w:ind w:left="2880"/>
    </w:pPr>
    <w:rPr>
      <w:rFonts w:ascii="Cambria" w:eastAsia="Times New Roman" w:hAnsi="Cambria"/>
      <w:lang w:eastAsia="en-US"/>
    </w:rPr>
  </w:style>
  <w:style w:type="numbering" w:customStyle="1" w:styleId="110">
    <w:name w:val="Нет списка11"/>
    <w:next w:val="a3"/>
    <w:semiHidden/>
    <w:rsid w:val="006E552B"/>
  </w:style>
  <w:style w:type="character" w:styleId="afff1">
    <w:name w:val="Placeholder Text"/>
    <w:semiHidden/>
    <w:rsid w:val="006E552B"/>
    <w:rPr>
      <w:color w:val="808080"/>
    </w:rPr>
  </w:style>
  <w:style w:type="paragraph" w:customStyle="1" w:styleId="1b">
    <w:name w:val="Название1"/>
    <w:basedOn w:val="27"/>
    <w:rsid w:val="006E552B"/>
  </w:style>
  <w:style w:type="paragraph" w:customStyle="1" w:styleId="27">
    <w:name w:val="Обычный2"/>
    <w:rsid w:val="006E552B"/>
    <w:pPr>
      <w:spacing w:after="0" w:line="240" w:lineRule="auto"/>
    </w:pPr>
    <w:rPr>
      <w:rFonts w:ascii="Times New Roman" w:eastAsia="Times New Roman" w:hAnsi="Times New Roman" w:cs="Times New Roman"/>
      <w:sz w:val="20"/>
      <w:szCs w:val="20"/>
      <w:lang w:eastAsia="ru-RU"/>
    </w:rPr>
  </w:style>
  <w:style w:type="paragraph" w:customStyle="1" w:styleId="1c">
    <w:name w:val="Верхний колонтитул1"/>
    <w:basedOn w:val="27"/>
    <w:rsid w:val="006E552B"/>
  </w:style>
  <w:style w:type="paragraph" w:customStyle="1" w:styleId="111">
    <w:name w:val="Заголовок 11"/>
    <w:basedOn w:val="27"/>
    <w:next w:val="27"/>
    <w:rsid w:val="006E552B"/>
  </w:style>
  <w:style w:type="paragraph" w:customStyle="1" w:styleId="710">
    <w:name w:val="Заголовок 71"/>
    <w:basedOn w:val="27"/>
    <w:next w:val="27"/>
    <w:rsid w:val="006E552B"/>
  </w:style>
  <w:style w:type="paragraph" w:customStyle="1" w:styleId="810">
    <w:name w:val="Заголовок 81"/>
    <w:basedOn w:val="27"/>
    <w:next w:val="27"/>
    <w:rsid w:val="006E552B"/>
  </w:style>
  <w:style w:type="paragraph" w:customStyle="1" w:styleId="510">
    <w:name w:val="Заголовок 51"/>
    <w:basedOn w:val="27"/>
    <w:next w:val="27"/>
    <w:rsid w:val="006E552B"/>
  </w:style>
  <w:style w:type="paragraph" w:customStyle="1" w:styleId="310">
    <w:name w:val="Основной текст 31"/>
    <w:basedOn w:val="27"/>
    <w:rsid w:val="006E552B"/>
  </w:style>
  <w:style w:type="paragraph" w:customStyle="1" w:styleId="410">
    <w:name w:val="Заголовок 41"/>
    <w:basedOn w:val="27"/>
    <w:next w:val="27"/>
    <w:rsid w:val="006E552B"/>
  </w:style>
  <w:style w:type="paragraph" w:customStyle="1" w:styleId="BodyText21">
    <w:name w:val="Body Text 21"/>
    <w:basedOn w:val="27"/>
    <w:rsid w:val="006E552B"/>
  </w:style>
  <w:style w:type="paragraph" w:customStyle="1" w:styleId="210">
    <w:name w:val="Заголовок 21"/>
    <w:basedOn w:val="27"/>
    <w:next w:val="27"/>
    <w:rsid w:val="006E552B"/>
  </w:style>
  <w:style w:type="paragraph" w:customStyle="1" w:styleId="211">
    <w:name w:val="Основной текст 21"/>
    <w:basedOn w:val="27"/>
    <w:rsid w:val="006E552B"/>
  </w:style>
  <w:style w:type="paragraph" w:customStyle="1" w:styleId="91">
    <w:name w:val="Заголовок 91"/>
    <w:basedOn w:val="27"/>
    <w:next w:val="27"/>
    <w:rsid w:val="006E552B"/>
  </w:style>
  <w:style w:type="paragraph" w:customStyle="1" w:styleId="212">
    <w:name w:val="Основной текст с отступом 21"/>
    <w:basedOn w:val="27"/>
    <w:rsid w:val="006E552B"/>
  </w:style>
  <w:style w:type="paragraph" w:customStyle="1" w:styleId="311">
    <w:name w:val="Основной текст с отступом 31"/>
    <w:basedOn w:val="27"/>
    <w:rsid w:val="006E552B"/>
  </w:style>
  <w:style w:type="paragraph" w:customStyle="1" w:styleId="1d">
    <w:name w:val="Цитата1"/>
    <w:basedOn w:val="27"/>
    <w:rsid w:val="006E552B"/>
  </w:style>
  <w:style w:type="paragraph" w:customStyle="1" w:styleId="61">
    <w:name w:val="Заголовок 61"/>
    <w:basedOn w:val="27"/>
    <w:next w:val="27"/>
    <w:rsid w:val="006E552B"/>
  </w:style>
  <w:style w:type="paragraph" w:customStyle="1" w:styleId="312">
    <w:name w:val="Заголовок 31"/>
    <w:basedOn w:val="27"/>
    <w:next w:val="27"/>
    <w:rsid w:val="006E552B"/>
  </w:style>
  <w:style w:type="character" w:customStyle="1" w:styleId="1e">
    <w:name w:val="Номер страницы1"/>
    <w:rsid w:val="006E552B"/>
  </w:style>
  <w:style w:type="character" w:customStyle="1" w:styleId="1f">
    <w:name w:val="Основной шрифт абзаца1"/>
    <w:rsid w:val="006E552B"/>
  </w:style>
  <w:style w:type="paragraph" w:styleId="afff2">
    <w:name w:val="Title"/>
    <w:basedOn w:val="a0"/>
    <w:link w:val="afff3"/>
    <w:qFormat/>
    <w:rsid w:val="006E552B"/>
    <w:pPr>
      <w:jc w:val="center"/>
    </w:pPr>
    <w:rPr>
      <w:rFonts w:eastAsia="Times New Roman"/>
      <w:sz w:val="28"/>
      <w:szCs w:val="20"/>
    </w:rPr>
  </w:style>
  <w:style w:type="character" w:customStyle="1" w:styleId="afff3">
    <w:name w:val="Название Знак"/>
    <w:basedOn w:val="a1"/>
    <w:link w:val="afff2"/>
    <w:rsid w:val="006E552B"/>
    <w:rPr>
      <w:rFonts w:ascii="Times New Roman" w:eastAsia="Times New Roman" w:hAnsi="Times New Roman" w:cs="Times New Roman"/>
      <w:sz w:val="28"/>
      <w:szCs w:val="20"/>
      <w:lang w:eastAsia="ru-RU"/>
    </w:rPr>
  </w:style>
  <w:style w:type="paragraph" w:customStyle="1" w:styleId="afff4">
    <w:name w:val="Проектный"/>
    <w:basedOn w:val="a0"/>
    <w:rsid w:val="006E552B"/>
    <w:pPr>
      <w:widowControl w:val="0"/>
      <w:spacing w:after="120" w:line="360" w:lineRule="auto"/>
      <w:ind w:firstLine="709"/>
      <w:jc w:val="both"/>
    </w:pPr>
    <w:rPr>
      <w:rFonts w:eastAsia="Times New Roman"/>
      <w:snapToGrid w:val="0"/>
      <w:sz w:val="28"/>
      <w:szCs w:val="20"/>
    </w:rPr>
  </w:style>
  <w:style w:type="paragraph" w:customStyle="1" w:styleId="BodyText31">
    <w:name w:val="Body Text 31"/>
    <w:basedOn w:val="a0"/>
    <w:rsid w:val="006E552B"/>
    <w:pPr>
      <w:widowControl w:val="0"/>
      <w:spacing w:line="360" w:lineRule="auto"/>
      <w:ind w:firstLine="680"/>
      <w:jc w:val="both"/>
    </w:pPr>
    <w:rPr>
      <w:rFonts w:eastAsia="Times New Roman"/>
      <w:snapToGrid w:val="0"/>
      <w:sz w:val="28"/>
      <w:szCs w:val="20"/>
    </w:rPr>
  </w:style>
  <w:style w:type="paragraph" w:customStyle="1" w:styleId="afff5">
    <w:name w:val="з"/>
    <w:basedOn w:val="a0"/>
    <w:next w:val="a0"/>
    <w:rsid w:val="006E552B"/>
    <w:pPr>
      <w:keepNext/>
      <w:widowControl w:val="0"/>
      <w:ind w:firstLine="1134"/>
      <w:jc w:val="both"/>
    </w:pPr>
    <w:rPr>
      <w:rFonts w:eastAsia="Times New Roman"/>
      <w:snapToGrid w:val="0"/>
      <w:sz w:val="28"/>
      <w:szCs w:val="20"/>
    </w:rPr>
  </w:style>
  <w:style w:type="paragraph" w:customStyle="1" w:styleId="afff6">
    <w:name w:val="п"/>
    <w:basedOn w:val="a0"/>
    <w:rsid w:val="006E552B"/>
    <w:pPr>
      <w:widowControl w:val="0"/>
      <w:spacing w:before="120" w:after="120" w:line="480" w:lineRule="auto"/>
      <w:ind w:firstLine="680"/>
      <w:jc w:val="both"/>
    </w:pPr>
    <w:rPr>
      <w:rFonts w:eastAsia="Times New Roman"/>
      <w:snapToGrid w:val="0"/>
      <w:sz w:val="28"/>
      <w:szCs w:val="20"/>
    </w:rPr>
  </w:style>
  <w:style w:type="paragraph" w:customStyle="1" w:styleId="BodyTextIndent31">
    <w:name w:val="Body Text Indent 31"/>
    <w:basedOn w:val="a0"/>
    <w:rsid w:val="006E552B"/>
    <w:pPr>
      <w:widowControl w:val="0"/>
      <w:spacing w:before="120" w:line="360" w:lineRule="auto"/>
      <w:ind w:firstLine="993"/>
      <w:jc w:val="both"/>
    </w:pPr>
    <w:rPr>
      <w:rFonts w:eastAsia="Times New Roman"/>
      <w:snapToGrid w:val="0"/>
      <w:sz w:val="28"/>
      <w:szCs w:val="20"/>
    </w:rPr>
  </w:style>
  <w:style w:type="paragraph" w:styleId="afff7">
    <w:name w:val="Subtitle"/>
    <w:basedOn w:val="a0"/>
    <w:link w:val="afff8"/>
    <w:qFormat/>
    <w:rsid w:val="006E552B"/>
    <w:rPr>
      <w:rFonts w:eastAsia="Times New Roman"/>
      <w:sz w:val="28"/>
      <w:szCs w:val="20"/>
    </w:rPr>
  </w:style>
  <w:style w:type="character" w:customStyle="1" w:styleId="afff8">
    <w:name w:val="Подзаголовок Знак"/>
    <w:basedOn w:val="a1"/>
    <w:link w:val="afff7"/>
    <w:rsid w:val="006E552B"/>
    <w:rPr>
      <w:rFonts w:ascii="Times New Roman" w:eastAsia="Times New Roman" w:hAnsi="Times New Roman" w:cs="Times New Roman"/>
      <w:sz w:val="28"/>
      <w:szCs w:val="20"/>
      <w:lang w:eastAsia="ru-RU"/>
    </w:rPr>
  </w:style>
  <w:style w:type="table" w:customStyle="1" w:styleId="112">
    <w:name w:val="Сетка таблицы11"/>
    <w:basedOn w:val="a2"/>
    <w:next w:val="ae"/>
    <w:rsid w:val="006E552B"/>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rsid w:val="006E552B"/>
    <w:rPr>
      <w:rFonts w:ascii="Arial Narrow" w:hAnsi="Arial Narrow" w:cs="Arial Narrow"/>
      <w:sz w:val="16"/>
      <w:szCs w:val="16"/>
    </w:rPr>
  </w:style>
  <w:style w:type="paragraph" w:customStyle="1" w:styleId="Style46">
    <w:name w:val="Style46"/>
    <w:basedOn w:val="a0"/>
    <w:rsid w:val="006E552B"/>
    <w:pPr>
      <w:widowControl w:val="0"/>
      <w:autoSpaceDE w:val="0"/>
      <w:autoSpaceDN w:val="0"/>
      <w:adjustRightInd w:val="0"/>
      <w:spacing w:line="240" w:lineRule="exact"/>
      <w:jc w:val="center"/>
    </w:pPr>
    <w:rPr>
      <w:rFonts w:ascii="Arial Narrow" w:eastAsia="Times New Roman" w:hAnsi="Arial Narrow"/>
    </w:rPr>
  </w:style>
  <w:style w:type="table" w:customStyle="1" w:styleId="28">
    <w:name w:val="Сетка таблицы2"/>
    <w:basedOn w:val="a2"/>
    <w:next w:val="ae"/>
    <w:rsid w:val="006E552B"/>
    <w:pPr>
      <w:spacing w:after="0" w:line="240" w:lineRule="auto"/>
      <w:ind w:firstLine="567"/>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0"/>
    <w:rsid w:val="006E552B"/>
    <w:pPr>
      <w:autoSpaceDE w:val="0"/>
      <w:autoSpaceDN w:val="0"/>
      <w:jc w:val="both"/>
    </w:pPr>
    <w:rPr>
      <w:rFonts w:eastAsia="Times New Roman"/>
      <w:b/>
      <w:bCs/>
    </w:rPr>
  </w:style>
  <w:style w:type="paragraph" w:customStyle="1" w:styleId="BodyTextIndent21">
    <w:name w:val="Body Text Indent 21"/>
    <w:basedOn w:val="a0"/>
    <w:rsid w:val="006E552B"/>
    <w:pPr>
      <w:autoSpaceDE w:val="0"/>
      <w:autoSpaceDN w:val="0"/>
      <w:ind w:firstLine="709"/>
      <w:jc w:val="center"/>
    </w:pPr>
    <w:rPr>
      <w:rFonts w:eastAsia="Times New Roman"/>
    </w:rPr>
  </w:style>
  <w:style w:type="paragraph" w:customStyle="1" w:styleId="afff9">
    <w:name w:val="Ст_колон"/>
    <w:basedOn w:val="a0"/>
    <w:next w:val="a7"/>
    <w:rsid w:val="006E552B"/>
    <w:pPr>
      <w:jc w:val="both"/>
    </w:pPr>
    <w:rPr>
      <w:rFonts w:ascii="SchoolBook" w:hAnsi="SchoolBook"/>
      <w:sz w:val="26"/>
      <w:szCs w:val="20"/>
    </w:rPr>
  </w:style>
  <w:style w:type="paragraph" w:customStyle="1" w:styleId="52">
    <w:name w:val="заголовок 5"/>
    <w:basedOn w:val="a0"/>
    <w:next w:val="a0"/>
    <w:rsid w:val="006E552B"/>
    <w:pPr>
      <w:keepNext/>
      <w:suppressAutoHyphens/>
      <w:jc w:val="both"/>
    </w:pPr>
    <w:rPr>
      <w:sz w:val="28"/>
      <w:szCs w:val="20"/>
    </w:rPr>
  </w:style>
  <w:style w:type="paragraph" w:customStyle="1" w:styleId="29">
    <w:name w:val="Абзац списка2"/>
    <w:basedOn w:val="a0"/>
    <w:rsid w:val="006E552B"/>
    <w:pPr>
      <w:spacing w:after="160" w:line="256" w:lineRule="auto"/>
      <w:ind w:left="720"/>
      <w:contextualSpacing/>
    </w:pPr>
    <w:rPr>
      <w:rFonts w:ascii="Calibri" w:eastAsia="Times New Roman" w:hAnsi="Calibri"/>
      <w:sz w:val="22"/>
      <w:szCs w:val="22"/>
      <w:lang w:eastAsia="en-US"/>
    </w:rPr>
  </w:style>
  <w:style w:type="paragraph" w:customStyle="1" w:styleId="42">
    <w:name w:val="заголовок 4"/>
    <w:basedOn w:val="a0"/>
    <w:next w:val="a0"/>
    <w:rsid w:val="006E552B"/>
    <w:pPr>
      <w:keepNext/>
      <w:ind w:left="709"/>
    </w:pPr>
    <w:rPr>
      <w:sz w:val="28"/>
      <w:szCs w:val="20"/>
    </w:rPr>
  </w:style>
  <w:style w:type="paragraph" w:customStyle="1" w:styleId="Style113">
    <w:name w:val="Style113"/>
    <w:basedOn w:val="a0"/>
    <w:rsid w:val="006E552B"/>
    <w:pPr>
      <w:widowControl w:val="0"/>
      <w:autoSpaceDE w:val="0"/>
      <w:autoSpaceDN w:val="0"/>
      <w:adjustRightInd w:val="0"/>
      <w:spacing w:line="326" w:lineRule="exact"/>
      <w:jc w:val="both"/>
    </w:pPr>
    <w:rPr>
      <w:rFonts w:ascii="Verdana" w:eastAsia="Times New Roman" w:hAnsi="Verdana"/>
    </w:rPr>
  </w:style>
  <w:style w:type="paragraph" w:customStyle="1" w:styleId="afffa">
    <w:name w:val="Письмо"/>
    <w:basedOn w:val="a0"/>
    <w:rsid w:val="006E552B"/>
    <w:pPr>
      <w:spacing w:after="120"/>
      <w:ind w:left="4253"/>
      <w:jc w:val="center"/>
    </w:pPr>
    <w:rPr>
      <w:rFonts w:eastAsia="Times New Roman"/>
      <w:sz w:val="28"/>
    </w:rPr>
  </w:style>
  <w:style w:type="paragraph" w:customStyle="1" w:styleId="14-17">
    <w:name w:val="14-17"/>
    <w:basedOn w:val="a0"/>
    <w:rsid w:val="006E552B"/>
    <w:pPr>
      <w:spacing w:line="340" w:lineRule="exact"/>
      <w:ind w:firstLine="709"/>
      <w:jc w:val="both"/>
    </w:pPr>
    <w:rPr>
      <w:rFonts w:eastAsia="Times New Roman"/>
      <w:sz w:val="28"/>
    </w:rPr>
  </w:style>
  <w:style w:type="paragraph" w:customStyle="1" w:styleId="afffb">
    <w:name w:val="Сноски"/>
    <w:basedOn w:val="aa"/>
    <w:rsid w:val="006E552B"/>
    <w:rPr>
      <w:rFonts w:eastAsia="Calibri"/>
    </w:rPr>
  </w:style>
  <w:style w:type="paragraph" w:customStyle="1" w:styleId="14-153">
    <w:name w:val="Текст 14-15"/>
    <w:basedOn w:val="a0"/>
    <w:rsid w:val="006E552B"/>
    <w:pPr>
      <w:autoSpaceDE w:val="0"/>
      <w:autoSpaceDN w:val="0"/>
      <w:spacing w:line="360" w:lineRule="auto"/>
      <w:ind w:firstLine="720"/>
      <w:jc w:val="both"/>
    </w:pPr>
    <w:rPr>
      <w:rFonts w:eastAsia="Times New Roman"/>
      <w:sz w:val="28"/>
      <w:szCs w:val="28"/>
    </w:rPr>
  </w:style>
  <w:style w:type="paragraph" w:customStyle="1" w:styleId="62">
    <w:name w:val="заголовок 6"/>
    <w:basedOn w:val="a0"/>
    <w:next w:val="a0"/>
    <w:rsid w:val="006E552B"/>
    <w:pPr>
      <w:keepNext/>
      <w:widowControl w:val="0"/>
      <w:autoSpaceDE w:val="0"/>
      <w:autoSpaceDN w:val="0"/>
      <w:ind w:left="3600"/>
      <w:jc w:val="center"/>
    </w:pPr>
    <w:rPr>
      <w:rFonts w:eastAsia="Times New Roman"/>
    </w:rPr>
  </w:style>
  <w:style w:type="character" w:customStyle="1" w:styleId="afffc">
    <w:name w:val="Основной шрифт"/>
    <w:rsid w:val="006E552B"/>
  </w:style>
  <w:style w:type="character" w:customStyle="1" w:styleId="Iniiaiieoeoo">
    <w:name w:val="Iniiaiie o?eoo"/>
    <w:rsid w:val="006E552B"/>
  </w:style>
  <w:style w:type="paragraph" w:customStyle="1" w:styleId="1f0">
    <w:name w:val="Заголовочек 1"/>
    <w:basedOn w:val="a0"/>
    <w:rsid w:val="006E552B"/>
    <w:pPr>
      <w:spacing w:line="360" w:lineRule="auto"/>
      <w:jc w:val="center"/>
    </w:pPr>
    <w:rPr>
      <w:rFonts w:eastAsia="Times New Roman"/>
      <w:b/>
      <w:smallCaps/>
      <w:spacing w:val="60"/>
      <w:sz w:val="28"/>
      <w:szCs w:val="20"/>
    </w:rPr>
  </w:style>
  <w:style w:type="paragraph" w:customStyle="1" w:styleId="Body">
    <w:name w:val="Body"/>
    <w:basedOn w:val="a0"/>
    <w:rsid w:val="006E552B"/>
    <w:pPr>
      <w:autoSpaceDE w:val="0"/>
      <w:autoSpaceDN w:val="0"/>
      <w:adjustRightInd w:val="0"/>
      <w:spacing w:line="288" w:lineRule="auto"/>
      <w:ind w:firstLine="397"/>
      <w:jc w:val="both"/>
      <w:textAlignment w:val="center"/>
    </w:pPr>
    <w:rPr>
      <w:rFonts w:ascii="PetersburgC" w:eastAsia="Times New Roman" w:hAnsi="PetersburgC" w:cs="PetersburgC"/>
      <w:color w:val="000000"/>
    </w:rPr>
  </w:style>
  <w:style w:type="character" w:customStyle="1" w:styleId="Bodysnoska">
    <w:name w:val="Body snoska"/>
    <w:rsid w:val="006E552B"/>
    <w:rPr>
      <w:rFonts w:ascii="Petersburg Regular" w:hAnsi="Petersburg Regular"/>
      <w:sz w:val="20"/>
      <w:vertAlign w:val="superscript"/>
    </w:rPr>
  </w:style>
  <w:style w:type="paragraph" w:customStyle="1" w:styleId="Bodybold">
    <w:name w:val="Body bold"/>
    <w:basedOn w:val="a0"/>
    <w:rsid w:val="006E552B"/>
    <w:pPr>
      <w:autoSpaceDE w:val="0"/>
      <w:autoSpaceDN w:val="0"/>
      <w:adjustRightInd w:val="0"/>
      <w:spacing w:line="288" w:lineRule="auto"/>
      <w:ind w:firstLine="397"/>
      <w:jc w:val="both"/>
      <w:textAlignment w:val="center"/>
    </w:pPr>
    <w:rPr>
      <w:rFonts w:ascii="PetersburgC" w:eastAsia="Times New Roman" w:hAnsi="PetersburgC" w:cs="PetersburgC"/>
      <w:b/>
      <w:bCs/>
      <w:color w:val="000000"/>
    </w:rPr>
  </w:style>
  <w:style w:type="paragraph" w:customStyle="1" w:styleId="BodyUGE1">
    <w:name w:val="Body_UGE_1"/>
    <w:basedOn w:val="Body"/>
    <w:rsid w:val="006E552B"/>
  </w:style>
  <w:style w:type="paragraph" w:customStyle="1" w:styleId="BodyUGE5">
    <w:name w:val="Body_UGE_5"/>
    <w:basedOn w:val="Body"/>
    <w:rsid w:val="006E552B"/>
  </w:style>
  <w:style w:type="character" w:customStyle="1" w:styleId="Snoskasnoska">
    <w:name w:val="Snoska snoska"/>
    <w:rsid w:val="006E552B"/>
    <w:rPr>
      <w:rFonts w:ascii="PetersburgC Regular" w:hAnsi="PetersburgC Regular"/>
      <w:sz w:val="16"/>
      <w:vertAlign w:val="superscript"/>
    </w:rPr>
  </w:style>
  <w:style w:type="paragraph" w:customStyle="1" w:styleId="Snoskafirstline">
    <w:name w:val="Snoska_first line"/>
    <w:basedOn w:val="a0"/>
    <w:rsid w:val="006E552B"/>
    <w:pPr>
      <w:pBdr>
        <w:top w:val="single" w:sz="2" w:space="12" w:color="auto"/>
      </w:pBdr>
      <w:autoSpaceDE w:val="0"/>
      <w:autoSpaceDN w:val="0"/>
      <w:adjustRightInd w:val="0"/>
      <w:spacing w:line="288" w:lineRule="auto"/>
      <w:jc w:val="both"/>
      <w:textAlignment w:val="center"/>
    </w:pPr>
    <w:rPr>
      <w:rFonts w:ascii="PetersburgC" w:eastAsia="Times New Roman" w:hAnsi="PetersburgC" w:cs="PetersburgC"/>
      <w:color w:val="000000"/>
      <w:sz w:val="16"/>
      <w:szCs w:val="16"/>
    </w:rPr>
  </w:style>
  <w:style w:type="paragraph" w:customStyle="1" w:styleId="1f1">
    <w:name w:val="Заголовок оглавления1"/>
    <w:basedOn w:val="1"/>
    <w:next w:val="a0"/>
    <w:rsid w:val="006E552B"/>
    <w:pPr>
      <w:keepNext/>
      <w:keepLines/>
      <w:spacing w:before="480" w:beforeAutospacing="0" w:after="240" w:afterAutospacing="0" w:line="276" w:lineRule="auto"/>
      <w:outlineLvl w:val="9"/>
    </w:pPr>
    <w:rPr>
      <w:rFonts w:ascii="Cambria" w:hAnsi="Cambria"/>
      <w:color w:val="365F91"/>
      <w:kern w:val="0"/>
      <w:sz w:val="28"/>
      <w:szCs w:val="28"/>
    </w:rPr>
  </w:style>
  <w:style w:type="character" w:customStyle="1" w:styleId="apple-style-span">
    <w:name w:val="apple-style-span"/>
    <w:rsid w:val="006E552B"/>
    <w:rPr>
      <w:rFonts w:cs="Times New Roman"/>
    </w:rPr>
  </w:style>
  <w:style w:type="paragraph" w:customStyle="1" w:styleId="141">
    <w:name w:val="Загл.14"/>
    <w:basedOn w:val="a0"/>
    <w:rsid w:val="006E552B"/>
    <w:pPr>
      <w:jc w:val="center"/>
    </w:pPr>
    <w:rPr>
      <w:rFonts w:ascii="Times New Roman CYR" w:eastAsia="Times New Roman" w:hAnsi="Times New Roman CYR"/>
      <w:b/>
      <w:sz w:val="28"/>
      <w:szCs w:val="20"/>
    </w:rPr>
  </w:style>
  <w:style w:type="paragraph" w:customStyle="1" w:styleId="14-154">
    <w:name w:val="Стиль 14-15 +"/>
    <w:basedOn w:val="a0"/>
    <w:rsid w:val="006E552B"/>
    <w:pPr>
      <w:widowControl w:val="0"/>
      <w:spacing w:line="360" w:lineRule="auto"/>
      <w:jc w:val="both"/>
    </w:pPr>
    <w:rPr>
      <w:rFonts w:eastAsia="Times New Roman"/>
      <w:color w:val="000000"/>
      <w:sz w:val="28"/>
      <w:szCs w:val="18"/>
    </w:rPr>
  </w:style>
  <w:style w:type="paragraph" w:customStyle="1" w:styleId="130">
    <w:name w:val="Письмо13"/>
    <w:basedOn w:val="14-150"/>
    <w:rsid w:val="006E552B"/>
    <w:pPr>
      <w:tabs>
        <w:tab w:val="left" w:pos="567"/>
      </w:tabs>
      <w:spacing w:after="120" w:line="240" w:lineRule="auto"/>
      <w:ind w:left="4139" w:firstLine="0"/>
      <w:jc w:val="center"/>
    </w:pPr>
    <w:rPr>
      <w:bCs/>
      <w:kern w:val="28"/>
      <w:sz w:val="26"/>
    </w:rPr>
  </w:style>
  <w:style w:type="paragraph" w:customStyle="1" w:styleId="131">
    <w:name w:val="Обычный13"/>
    <w:basedOn w:val="a0"/>
    <w:rsid w:val="006E552B"/>
    <w:pPr>
      <w:jc w:val="center"/>
    </w:pPr>
    <w:rPr>
      <w:rFonts w:eastAsia="Times New Roman"/>
      <w:sz w:val="26"/>
    </w:rPr>
  </w:style>
  <w:style w:type="paragraph" w:customStyle="1" w:styleId="190">
    <w:name w:val="Точно19"/>
    <w:basedOn w:val="14-150"/>
    <w:rsid w:val="006E552B"/>
    <w:pPr>
      <w:tabs>
        <w:tab w:val="left" w:pos="567"/>
      </w:tabs>
      <w:spacing w:line="380" w:lineRule="exact"/>
    </w:pPr>
    <w:rPr>
      <w:bCs/>
      <w:kern w:val="28"/>
      <w:sz w:val="26"/>
    </w:rPr>
  </w:style>
  <w:style w:type="paragraph" w:customStyle="1" w:styleId="12-17">
    <w:name w:val="12-17"/>
    <w:basedOn w:val="aff7"/>
    <w:link w:val="12-170"/>
    <w:rsid w:val="006E552B"/>
    <w:pPr>
      <w:spacing w:after="0" w:line="340" w:lineRule="exact"/>
      <w:ind w:left="0" w:firstLine="709"/>
      <w:jc w:val="both"/>
    </w:pPr>
    <w:rPr>
      <w:rFonts w:ascii="Times New Roman" w:eastAsia="Times New Roman" w:hAnsi="Times New Roman"/>
      <w:sz w:val="24"/>
      <w:szCs w:val="24"/>
      <w:lang w:eastAsia="ru-RU"/>
    </w:rPr>
  </w:style>
  <w:style w:type="paragraph" w:customStyle="1" w:styleId="13-15">
    <w:name w:val="13-15"/>
    <w:basedOn w:val="aff7"/>
    <w:rsid w:val="006E552B"/>
    <w:pPr>
      <w:spacing w:after="0" w:line="300" w:lineRule="exact"/>
      <w:ind w:left="0" w:firstLine="709"/>
      <w:jc w:val="both"/>
    </w:pPr>
    <w:rPr>
      <w:rFonts w:ascii="Times New Roman" w:eastAsia="Times New Roman" w:hAnsi="Times New Roman"/>
      <w:bCs/>
      <w:kern w:val="28"/>
      <w:sz w:val="26"/>
      <w:szCs w:val="24"/>
      <w:lang w:eastAsia="ru-RU"/>
    </w:rPr>
  </w:style>
  <w:style w:type="paragraph" w:customStyle="1" w:styleId="142">
    <w:name w:val="ПП14"/>
    <w:basedOn w:val="130"/>
    <w:rsid w:val="006E552B"/>
    <w:pPr>
      <w:spacing w:before="3480"/>
    </w:pPr>
    <w:rPr>
      <w:sz w:val="28"/>
    </w:rPr>
  </w:style>
  <w:style w:type="paragraph" w:customStyle="1" w:styleId="143">
    <w:name w:val="Письмо14"/>
    <w:basedOn w:val="130"/>
    <w:rsid w:val="006E552B"/>
    <w:rPr>
      <w:sz w:val="28"/>
    </w:rPr>
  </w:style>
  <w:style w:type="paragraph" w:customStyle="1" w:styleId="13-17">
    <w:name w:val="13-17"/>
    <w:basedOn w:val="aff7"/>
    <w:rsid w:val="006E552B"/>
    <w:pPr>
      <w:spacing w:after="0" w:line="340" w:lineRule="exact"/>
      <w:ind w:left="0" w:firstLine="709"/>
      <w:jc w:val="both"/>
    </w:pPr>
    <w:rPr>
      <w:rFonts w:ascii="Times New Roman" w:eastAsia="Times New Roman" w:hAnsi="Times New Roman"/>
      <w:bCs/>
      <w:kern w:val="28"/>
      <w:sz w:val="26"/>
      <w:szCs w:val="24"/>
      <w:lang w:eastAsia="ru-RU"/>
    </w:rPr>
  </w:style>
  <w:style w:type="paragraph" w:customStyle="1" w:styleId="120">
    <w:name w:val="12"/>
    <w:aliases w:val="5-17"/>
    <w:basedOn w:val="a0"/>
    <w:rsid w:val="006E552B"/>
    <w:pPr>
      <w:spacing w:line="340" w:lineRule="exact"/>
      <w:ind w:firstLine="709"/>
      <w:jc w:val="both"/>
    </w:pPr>
    <w:rPr>
      <w:rFonts w:eastAsia="Times New Roman"/>
      <w:sz w:val="25"/>
    </w:rPr>
  </w:style>
  <w:style w:type="paragraph" w:customStyle="1" w:styleId="12-15">
    <w:name w:val="12-15"/>
    <w:basedOn w:val="aff7"/>
    <w:rsid w:val="006E552B"/>
    <w:pPr>
      <w:spacing w:after="0" w:line="300" w:lineRule="exact"/>
      <w:ind w:left="0" w:firstLine="709"/>
      <w:jc w:val="both"/>
    </w:pPr>
    <w:rPr>
      <w:rFonts w:ascii="Times New Roman" w:eastAsia="Times New Roman" w:hAnsi="Times New Roman"/>
      <w:szCs w:val="24"/>
      <w:lang w:eastAsia="ru-RU"/>
    </w:rPr>
  </w:style>
  <w:style w:type="paragraph" w:customStyle="1" w:styleId="afffd">
    <w:name w:val="Ариал"/>
    <w:basedOn w:val="a0"/>
    <w:rsid w:val="006E552B"/>
    <w:pPr>
      <w:shd w:val="clear" w:color="auto" w:fill="FFFFFF"/>
      <w:spacing w:line="280" w:lineRule="exact"/>
      <w:ind w:firstLine="397"/>
      <w:jc w:val="both"/>
    </w:pPr>
    <w:rPr>
      <w:rFonts w:ascii="Arial" w:eastAsia="Times New Roman" w:hAnsi="Arial"/>
      <w:color w:val="000000"/>
      <w:spacing w:val="-3"/>
      <w:sz w:val="22"/>
      <w:szCs w:val="18"/>
    </w:rPr>
  </w:style>
  <w:style w:type="paragraph" w:customStyle="1" w:styleId="ConsPlusCell">
    <w:name w:val="ConsPlusCell"/>
    <w:rsid w:val="006E552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e">
    <w:name w:val="полтора"/>
    <w:basedOn w:val="a0"/>
    <w:rsid w:val="006E552B"/>
    <w:pPr>
      <w:spacing w:line="360" w:lineRule="auto"/>
      <w:ind w:firstLine="720"/>
      <w:jc w:val="both"/>
    </w:pPr>
    <w:rPr>
      <w:rFonts w:eastAsia="Times New Roman"/>
      <w:sz w:val="28"/>
      <w:szCs w:val="20"/>
    </w:rPr>
  </w:style>
  <w:style w:type="paragraph" w:customStyle="1" w:styleId="affff">
    <w:name w:val="Таблица"/>
    <w:basedOn w:val="a0"/>
    <w:rsid w:val="006E552B"/>
    <w:rPr>
      <w:rFonts w:eastAsia="Times New Roman"/>
      <w:szCs w:val="20"/>
    </w:rPr>
  </w:style>
  <w:style w:type="paragraph" w:customStyle="1" w:styleId="36">
    <w:name w:val="заголовок 3"/>
    <w:basedOn w:val="a0"/>
    <w:next w:val="a0"/>
    <w:rsid w:val="006E552B"/>
    <w:pPr>
      <w:keepNext/>
      <w:autoSpaceDE w:val="0"/>
      <w:autoSpaceDN w:val="0"/>
      <w:jc w:val="both"/>
      <w:outlineLvl w:val="2"/>
    </w:pPr>
    <w:rPr>
      <w:rFonts w:eastAsia="Times New Roman"/>
      <w:szCs w:val="20"/>
    </w:rPr>
  </w:style>
  <w:style w:type="paragraph" w:customStyle="1" w:styleId="T-15">
    <w:name w:val="T-1.5"/>
    <w:basedOn w:val="a0"/>
    <w:rsid w:val="006E552B"/>
    <w:pPr>
      <w:spacing w:line="360" w:lineRule="auto"/>
      <w:ind w:firstLine="720"/>
      <w:jc w:val="both"/>
    </w:pPr>
    <w:rPr>
      <w:rFonts w:eastAsia="Times New Roman"/>
      <w:sz w:val="28"/>
      <w:szCs w:val="20"/>
    </w:rPr>
  </w:style>
  <w:style w:type="paragraph" w:customStyle="1" w:styleId="ConsNormal">
    <w:name w:val="ConsNormal"/>
    <w:rsid w:val="006E55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4">
    <w:name w:val="полтора 14"/>
    <w:basedOn w:val="a0"/>
    <w:rsid w:val="006E552B"/>
    <w:pPr>
      <w:spacing w:line="360" w:lineRule="auto"/>
      <w:ind w:firstLine="709"/>
      <w:jc w:val="both"/>
    </w:pPr>
    <w:rPr>
      <w:rFonts w:eastAsia="Times New Roman"/>
      <w:sz w:val="28"/>
      <w:szCs w:val="20"/>
    </w:rPr>
  </w:style>
  <w:style w:type="paragraph" w:customStyle="1" w:styleId="affff0">
    <w:name w:val="Содерж"/>
    <w:basedOn w:val="a0"/>
    <w:rsid w:val="006E552B"/>
    <w:pPr>
      <w:keepNext/>
      <w:spacing w:after="120"/>
      <w:jc w:val="center"/>
    </w:pPr>
    <w:rPr>
      <w:rFonts w:eastAsia="Times New Roman"/>
      <w:b/>
      <w:sz w:val="28"/>
      <w:szCs w:val="20"/>
    </w:rPr>
  </w:style>
  <w:style w:type="paragraph" w:customStyle="1" w:styleId="145">
    <w:name w:val="Таблица14"/>
    <w:basedOn w:val="a0"/>
    <w:rsid w:val="006E552B"/>
    <w:rPr>
      <w:rFonts w:eastAsia="Times New Roman"/>
      <w:sz w:val="28"/>
      <w:szCs w:val="20"/>
    </w:rPr>
  </w:style>
  <w:style w:type="paragraph" w:customStyle="1" w:styleId="14-155">
    <w:name w:val="текст 14-15"/>
    <w:basedOn w:val="a0"/>
    <w:rsid w:val="006E552B"/>
    <w:pPr>
      <w:spacing w:line="360" w:lineRule="auto"/>
      <w:ind w:firstLine="709"/>
      <w:jc w:val="both"/>
    </w:pPr>
    <w:rPr>
      <w:rFonts w:eastAsia="Times New Roman"/>
      <w:sz w:val="28"/>
      <w:szCs w:val="20"/>
    </w:rPr>
  </w:style>
  <w:style w:type="paragraph" w:customStyle="1" w:styleId="affff1">
    <w:name w:val="Таб"/>
    <w:basedOn w:val="a5"/>
    <w:rsid w:val="006E552B"/>
    <w:pPr>
      <w:tabs>
        <w:tab w:val="clear" w:pos="4677"/>
        <w:tab w:val="clear" w:pos="9355"/>
      </w:tabs>
    </w:pPr>
    <w:rPr>
      <w:rFonts w:eastAsia="Times New Roman"/>
      <w:sz w:val="28"/>
      <w:szCs w:val="20"/>
    </w:rPr>
  </w:style>
  <w:style w:type="paragraph" w:customStyle="1" w:styleId="affff2">
    <w:name w:val="Нормальный"/>
    <w:basedOn w:val="a0"/>
    <w:rsid w:val="006E552B"/>
    <w:pPr>
      <w:widowControl w:val="0"/>
      <w:autoSpaceDE w:val="0"/>
      <w:autoSpaceDN w:val="0"/>
      <w:adjustRightInd w:val="0"/>
      <w:ind w:firstLine="709"/>
      <w:jc w:val="both"/>
    </w:pPr>
    <w:rPr>
      <w:rFonts w:eastAsia="Times New Roman"/>
      <w:spacing w:val="-1"/>
      <w:sz w:val="28"/>
      <w:szCs w:val="28"/>
    </w:rPr>
  </w:style>
  <w:style w:type="paragraph" w:customStyle="1" w:styleId="affff3">
    <w:name w:val="Стиль Нормальный + курсив"/>
    <w:basedOn w:val="affff2"/>
    <w:autoRedefine/>
    <w:rsid w:val="006E552B"/>
  </w:style>
  <w:style w:type="paragraph" w:customStyle="1" w:styleId="affff4">
    <w:name w:val="Стиль Нормальный + полужирный"/>
    <w:basedOn w:val="affff2"/>
    <w:rsid w:val="006E552B"/>
    <w:rPr>
      <w:b/>
      <w:bCs/>
      <w:spacing w:val="2"/>
    </w:rPr>
  </w:style>
  <w:style w:type="paragraph" w:customStyle="1" w:styleId="2110">
    <w:name w:val="Основной текст с отступом 211"/>
    <w:basedOn w:val="a0"/>
    <w:rsid w:val="006E552B"/>
    <w:pPr>
      <w:overflowPunct w:val="0"/>
      <w:autoSpaceDE w:val="0"/>
      <w:autoSpaceDN w:val="0"/>
      <w:adjustRightInd w:val="0"/>
      <w:spacing w:line="480" w:lineRule="auto"/>
      <w:ind w:firstLine="709"/>
      <w:jc w:val="both"/>
      <w:textAlignment w:val="baseline"/>
    </w:pPr>
    <w:rPr>
      <w:rFonts w:eastAsia="Times New Roman"/>
      <w:szCs w:val="20"/>
    </w:rPr>
  </w:style>
  <w:style w:type="paragraph" w:customStyle="1" w:styleId="2111">
    <w:name w:val="Основной текст 211"/>
    <w:basedOn w:val="a0"/>
    <w:rsid w:val="006E552B"/>
    <w:pPr>
      <w:overflowPunct w:val="0"/>
      <w:autoSpaceDE w:val="0"/>
      <w:autoSpaceDN w:val="0"/>
      <w:adjustRightInd w:val="0"/>
      <w:spacing w:line="360" w:lineRule="auto"/>
      <w:ind w:firstLine="709"/>
      <w:jc w:val="both"/>
      <w:textAlignment w:val="baseline"/>
    </w:pPr>
    <w:rPr>
      <w:rFonts w:eastAsia="Times New Roman"/>
      <w:i/>
      <w:szCs w:val="20"/>
    </w:rPr>
  </w:style>
  <w:style w:type="table" w:styleId="affff5">
    <w:name w:val="Table Elegant"/>
    <w:basedOn w:val="a2"/>
    <w:rsid w:val="006E552B"/>
    <w:pPr>
      <w:spacing w:after="0" w:line="240" w:lineRule="auto"/>
      <w:jc w:val="center"/>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85">
    <w:name w:val="Style85"/>
    <w:basedOn w:val="a0"/>
    <w:rsid w:val="006E552B"/>
    <w:pPr>
      <w:widowControl w:val="0"/>
      <w:autoSpaceDE w:val="0"/>
      <w:autoSpaceDN w:val="0"/>
      <w:adjustRightInd w:val="0"/>
    </w:pPr>
    <w:rPr>
      <w:rFonts w:ascii="Verdana" w:eastAsia="Times New Roman" w:hAnsi="Verdana"/>
    </w:rPr>
  </w:style>
  <w:style w:type="paragraph" w:customStyle="1" w:styleId="Style206">
    <w:name w:val="Style206"/>
    <w:basedOn w:val="a0"/>
    <w:rsid w:val="006E552B"/>
    <w:pPr>
      <w:widowControl w:val="0"/>
      <w:autoSpaceDE w:val="0"/>
      <w:autoSpaceDN w:val="0"/>
      <w:adjustRightInd w:val="0"/>
      <w:spacing w:line="278" w:lineRule="exact"/>
      <w:ind w:firstLine="298"/>
    </w:pPr>
    <w:rPr>
      <w:rFonts w:ascii="Verdana" w:eastAsia="Times New Roman" w:hAnsi="Verdana"/>
    </w:rPr>
  </w:style>
  <w:style w:type="paragraph" w:customStyle="1" w:styleId="Style216">
    <w:name w:val="Style216"/>
    <w:basedOn w:val="a0"/>
    <w:rsid w:val="006E552B"/>
    <w:pPr>
      <w:widowControl w:val="0"/>
      <w:autoSpaceDE w:val="0"/>
      <w:autoSpaceDN w:val="0"/>
      <w:adjustRightInd w:val="0"/>
      <w:spacing w:line="280" w:lineRule="exact"/>
      <w:jc w:val="center"/>
    </w:pPr>
    <w:rPr>
      <w:rFonts w:ascii="Verdana" w:eastAsia="Times New Roman" w:hAnsi="Verdana"/>
    </w:rPr>
  </w:style>
  <w:style w:type="character" w:customStyle="1" w:styleId="FontStyle292">
    <w:name w:val="Font Style292"/>
    <w:rsid w:val="006E552B"/>
    <w:rPr>
      <w:rFonts w:ascii="Verdana" w:hAnsi="Verdana" w:cs="Verdana"/>
      <w:sz w:val="22"/>
      <w:szCs w:val="22"/>
    </w:rPr>
  </w:style>
  <w:style w:type="paragraph" w:customStyle="1" w:styleId="Style99">
    <w:name w:val="Style99"/>
    <w:basedOn w:val="a0"/>
    <w:rsid w:val="006E552B"/>
    <w:pPr>
      <w:widowControl w:val="0"/>
      <w:autoSpaceDE w:val="0"/>
      <w:autoSpaceDN w:val="0"/>
      <w:adjustRightInd w:val="0"/>
    </w:pPr>
    <w:rPr>
      <w:rFonts w:ascii="Verdana" w:eastAsia="Times New Roman" w:hAnsi="Verdana"/>
    </w:rPr>
  </w:style>
  <w:style w:type="paragraph" w:customStyle="1" w:styleId="Style171">
    <w:name w:val="Style171"/>
    <w:basedOn w:val="a0"/>
    <w:rsid w:val="006E552B"/>
    <w:pPr>
      <w:widowControl w:val="0"/>
      <w:autoSpaceDE w:val="0"/>
      <w:autoSpaceDN w:val="0"/>
      <w:adjustRightInd w:val="0"/>
      <w:spacing w:line="322" w:lineRule="exact"/>
      <w:ind w:hanging="691"/>
    </w:pPr>
    <w:rPr>
      <w:rFonts w:ascii="Verdana" w:eastAsia="Times New Roman" w:hAnsi="Verdana"/>
    </w:rPr>
  </w:style>
  <w:style w:type="paragraph" w:customStyle="1" w:styleId="Style181">
    <w:name w:val="Style181"/>
    <w:basedOn w:val="a0"/>
    <w:rsid w:val="006E552B"/>
    <w:pPr>
      <w:widowControl w:val="0"/>
      <w:autoSpaceDE w:val="0"/>
      <w:autoSpaceDN w:val="0"/>
      <w:adjustRightInd w:val="0"/>
    </w:pPr>
    <w:rPr>
      <w:rFonts w:ascii="Verdana" w:eastAsia="Times New Roman" w:hAnsi="Verdana"/>
    </w:rPr>
  </w:style>
  <w:style w:type="character" w:customStyle="1" w:styleId="FontStyle301">
    <w:name w:val="Font Style301"/>
    <w:rsid w:val="006E552B"/>
    <w:rPr>
      <w:rFonts w:ascii="Times New Roman" w:hAnsi="Times New Roman" w:cs="Times New Roman"/>
      <w:b/>
      <w:bCs/>
      <w:sz w:val="14"/>
      <w:szCs w:val="14"/>
    </w:rPr>
  </w:style>
  <w:style w:type="character" w:customStyle="1" w:styleId="FontStyle321">
    <w:name w:val="Font Style321"/>
    <w:rsid w:val="006E552B"/>
    <w:rPr>
      <w:rFonts w:ascii="Times New Roman" w:hAnsi="Times New Roman" w:cs="Times New Roman"/>
      <w:b/>
      <w:bCs/>
      <w:spacing w:val="60"/>
      <w:sz w:val="30"/>
      <w:szCs w:val="30"/>
    </w:rPr>
  </w:style>
  <w:style w:type="paragraph" w:customStyle="1" w:styleId="Style31">
    <w:name w:val="Style31"/>
    <w:basedOn w:val="a0"/>
    <w:rsid w:val="006E552B"/>
    <w:pPr>
      <w:widowControl w:val="0"/>
      <w:autoSpaceDE w:val="0"/>
      <w:autoSpaceDN w:val="0"/>
      <w:adjustRightInd w:val="0"/>
      <w:spacing w:line="240" w:lineRule="exact"/>
      <w:jc w:val="both"/>
    </w:pPr>
    <w:rPr>
      <w:rFonts w:ascii="Verdana" w:eastAsia="Times New Roman" w:hAnsi="Verdana"/>
    </w:rPr>
  </w:style>
  <w:style w:type="character" w:customStyle="1" w:styleId="FontStyle288">
    <w:name w:val="Font Style288"/>
    <w:rsid w:val="006E552B"/>
    <w:rPr>
      <w:rFonts w:ascii="Times New Roman" w:hAnsi="Times New Roman" w:cs="Times New Roman"/>
      <w:i/>
      <w:iCs/>
      <w:sz w:val="22"/>
      <w:szCs w:val="22"/>
    </w:rPr>
  </w:style>
  <w:style w:type="character" w:customStyle="1" w:styleId="FontStyle319">
    <w:name w:val="Font Style319"/>
    <w:rsid w:val="006E552B"/>
    <w:rPr>
      <w:rFonts w:ascii="Verdana" w:hAnsi="Verdana" w:cs="Verdana"/>
      <w:b/>
      <w:bCs/>
      <w:sz w:val="22"/>
      <w:szCs w:val="22"/>
    </w:rPr>
  </w:style>
  <w:style w:type="character" w:customStyle="1" w:styleId="FontStyle23">
    <w:name w:val="Font Style23"/>
    <w:rsid w:val="006E552B"/>
    <w:rPr>
      <w:rFonts w:ascii="Times New Roman" w:hAnsi="Times New Roman" w:cs="Times New Roman" w:hint="default"/>
      <w:sz w:val="22"/>
      <w:szCs w:val="22"/>
    </w:rPr>
  </w:style>
  <w:style w:type="paragraph" w:customStyle="1" w:styleId="Style13">
    <w:name w:val="Style13"/>
    <w:basedOn w:val="a0"/>
    <w:rsid w:val="006E552B"/>
    <w:pPr>
      <w:widowControl w:val="0"/>
      <w:autoSpaceDE w:val="0"/>
      <w:autoSpaceDN w:val="0"/>
      <w:adjustRightInd w:val="0"/>
      <w:spacing w:line="317" w:lineRule="exact"/>
      <w:jc w:val="both"/>
    </w:pPr>
    <w:rPr>
      <w:rFonts w:ascii="Arial Narrow" w:eastAsia="Times New Roman" w:hAnsi="Arial Narrow"/>
    </w:rPr>
  </w:style>
  <w:style w:type="character" w:customStyle="1" w:styleId="FontStyle108">
    <w:name w:val="Font Style108"/>
    <w:rsid w:val="006E552B"/>
    <w:rPr>
      <w:rFonts w:ascii="Times New Roman" w:hAnsi="Times New Roman" w:cs="Times New Roman" w:hint="default"/>
      <w:sz w:val="20"/>
      <w:szCs w:val="20"/>
    </w:rPr>
  </w:style>
  <w:style w:type="character" w:customStyle="1" w:styleId="FontStyle95">
    <w:name w:val="Font Style95"/>
    <w:rsid w:val="006E552B"/>
    <w:rPr>
      <w:rFonts w:ascii="Arial Narrow" w:hAnsi="Arial Narrow" w:cs="Arial Narrow" w:hint="default"/>
      <w:sz w:val="12"/>
      <w:szCs w:val="12"/>
    </w:rPr>
  </w:style>
  <w:style w:type="character" w:customStyle="1" w:styleId="FontStyle100">
    <w:name w:val="Font Style100"/>
    <w:rsid w:val="006E552B"/>
    <w:rPr>
      <w:rFonts w:ascii="Arial Narrow" w:hAnsi="Arial Narrow" w:cs="Arial Narrow" w:hint="default"/>
      <w:sz w:val="16"/>
      <w:szCs w:val="16"/>
    </w:rPr>
  </w:style>
  <w:style w:type="character" w:customStyle="1" w:styleId="apple-converted-space">
    <w:name w:val="apple-converted-space"/>
    <w:basedOn w:val="a1"/>
    <w:rsid w:val="006E552B"/>
  </w:style>
  <w:style w:type="character" w:styleId="affff6">
    <w:name w:val="FollowedHyperlink"/>
    <w:semiHidden/>
    <w:unhideWhenUsed/>
    <w:rsid w:val="006E552B"/>
    <w:rPr>
      <w:color w:val="800080"/>
      <w:u w:val="single"/>
    </w:rPr>
  </w:style>
  <w:style w:type="table" w:customStyle="1" w:styleId="37">
    <w:name w:val="Сетка таблицы3"/>
    <w:basedOn w:val="a2"/>
    <w:next w:val="ae"/>
    <w:rsid w:val="006E55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6E552B"/>
    <w:pPr>
      <w:spacing w:before="100" w:beforeAutospacing="1" w:after="100" w:afterAutospacing="1"/>
    </w:pPr>
    <w:rPr>
      <w:rFonts w:eastAsia="Times New Roman"/>
    </w:rPr>
  </w:style>
  <w:style w:type="paragraph" w:customStyle="1" w:styleId="xl64">
    <w:name w:val="xl64"/>
    <w:basedOn w:val="a0"/>
    <w:rsid w:val="006E552B"/>
    <w:pPr>
      <w:spacing w:before="100" w:beforeAutospacing="1" w:after="100" w:afterAutospacing="1"/>
    </w:pPr>
    <w:rPr>
      <w:rFonts w:eastAsia="Times New Roman"/>
    </w:rPr>
  </w:style>
  <w:style w:type="paragraph" w:customStyle="1" w:styleId="xl65">
    <w:name w:val="xl65"/>
    <w:basedOn w:val="a0"/>
    <w:rsid w:val="006E552B"/>
    <w:pPr>
      <w:spacing w:before="100" w:beforeAutospacing="1" w:after="100" w:afterAutospacing="1"/>
      <w:jc w:val="right"/>
    </w:pPr>
    <w:rPr>
      <w:rFonts w:eastAsia="Times New Roman"/>
    </w:rPr>
  </w:style>
  <w:style w:type="paragraph" w:customStyle="1" w:styleId="xl66">
    <w:name w:val="xl66"/>
    <w:basedOn w:val="a0"/>
    <w:rsid w:val="006E552B"/>
    <w:pPr>
      <w:spacing w:before="100" w:beforeAutospacing="1" w:after="100" w:afterAutospacing="1"/>
    </w:pPr>
    <w:rPr>
      <w:rFonts w:eastAsia="Times New Roman"/>
      <w:sz w:val="26"/>
      <w:szCs w:val="26"/>
    </w:rPr>
  </w:style>
  <w:style w:type="paragraph" w:customStyle="1" w:styleId="xl67">
    <w:name w:val="xl67"/>
    <w:basedOn w:val="a0"/>
    <w:rsid w:val="006E552B"/>
    <w:pPr>
      <w:spacing w:before="100" w:beforeAutospacing="1" w:after="100" w:afterAutospacing="1"/>
      <w:textAlignment w:val="top"/>
    </w:pPr>
    <w:rPr>
      <w:rFonts w:eastAsia="Times New Roman"/>
    </w:rPr>
  </w:style>
  <w:style w:type="paragraph" w:customStyle="1" w:styleId="xl68">
    <w:name w:val="xl68"/>
    <w:basedOn w:val="a0"/>
    <w:rsid w:val="006E552B"/>
    <w:pPr>
      <w:spacing w:before="100" w:beforeAutospacing="1" w:after="100" w:afterAutospacing="1"/>
      <w:jc w:val="right"/>
    </w:pPr>
    <w:rPr>
      <w:rFonts w:eastAsia="Times New Roman"/>
      <w:sz w:val="26"/>
      <w:szCs w:val="26"/>
    </w:rPr>
  </w:style>
  <w:style w:type="paragraph" w:customStyle="1" w:styleId="xl69">
    <w:name w:val="xl69"/>
    <w:basedOn w:val="a0"/>
    <w:rsid w:val="006E552B"/>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70">
    <w:name w:val="xl70"/>
    <w:basedOn w:val="a0"/>
    <w:rsid w:val="006E552B"/>
    <w:pPr>
      <w:pBdr>
        <w:top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71">
    <w:name w:val="xl71"/>
    <w:basedOn w:val="a0"/>
    <w:rsid w:val="006E552B"/>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72">
    <w:name w:val="xl72"/>
    <w:basedOn w:val="a0"/>
    <w:rsid w:val="006E552B"/>
    <w:pPr>
      <w:pBdr>
        <w:top w:val="single" w:sz="4" w:space="0" w:color="auto"/>
      </w:pBdr>
      <w:spacing w:before="100" w:beforeAutospacing="1" w:after="100" w:afterAutospacing="1"/>
      <w:jc w:val="center"/>
    </w:pPr>
    <w:rPr>
      <w:rFonts w:eastAsia="Times New Roman"/>
    </w:rPr>
  </w:style>
  <w:style w:type="paragraph" w:customStyle="1" w:styleId="xl73">
    <w:name w:val="xl73"/>
    <w:basedOn w:val="a0"/>
    <w:rsid w:val="006E552B"/>
    <w:pPr>
      <w:pBdr>
        <w:bottom w:val="single" w:sz="4" w:space="0" w:color="auto"/>
      </w:pBdr>
      <w:spacing w:before="100" w:beforeAutospacing="1" w:after="100" w:afterAutospacing="1"/>
      <w:jc w:val="center"/>
    </w:pPr>
    <w:rPr>
      <w:rFonts w:eastAsia="Times New Roman"/>
    </w:rPr>
  </w:style>
  <w:style w:type="paragraph" w:customStyle="1" w:styleId="xl74">
    <w:name w:val="xl74"/>
    <w:basedOn w:val="a0"/>
    <w:rsid w:val="006E552B"/>
    <w:pPr>
      <w:pBdr>
        <w:bottom w:val="single" w:sz="4" w:space="0" w:color="auto"/>
      </w:pBdr>
      <w:spacing w:before="100" w:beforeAutospacing="1" w:after="100" w:afterAutospacing="1"/>
    </w:pPr>
    <w:rPr>
      <w:rFonts w:eastAsia="Times New Roman"/>
    </w:rPr>
  </w:style>
  <w:style w:type="paragraph" w:customStyle="1" w:styleId="xl75">
    <w:name w:val="xl75"/>
    <w:basedOn w:val="a0"/>
    <w:rsid w:val="006E552B"/>
    <w:pPr>
      <w:pBdr>
        <w:top w:val="single" w:sz="4" w:space="0" w:color="auto"/>
        <w:left w:val="single" w:sz="4" w:space="0" w:color="auto"/>
        <w:bottom w:val="single" w:sz="4" w:space="0" w:color="auto"/>
      </w:pBdr>
      <w:spacing w:before="100" w:beforeAutospacing="1" w:after="100" w:afterAutospacing="1"/>
      <w:jc w:val="center"/>
    </w:pPr>
    <w:rPr>
      <w:rFonts w:eastAsia="Times New Roman"/>
      <w:b/>
      <w:bCs/>
    </w:rPr>
  </w:style>
  <w:style w:type="paragraph" w:customStyle="1" w:styleId="xl76">
    <w:name w:val="xl76"/>
    <w:basedOn w:val="a0"/>
    <w:rsid w:val="006E552B"/>
    <w:pPr>
      <w:pBdr>
        <w:top w:val="single" w:sz="4" w:space="0" w:color="auto"/>
        <w:bottom w:val="single" w:sz="4" w:space="0" w:color="auto"/>
      </w:pBdr>
      <w:spacing w:before="100" w:beforeAutospacing="1" w:after="100" w:afterAutospacing="1"/>
      <w:jc w:val="center"/>
    </w:pPr>
    <w:rPr>
      <w:rFonts w:eastAsia="Times New Roman"/>
      <w:b/>
      <w:bCs/>
    </w:rPr>
  </w:style>
  <w:style w:type="paragraph" w:customStyle="1" w:styleId="xl77">
    <w:name w:val="xl77"/>
    <w:basedOn w:val="a0"/>
    <w:rsid w:val="006E552B"/>
    <w:pPr>
      <w:pBdr>
        <w:top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8">
    <w:name w:val="xl78"/>
    <w:basedOn w:val="a0"/>
    <w:rsid w:val="006E552B"/>
    <w:pPr>
      <w:pBdr>
        <w:bottom w:val="single" w:sz="4" w:space="0" w:color="auto"/>
      </w:pBdr>
      <w:spacing w:before="100" w:beforeAutospacing="1" w:after="100" w:afterAutospacing="1"/>
      <w:jc w:val="center"/>
    </w:pPr>
    <w:rPr>
      <w:rFonts w:eastAsia="Times New Roman"/>
    </w:rPr>
  </w:style>
  <w:style w:type="paragraph" w:customStyle="1" w:styleId="xl79">
    <w:name w:val="xl79"/>
    <w:basedOn w:val="a0"/>
    <w:rsid w:val="006E552B"/>
    <w:pPr>
      <w:pBdr>
        <w:top w:val="single" w:sz="4" w:space="0" w:color="auto"/>
        <w:left w:val="single" w:sz="4" w:space="0" w:color="auto"/>
        <w:bottom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6E552B"/>
    <w:pPr>
      <w:pBdr>
        <w:top w:val="single" w:sz="4" w:space="0" w:color="auto"/>
        <w:bottom w:val="single" w:sz="4" w:space="0" w:color="auto"/>
      </w:pBdr>
      <w:spacing w:before="100" w:beforeAutospacing="1" w:after="100" w:afterAutospacing="1"/>
      <w:jc w:val="center"/>
    </w:pPr>
    <w:rPr>
      <w:rFonts w:eastAsia="Times New Roman"/>
      <w:b/>
      <w:bCs/>
    </w:rPr>
  </w:style>
  <w:style w:type="paragraph" w:customStyle="1" w:styleId="xl81">
    <w:name w:val="xl81"/>
    <w:basedOn w:val="a0"/>
    <w:rsid w:val="006E552B"/>
    <w:pPr>
      <w:pBdr>
        <w:top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2">
    <w:name w:val="xl82"/>
    <w:basedOn w:val="a0"/>
    <w:rsid w:val="006E552B"/>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83">
    <w:name w:val="xl83"/>
    <w:basedOn w:val="a0"/>
    <w:rsid w:val="006E552B"/>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84">
    <w:name w:val="xl84"/>
    <w:basedOn w:val="a0"/>
    <w:rsid w:val="006E552B"/>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5">
    <w:name w:val="xl85"/>
    <w:basedOn w:val="a0"/>
    <w:rsid w:val="006E552B"/>
    <w:pPr>
      <w:spacing w:before="100" w:beforeAutospacing="1" w:after="100" w:afterAutospacing="1"/>
      <w:jc w:val="center"/>
    </w:pPr>
    <w:rPr>
      <w:rFonts w:eastAsia="Times New Roman"/>
      <w:sz w:val="26"/>
      <w:szCs w:val="26"/>
    </w:rPr>
  </w:style>
  <w:style w:type="paragraph" w:customStyle="1" w:styleId="xl86">
    <w:name w:val="xl86"/>
    <w:basedOn w:val="a0"/>
    <w:rsid w:val="006E552B"/>
    <w:pPr>
      <w:pBdr>
        <w:bottom w:val="single" w:sz="4" w:space="0" w:color="auto"/>
      </w:pBdr>
      <w:spacing w:before="100" w:beforeAutospacing="1" w:after="100" w:afterAutospacing="1"/>
      <w:jc w:val="center"/>
    </w:pPr>
    <w:rPr>
      <w:rFonts w:eastAsia="Times New Roman"/>
      <w:sz w:val="26"/>
      <w:szCs w:val="26"/>
    </w:rPr>
  </w:style>
  <w:style w:type="paragraph" w:customStyle="1" w:styleId="xl87">
    <w:name w:val="xl87"/>
    <w:basedOn w:val="a0"/>
    <w:rsid w:val="006E552B"/>
    <w:pPr>
      <w:pBdr>
        <w:bottom w:val="single" w:sz="4" w:space="0" w:color="auto"/>
      </w:pBdr>
      <w:spacing w:before="100" w:beforeAutospacing="1" w:after="100" w:afterAutospacing="1"/>
    </w:pPr>
    <w:rPr>
      <w:rFonts w:eastAsia="Times New Roman"/>
      <w:sz w:val="26"/>
      <w:szCs w:val="26"/>
    </w:rPr>
  </w:style>
  <w:style w:type="paragraph" w:customStyle="1" w:styleId="xl88">
    <w:name w:val="xl88"/>
    <w:basedOn w:val="a0"/>
    <w:rsid w:val="006E552B"/>
    <w:pPr>
      <w:pBdr>
        <w:bottom w:val="single" w:sz="4" w:space="0" w:color="auto"/>
      </w:pBdr>
      <w:spacing w:before="100" w:beforeAutospacing="1" w:after="100" w:afterAutospacing="1"/>
      <w:jc w:val="center"/>
    </w:pPr>
    <w:rPr>
      <w:rFonts w:eastAsia="Times New Roman"/>
      <w:sz w:val="26"/>
      <w:szCs w:val="26"/>
    </w:rPr>
  </w:style>
  <w:style w:type="paragraph" w:customStyle="1" w:styleId="xl89">
    <w:name w:val="xl89"/>
    <w:basedOn w:val="a0"/>
    <w:rsid w:val="006E552B"/>
    <w:pPr>
      <w:pBdr>
        <w:top w:val="single" w:sz="4" w:space="0" w:color="auto"/>
      </w:pBdr>
      <w:spacing w:before="100" w:beforeAutospacing="1" w:after="100" w:afterAutospacing="1"/>
      <w:jc w:val="center"/>
      <w:textAlignment w:val="top"/>
    </w:pPr>
    <w:rPr>
      <w:rFonts w:eastAsia="Times New Roman"/>
    </w:rPr>
  </w:style>
  <w:style w:type="paragraph" w:customStyle="1" w:styleId="xl90">
    <w:name w:val="xl90"/>
    <w:basedOn w:val="a0"/>
    <w:rsid w:val="006E552B"/>
    <w:pPr>
      <w:spacing w:before="100" w:beforeAutospacing="1" w:after="100" w:afterAutospacing="1"/>
      <w:jc w:val="center"/>
    </w:pPr>
    <w:rPr>
      <w:rFonts w:eastAsia="Times New Roman"/>
    </w:rPr>
  </w:style>
  <w:style w:type="paragraph" w:customStyle="1" w:styleId="xl91">
    <w:name w:val="xl91"/>
    <w:basedOn w:val="a0"/>
    <w:rsid w:val="006E552B"/>
    <w:pPr>
      <w:spacing w:before="100" w:beforeAutospacing="1" w:after="100" w:afterAutospacing="1"/>
      <w:jc w:val="center"/>
    </w:pPr>
    <w:rPr>
      <w:rFonts w:eastAsia="Times New Roman"/>
      <w:b/>
      <w:bCs/>
      <w:sz w:val="26"/>
      <w:szCs w:val="26"/>
    </w:rPr>
  </w:style>
  <w:style w:type="paragraph" w:customStyle="1" w:styleId="xl92">
    <w:name w:val="xl92"/>
    <w:basedOn w:val="a0"/>
    <w:rsid w:val="006E552B"/>
    <w:pPr>
      <w:spacing w:before="100" w:beforeAutospacing="1" w:after="100" w:afterAutospacing="1"/>
      <w:jc w:val="center"/>
      <w:textAlignment w:val="top"/>
    </w:pPr>
    <w:rPr>
      <w:rFonts w:eastAsia="Times New Roman"/>
    </w:rPr>
  </w:style>
  <w:style w:type="paragraph" w:customStyle="1" w:styleId="xl93">
    <w:name w:val="xl93"/>
    <w:basedOn w:val="a0"/>
    <w:rsid w:val="006E552B"/>
    <w:pPr>
      <w:pBdr>
        <w:top w:val="single" w:sz="4" w:space="0" w:color="auto"/>
        <w:left w:val="single" w:sz="4" w:space="0" w:color="auto"/>
      </w:pBdr>
      <w:spacing w:before="100" w:beforeAutospacing="1" w:after="100" w:afterAutospacing="1"/>
      <w:jc w:val="center"/>
      <w:textAlignment w:val="top"/>
    </w:pPr>
    <w:rPr>
      <w:rFonts w:eastAsia="Times New Roman"/>
    </w:rPr>
  </w:style>
  <w:style w:type="paragraph" w:customStyle="1" w:styleId="xl94">
    <w:name w:val="xl94"/>
    <w:basedOn w:val="a0"/>
    <w:rsid w:val="006E552B"/>
    <w:pPr>
      <w:pBdr>
        <w:top w:val="single" w:sz="4" w:space="0" w:color="auto"/>
      </w:pBdr>
      <w:spacing w:before="100" w:beforeAutospacing="1" w:after="100" w:afterAutospacing="1"/>
      <w:jc w:val="center"/>
      <w:textAlignment w:val="top"/>
    </w:pPr>
    <w:rPr>
      <w:rFonts w:eastAsia="Times New Roman"/>
    </w:rPr>
  </w:style>
  <w:style w:type="paragraph" w:customStyle="1" w:styleId="xl95">
    <w:name w:val="xl95"/>
    <w:basedOn w:val="a0"/>
    <w:rsid w:val="006E552B"/>
    <w:pPr>
      <w:pBdr>
        <w:top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6">
    <w:name w:val="xl96"/>
    <w:basedOn w:val="a0"/>
    <w:rsid w:val="006E552B"/>
    <w:pPr>
      <w:pBdr>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97">
    <w:name w:val="xl97"/>
    <w:basedOn w:val="a0"/>
    <w:rsid w:val="006E552B"/>
    <w:pPr>
      <w:pBdr>
        <w:bottom w:val="single" w:sz="4" w:space="0" w:color="auto"/>
      </w:pBdr>
      <w:spacing w:before="100" w:beforeAutospacing="1" w:after="100" w:afterAutospacing="1"/>
      <w:jc w:val="center"/>
      <w:textAlignment w:val="top"/>
    </w:pPr>
    <w:rPr>
      <w:rFonts w:eastAsia="Times New Roman"/>
    </w:rPr>
  </w:style>
  <w:style w:type="paragraph" w:customStyle="1" w:styleId="xl98">
    <w:name w:val="xl98"/>
    <w:basedOn w:val="a0"/>
    <w:rsid w:val="006E552B"/>
    <w:pPr>
      <w:pBdr>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9">
    <w:name w:val="xl99"/>
    <w:basedOn w:val="a0"/>
    <w:rsid w:val="006E552B"/>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100">
    <w:name w:val="xl100"/>
    <w:basedOn w:val="a0"/>
    <w:rsid w:val="006E552B"/>
    <w:pPr>
      <w:pBdr>
        <w:top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101">
    <w:name w:val="xl101"/>
    <w:basedOn w:val="a0"/>
    <w:rsid w:val="006E552B"/>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affff7">
    <w:name w:val="Документ ИКСО"/>
    <w:basedOn w:val="a0"/>
    <w:rsid w:val="006E552B"/>
    <w:pPr>
      <w:spacing w:before="120" w:line="360" w:lineRule="auto"/>
      <w:ind w:firstLine="709"/>
      <w:jc w:val="both"/>
    </w:pPr>
    <w:rPr>
      <w:rFonts w:ascii="Times New Roman CYR" w:eastAsia="Times New Roman" w:hAnsi="Times New Roman CYR"/>
      <w:sz w:val="28"/>
      <w:szCs w:val="28"/>
    </w:rPr>
  </w:style>
  <w:style w:type="paragraph" w:customStyle="1" w:styleId="1f2">
    <w:name w:val="Текст1"/>
    <w:basedOn w:val="a0"/>
    <w:rsid w:val="006E552B"/>
    <w:pPr>
      <w:spacing w:before="120" w:line="360" w:lineRule="auto"/>
      <w:ind w:firstLine="720"/>
      <w:jc w:val="both"/>
    </w:pPr>
    <w:rPr>
      <w:rFonts w:ascii="Courier New" w:eastAsia="Times New Roman" w:hAnsi="Courier New"/>
      <w:sz w:val="20"/>
      <w:szCs w:val="20"/>
    </w:rPr>
  </w:style>
  <w:style w:type="paragraph" w:styleId="affff8">
    <w:name w:val="caption"/>
    <w:basedOn w:val="a0"/>
    <w:next w:val="a0"/>
    <w:qFormat/>
    <w:rsid w:val="006E552B"/>
    <w:pPr>
      <w:spacing w:after="200"/>
    </w:pPr>
    <w:rPr>
      <w:rFonts w:ascii="Calibri" w:hAnsi="Calibri"/>
      <w:b/>
      <w:bCs/>
      <w:color w:val="4F81BD"/>
      <w:sz w:val="18"/>
      <w:szCs w:val="18"/>
      <w:lang w:eastAsia="en-US"/>
    </w:rPr>
  </w:style>
  <w:style w:type="paragraph" w:customStyle="1" w:styleId="affff9">
    <w:name w:val="заголовок_желтый"/>
    <w:basedOn w:val="a0"/>
    <w:link w:val="affffa"/>
    <w:qFormat/>
    <w:rsid w:val="006E552B"/>
    <w:pPr>
      <w:jc w:val="center"/>
    </w:pPr>
    <w:rPr>
      <w:b/>
      <w:sz w:val="32"/>
      <w:szCs w:val="32"/>
    </w:rPr>
  </w:style>
  <w:style w:type="paragraph" w:styleId="affffb">
    <w:name w:val="TOC Heading"/>
    <w:basedOn w:val="1"/>
    <w:next w:val="a0"/>
    <w:qFormat/>
    <w:rsid w:val="006E552B"/>
    <w:pPr>
      <w:keepNext/>
      <w:keepLines/>
      <w:spacing w:before="480" w:beforeAutospacing="0" w:after="240" w:afterAutospacing="0" w:line="276" w:lineRule="auto"/>
      <w:outlineLvl w:val="9"/>
    </w:pPr>
    <w:rPr>
      <w:rFonts w:ascii="Cambria" w:hAnsi="Cambria"/>
      <w:color w:val="365F91"/>
      <w:kern w:val="0"/>
      <w:sz w:val="28"/>
      <w:szCs w:val="28"/>
    </w:rPr>
  </w:style>
  <w:style w:type="character" w:customStyle="1" w:styleId="affffa">
    <w:name w:val="заголовок_желтый Знак"/>
    <w:link w:val="affff9"/>
    <w:rsid w:val="006E552B"/>
    <w:rPr>
      <w:rFonts w:ascii="Times New Roman" w:eastAsia="Calibri" w:hAnsi="Times New Roman" w:cs="Times New Roman"/>
      <w:b/>
      <w:sz w:val="32"/>
      <w:szCs w:val="32"/>
      <w:lang w:eastAsia="ru-RU"/>
    </w:rPr>
  </w:style>
  <w:style w:type="paragraph" w:styleId="2a">
    <w:name w:val="toc 2"/>
    <w:basedOn w:val="a0"/>
    <w:next w:val="a0"/>
    <w:autoRedefine/>
    <w:unhideWhenUsed/>
    <w:rsid w:val="006E552B"/>
    <w:pPr>
      <w:spacing w:after="100" w:line="276" w:lineRule="auto"/>
      <w:ind w:left="220"/>
    </w:pPr>
    <w:rPr>
      <w:rFonts w:ascii="Calibri" w:hAnsi="Calibri"/>
      <w:sz w:val="22"/>
      <w:szCs w:val="22"/>
      <w:lang w:eastAsia="en-US"/>
    </w:rPr>
  </w:style>
  <w:style w:type="paragraph" w:styleId="38">
    <w:name w:val="toc 3"/>
    <w:basedOn w:val="a0"/>
    <w:next w:val="a0"/>
    <w:autoRedefine/>
    <w:unhideWhenUsed/>
    <w:rsid w:val="006E552B"/>
    <w:pPr>
      <w:spacing w:after="100" w:line="276" w:lineRule="auto"/>
      <w:ind w:left="440"/>
    </w:pPr>
    <w:rPr>
      <w:rFonts w:ascii="Calibri" w:hAnsi="Calibri"/>
      <w:sz w:val="22"/>
      <w:szCs w:val="22"/>
      <w:lang w:eastAsia="en-US"/>
    </w:rPr>
  </w:style>
  <w:style w:type="paragraph" w:styleId="1f3">
    <w:name w:val="toc 1"/>
    <w:basedOn w:val="a0"/>
    <w:next w:val="a0"/>
    <w:autoRedefine/>
    <w:unhideWhenUsed/>
    <w:rsid w:val="006E552B"/>
    <w:pPr>
      <w:spacing w:after="100" w:line="276" w:lineRule="auto"/>
    </w:pPr>
    <w:rPr>
      <w:rFonts w:ascii="Calibri" w:hAnsi="Calibri"/>
      <w:sz w:val="22"/>
      <w:szCs w:val="22"/>
      <w:lang w:eastAsia="en-US"/>
    </w:rPr>
  </w:style>
  <w:style w:type="paragraph" w:styleId="43">
    <w:name w:val="toc 4"/>
    <w:basedOn w:val="a0"/>
    <w:next w:val="a0"/>
    <w:autoRedefine/>
    <w:unhideWhenUsed/>
    <w:rsid w:val="006E552B"/>
    <w:pPr>
      <w:spacing w:after="100" w:line="276" w:lineRule="auto"/>
      <w:ind w:left="660"/>
    </w:pPr>
    <w:rPr>
      <w:rFonts w:ascii="Calibri" w:eastAsia="Times New Roman" w:hAnsi="Calibri"/>
      <w:sz w:val="22"/>
      <w:szCs w:val="22"/>
    </w:rPr>
  </w:style>
  <w:style w:type="paragraph" w:styleId="53">
    <w:name w:val="toc 5"/>
    <w:basedOn w:val="a0"/>
    <w:next w:val="a0"/>
    <w:autoRedefine/>
    <w:unhideWhenUsed/>
    <w:rsid w:val="006E552B"/>
    <w:pPr>
      <w:spacing w:after="100" w:line="276" w:lineRule="auto"/>
      <w:ind w:left="880"/>
    </w:pPr>
    <w:rPr>
      <w:rFonts w:ascii="Calibri" w:eastAsia="Times New Roman" w:hAnsi="Calibri"/>
      <w:sz w:val="22"/>
      <w:szCs w:val="22"/>
    </w:rPr>
  </w:style>
  <w:style w:type="paragraph" w:styleId="63">
    <w:name w:val="toc 6"/>
    <w:basedOn w:val="a0"/>
    <w:next w:val="a0"/>
    <w:autoRedefine/>
    <w:unhideWhenUsed/>
    <w:rsid w:val="006E552B"/>
    <w:pPr>
      <w:spacing w:after="100" w:line="276" w:lineRule="auto"/>
      <w:ind w:left="1100"/>
    </w:pPr>
    <w:rPr>
      <w:rFonts w:ascii="Calibri" w:eastAsia="Times New Roman" w:hAnsi="Calibri"/>
      <w:sz w:val="22"/>
      <w:szCs w:val="22"/>
    </w:rPr>
  </w:style>
  <w:style w:type="paragraph" w:styleId="72">
    <w:name w:val="toc 7"/>
    <w:basedOn w:val="a0"/>
    <w:next w:val="a0"/>
    <w:autoRedefine/>
    <w:unhideWhenUsed/>
    <w:rsid w:val="006E552B"/>
    <w:pPr>
      <w:spacing w:after="100" w:line="276" w:lineRule="auto"/>
      <w:ind w:left="1320"/>
    </w:pPr>
    <w:rPr>
      <w:rFonts w:ascii="Calibri" w:eastAsia="Times New Roman" w:hAnsi="Calibri"/>
      <w:sz w:val="22"/>
      <w:szCs w:val="22"/>
    </w:rPr>
  </w:style>
  <w:style w:type="paragraph" w:styleId="82">
    <w:name w:val="toc 8"/>
    <w:basedOn w:val="a0"/>
    <w:next w:val="a0"/>
    <w:autoRedefine/>
    <w:unhideWhenUsed/>
    <w:rsid w:val="006E552B"/>
    <w:pPr>
      <w:spacing w:after="100" w:line="276" w:lineRule="auto"/>
      <w:ind w:left="1540"/>
    </w:pPr>
    <w:rPr>
      <w:rFonts w:ascii="Calibri" w:eastAsia="Times New Roman" w:hAnsi="Calibri"/>
      <w:sz w:val="22"/>
      <w:szCs w:val="22"/>
    </w:rPr>
  </w:style>
  <w:style w:type="paragraph" w:styleId="92">
    <w:name w:val="toc 9"/>
    <w:basedOn w:val="a0"/>
    <w:next w:val="a0"/>
    <w:autoRedefine/>
    <w:unhideWhenUsed/>
    <w:rsid w:val="006E552B"/>
    <w:pPr>
      <w:spacing w:after="100" w:line="276" w:lineRule="auto"/>
      <w:ind w:left="1760"/>
    </w:pPr>
    <w:rPr>
      <w:rFonts w:ascii="Calibri" w:eastAsia="Times New Roman" w:hAnsi="Calibri"/>
      <w:sz w:val="22"/>
      <w:szCs w:val="22"/>
    </w:rPr>
  </w:style>
  <w:style w:type="paragraph" w:customStyle="1" w:styleId="39">
    <w:name w:val="Обычный3"/>
    <w:rsid w:val="006E552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font5">
    <w:name w:val="font5"/>
    <w:basedOn w:val="a0"/>
    <w:rsid w:val="006E552B"/>
    <w:pPr>
      <w:spacing w:before="100" w:beforeAutospacing="1" w:after="100" w:afterAutospacing="1"/>
    </w:pPr>
    <w:rPr>
      <w:rFonts w:eastAsia="Times New Roman"/>
      <w:sz w:val="36"/>
      <w:szCs w:val="36"/>
    </w:rPr>
  </w:style>
  <w:style w:type="paragraph" w:customStyle="1" w:styleId="xl25">
    <w:name w:val="xl25"/>
    <w:basedOn w:val="a0"/>
    <w:rsid w:val="006E5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6">
    <w:name w:val="xl26"/>
    <w:basedOn w:val="a0"/>
    <w:rsid w:val="006E5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27">
    <w:name w:val="xl27"/>
    <w:basedOn w:val="a0"/>
    <w:rsid w:val="006E552B"/>
    <w:pPr>
      <w:spacing w:before="100" w:beforeAutospacing="1" w:after="100" w:afterAutospacing="1"/>
      <w:textAlignment w:val="center"/>
    </w:pPr>
    <w:rPr>
      <w:rFonts w:eastAsia="Times New Roman"/>
      <w:sz w:val="32"/>
      <w:szCs w:val="32"/>
    </w:rPr>
  </w:style>
  <w:style w:type="paragraph" w:customStyle="1" w:styleId="xl28">
    <w:name w:val="xl28"/>
    <w:basedOn w:val="a0"/>
    <w:rsid w:val="006E552B"/>
    <w:pPr>
      <w:spacing w:before="100" w:beforeAutospacing="1" w:after="100" w:afterAutospacing="1"/>
      <w:jc w:val="center"/>
      <w:textAlignment w:val="top"/>
    </w:pPr>
    <w:rPr>
      <w:rFonts w:eastAsia="Times New Roman"/>
      <w:sz w:val="32"/>
      <w:szCs w:val="32"/>
    </w:rPr>
  </w:style>
  <w:style w:type="paragraph" w:customStyle="1" w:styleId="xl29">
    <w:name w:val="xl29"/>
    <w:basedOn w:val="a0"/>
    <w:rsid w:val="006E552B"/>
    <w:pPr>
      <w:spacing w:before="100" w:beforeAutospacing="1" w:after="100" w:afterAutospacing="1"/>
      <w:jc w:val="center"/>
    </w:pPr>
    <w:rPr>
      <w:rFonts w:eastAsia="Times New Roman"/>
      <w:b/>
      <w:bCs/>
      <w:sz w:val="32"/>
      <w:szCs w:val="32"/>
    </w:rPr>
  </w:style>
  <w:style w:type="paragraph" w:customStyle="1" w:styleId="xl31">
    <w:name w:val="xl31"/>
    <w:basedOn w:val="a0"/>
    <w:rsid w:val="006E5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32">
    <w:name w:val="xl32"/>
    <w:basedOn w:val="a0"/>
    <w:rsid w:val="006E552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33">
    <w:name w:val="xl33"/>
    <w:basedOn w:val="a0"/>
    <w:rsid w:val="006E552B"/>
    <w:pPr>
      <w:spacing w:before="100" w:beforeAutospacing="1" w:after="100" w:afterAutospacing="1"/>
      <w:textAlignment w:val="center"/>
    </w:pPr>
    <w:rPr>
      <w:rFonts w:eastAsia="Times New Roman"/>
      <w:sz w:val="36"/>
      <w:szCs w:val="36"/>
    </w:rPr>
  </w:style>
  <w:style w:type="paragraph" w:customStyle="1" w:styleId="xl34">
    <w:name w:val="xl34"/>
    <w:basedOn w:val="a0"/>
    <w:rsid w:val="006E552B"/>
    <w:pPr>
      <w:spacing w:before="100" w:beforeAutospacing="1" w:after="100" w:afterAutospacing="1"/>
      <w:jc w:val="right"/>
      <w:textAlignment w:val="center"/>
    </w:pPr>
    <w:rPr>
      <w:rFonts w:eastAsia="Times New Roman"/>
      <w:sz w:val="36"/>
      <w:szCs w:val="36"/>
    </w:rPr>
  </w:style>
  <w:style w:type="paragraph" w:customStyle="1" w:styleId="xl35">
    <w:name w:val="xl35"/>
    <w:basedOn w:val="a0"/>
    <w:rsid w:val="006E5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0"/>
      <w:szCs w:val="30"/>
    </w:rPr>
  </w:style>
  <w:style w:type="paragraph" w:customStyle="1" w:styleId="xl36">
    <w:name w:val="xl36"/>
    <w:basedOn w:val="a0"/>
    <w:rsid w:val="006E552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30"/>
      <w:szCs w:val="30"/>
    </w:rPr>
  </w:style>
  <w:style w:type="paragraph" w:customStyle="1" w:styleId="xl37">
    <w:name w:val="xl37"/>
    <w:basedOn w:val="a0"/>
    <w:rsid w:val="006E552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38">
    <w:name w:val="xl38"/>
    <w:basedOn w:val="a0"/>
    <w:rsid w:val="006E552B"/>
    <w:pPr>
      <w:pBdr>
        <w:top w:val="single" w:sz="4" w:space="0" w:color="auto"/>
        <w:left w:val="single" w:sz="4" w:space="0" w:color="auto"/>
      </w:pBdr>
      <w:spacing w:before="100" w:beforeAutospacing="1" w:after="100" w:afterAutospacing="1"/>
      <w:jc w:val="center"/>
      <w:textAlignment w:val="center"/>
    </w:pPr>
    <w:rPr>
      <w:rFonts w:eastAsia="Times New Roman"/>
      <w:sz w:val="32"/>
      <w:szCs w:val="32"/>
    </w:rPr>
  </w:style>
  <w:style w:type="paragraph" w:customStyle="1" w:styleId="xl39">
    <w:name w:val="xl39"/>
    <w:basedOn w:val="a0"/>
    <w:rsid w:val="006E552B"/>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40">
    <w:name w:val="xl40"/>
    <w:basedOn w:val="a0"/>
    <w:rsid w:val="006E552B"/>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41">
    <w:name w:val="xl41"/>
    <w:basedOn w:val="a0"/>
    <w:rsid w:val="006E552B"/>
    <w:pPr>
      <w:pBdr>
        <w:top w:val="single" w:sz="4" w:space="0" w:color="auto"/>
      </w:pBdr>
      <w:spacing w:before="100" w:beforeAutospacing="1" w:after="100" w:afterAutospacing="1"/>
      <w:jc w:val="center"/>
      <w:textAlignment w:val="top"/>
    </w:pPr>
    <w:rPr>
      <w:rFonts w:eastAsia="Times New Roman"/>
      <w:sz w:val="32"/>
      <w:szCs w:val="32"/>
    </w:rPr>
  </w:style>
  <w:style w:type="paragraph" w:customStyle="1" w:styleId="xl42">
    <w:name w:val="xl42"/>
    <w:basedOn w:val="a0"/>
    <w:rsid w:val="006E552B"/>
    <w:pPr>
      <w:pBdr>
        <w:bottom w:val="single" w:sz="4" w:space="0" w:color="auto"/>
      </w:pBdr>
      <w:spacing w:before="100" w:beforeAutospacing="1" w:after="100" w:afterAutospacing="1"/>
      <w:jc w:val="center"/>
    </w:pPr>
    <w:rPr>
      <w:rFonts w:eastAsia="Times New Roman"/>
      <w:sz w:val="32"/>
      <w:szCs w:val="32"/>
    </w:rPr>
  </w:style>
  <w:style w:type="paragraph" w:customStyle="1" w:styleId="xl43">
    <w:name w:val="xl43"/>
    <w:basedOn w:val="a0"/>
    <w:rsid w:val="006E552B"/>
    <w:pPr>
      <w:spacing w:before="100" w:beforeAutospacing="1" w:after="100" w:afterAutospacing="1"/>
      <w:jc w:val="center"/>
    </w:pPr>
    <w:rPr>
      <w:rFonts w:eastAsia="Times New Roman"/>
      <w:sz w:val="32"/>
      <w:szCs w:val="32"/>
    </w:rPr>
  </w:style>
  <w:style w:type="paragraph" w:customStyle="1" w:styleId="xl44">
    <w:name w:val="xl44"/>
    <w:basedOn w:val="a0"/>
    <w:rsid w:val="006E55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45">
    <w:name w:val="xl45"/>
    <w:basedOn w:val="a0"/>
    <w:rsid w:val="006E55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46">
    <w:name w:val="xl46"/>
    <w:basedOn w:val="a0"/>
    <w:rsid w:val="006E552B"/>
    <w:pPr>
      <w:spacing w:before="100" w:beforeAutospacing="1" w:after="100" w:afterAutospacing="1"/>
    </w:pPr>
    <w:rPr>
      <w:rFonts w:eastAsia="Times New Roman"/>
      <w:sz w:val="36"/>
      <w:szCs w:val="36"/>
    </w:rPr>
  </w:style>
  <w:style w:type="paragraph" w:customStyle="1" w:styleId="xl47">
    <w:name w:val="xl47"/>
    <w:basedOn w:val="a0"/>
    <w:rsid w:val="006E552B"/>
    <w:pPr>
      <w:spacing w:before="100" w:beforeAutospacing="1" w:after="100" w:afterAutospacing="1"/>
      <w:jc w:val="center"/>
      <w:textAlignment w:val="center"/>
    </w:pPr>
    <w:rPr>
      <w:rFonts w:eastAsia="Times New Roman"/>
      <w:sz w:val="36"/>
      <w:szCs w:val="36"/>
    </w:rPr>
  </w:style>
  <w:style w:type="paragraph" w:customStyle="1" w:styleId="xl48">
    <w:name w:val="xl48"/>
    <w:basedOn w:val="a0"/>
    <w:rsid w:val="006E552B"/>
    <w:pPr>
      <w:spacing w:before="100" w:beforeAutospacing="1" w:after="100" w:afterAutospacing="1"/>
    </w:pPr>
    <w:rPr>
      <w:rFonts w:eastAsia="Times New Roman"/>
      <w:sz w:val="36"/>
      <w:szCs w:val="36"/>
      <w:u w:val="single"/>
    </w:rPr>
  </w:style>
  <w:style w:type="paragraph" w:customStyle="1" w:styleId="xl49">
    <w:name w:val="xl49"/>
    <w:basedOn w:val="a0"/>
    <w:rsid w:val="006E552B"/>
    <w:pPr>
      <w:spacing w:before="100" w:beforeAutospacing="1" w:after="100" w:afterAutospacing="1"/>
    </w:pPr>
    <w:rPr>
      <w:rFonts w:eastAsia="Times New Roman"/>
      <w:sz w:val="36"/>
      <w:szCs w:val="36"/>
    </w:rPr>
  </w:style>
  <w:style w:type="paragraph" w:customStyle="1" w:styleId="xl50">
    <w:name w:val="xl50"/>
    <w:basedOn w:val="a0"/>
    <w:rsid w:val="006E552B"/>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51">
    <w:name w:val="xl51"/>
    <w:basedOn w:val="a0"/>
    <w:rsid w:val="006E55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2">
    <w:name w:val="xl52"/>
    <w:basedOn w:val="a0"/>
    <w:rsid w:val="006E55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3">
    <w:name w:val="xl53"/>
    <w:basedOn w:val="a0"/>
    <w:rsid w:val="006E552B"/>
    <w:pPr>
      <w:pBdr>
        <w:top w:val="single" w:sz="4" w:space="0" w:color="auto"/>
      </w:pBdr>
      <w:spacing w:before="100" w:beforeAutospacing="1" w:after="100" w:afterAutospacing="1"/>
      <w:jc w:val="center"/>
      <w:textAlignment w:val="top"/>
    </w:pPr>
    <w:rPr>
      <w:rFonts w:eastAsia="Times New Roman"/>
      <w:sz w:val="36"/>
      <w:szCs w:val="36"/>
    </w:rPr>
  </w:style>
  <w:style w:type="paragraph" w:customStyle="1" w:styleId="xl54">
    <w:name w:val="xl54"/>
    <w:basedOn w:val="a0"/>
    <w:rsid w:val="006E5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5">
    <w:name w:val="xl55"/>
    <w:basedOn w:val="a0"/>
    <w:rsid w:val="006E552B"/>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56">
    <w:name w:val="xl56"/>
    <w:basedOn w:val="a0"/>
    <w:rsid w:val="006E552B"/>
    <w:pPr>
      <w:pBdr>
        <w:bottom w:val="single" w:sz="4" w:space="0" w:color="auto"/>
      </w:pBdr>
      <w:spacing w:before="100" w:beforeAutospacing="1" w:after="100" w:afterAutospacing="1"/>
      <w:jc w:val="center"/>
      <w:textAlignment w:val="top"/>
    </w:pPr>
    <w:rPr>
      <w:rFonts w:eastAsia="Times New Roman"/>
      <w:sz w:val="32"/>
      <w:szCs w:val="32"/>
    </w:rPr>
  </w:style>
  <w:style w:type="paragraph" w:customStyle="1" w:styleId="xl57">
    <w:name w:val="xl57"/>
    <w:basedOn w:val="a0"/>
    <w:rsid w:val="006E552B"/>
    <w:pPr>
      <w:pBdr>
        <w:top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character" w:customStyle="1" w:styleId="12-170">
    <w:name w:val="12-17 Знак"/>
    <w:link w:val="12-17"/>
    <w:rsid w:val="006E552B"/>
    <w:rPr>
      <w:rFonts w:ascii="Times New Roman" w:eastAsia="Times New Roman" w:hAnsi="Times New Roman" w:cs="Times New Roman"/>
      <w:sz w:val="24"/>
      <w:szCs w:val="24"/>
      <w:lang w:eastAsia="ru-RU"/>
    </w:rPr>
  </w:style>
  <w:style w:type="numbering" w:customStyle="1" w:styleId="64">
    <w:name w:val="Нет списка6"/>
    <w:next w:val="a3"/>
    <w:semiHidden/>
    <w:rsid w:val="006E552B"/>
  </w:style>
  <w:style w:type="table" w:customStyle="1" w:styleId="44">
    <w:name w:val="Сетка таблицы4"/>
    <w:basedOn w:val="a2"/>
    <w:next w:val="ae"/>
    <w:rsid w:val="006E55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semiHidden/>
    <w:rsid w:val="006E552B"/>
  </w:style>
  <w:style w:type="table" w:customStyle="1" w:styleId="122">
    <w:name w:val="Сетка таблицы12"/>
    <w:basedOn w:val="a2"/>
    <w:next w:val="ae"/>
    <w:rsid w:val="006E552B"/>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10331</Words>
  <Characters>58888</Characters>
  <Application>Microsoft Office Word</Application>
  <DocSecurity>0</DocSecurity>
  <Lines>490</Lines>
  <Paragraphs>138</Paragraphs>
  <ScaleCrop>false</ScaleCrop>
  <Company/>
  <LinksUpToDate>false</LinksUpToDate>
  <CharactersWithSpaces>69081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2018-02-28T06:09:00Z</dcterms:created>
  <dcterms:modified xsi:type="dcterms:W3CDTF">2018-02-28T06:09:00Z</dcterms:modified>
</cp:coreProperties>
</file>