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173"/>
        <w:tblW w:w="0" w:type="auto"/>
        <w:tblLook w:val="01E0" w:firstRow="1" w:lastRow="1" w:firstColumn="1" w:lastColumn="1" w:noHBand="0" w:noVBand="0"/>
      </w:tblPr>
      <w:tblGrid>
        <w:gridCol w:w="9570"/>
      </w:tblGrid>
      <w:tr w:rsidR="002C2660" w:rsidRPr="00094ACB" w14:paraId="49C7B82C" w14:textId="77777777" w:rsidTr="00B4752A">
        <w:tc>
          <w:tcPr>
            <w:tcW w:w="9570" w:type="dxa"/>
          </w:tcPr>
          <w:p w14:paraId="62E64124" w14:textId="77777777" w:rsidR="002C2660" w:rsidRPr="00094ACB" w:rsidRDefault="002C2660" w:rsidP="002C2660">
            <w:pPr>
              <w:pStyle w:val="ConsNonformat"/>
              <w:ind w:right="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094ACB">
              <w:rPr>
                <w:rFonts w:ascii="Times New Roman" w:hAnsi="Times New Roman"/>
                <w:b/>
                <w:sz w:val="32"/>
                <w:szCs w:val="32"/>
              </w:rPr>
              <w:t xml:space="preserve">ТЕРРИТОРИАЛЬНАЯ ИЗБИРАТЕЛЬНАЯ КОМИССИЯ </w:t>
            </w:r>
          </w:p>
          <w:p w14:paraId="365DDBD8" w14:textId="77777777" w:rsidR="002C2660" w:rsidRPr="00094ACB" w:rsidRDefault="002C2660" w:rsidP="002C2660">
            <w:pPr>
              <w:pStyle w:val="ConsNonformat"/>
              <w:ind w:right="0"/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094ACB">
              <w:rPr>
                <w:rFonts w:ascii="Times New Roman" w:hAnsi="Times New Roman"/>
                <w:b/>
                <w:sz w:val="32"/>
                <w:szCs w:val="32"/>
              </w:rPr>
              <w:t>ЦЕНТРАЛЬНОГО РАЙОНА ГОРОДА ТВЕРИ</w:t>
            </w:r>
          </w:p>
        </w:tc>
      </w:tr>
    </w:tbl>
    <w:p w14:paraId="0DF14D80" w14:textId="77777777" w:rsidR="002C2660" w:rsidRDefault="002C2660" w:rsidP="002C2660">
      <w:pPr>
        <w:spacing w:line="360" w:lineRule="auto"/>
        <w:jc w:val="center"/>
        <w:rPr>
          <w:b/>
          <w:spacing w:val="60"/>
          <w:sz w:val="32"/>
          <w:szCs w:val="32"/>
        </w:rPr>
      </w:pPr>
      <w:r w:rsidRPr="00094ACB">
        <w:rPr>
          <w:b/>
          <w:spacing w:val="60"/>
          <w:sz w:val="32"/>
          <w:szCs w:val="32"/>
        </w:rPr>
        <w:t>ПОСТАНОВЛЕНИЕ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89"/>
        <w:gridCol w:w="3190"/>
        <w:gridCol w:w="1109"/>
        <w:gridCol w:w="2082"/>
      </w:tblGrid>
      <w:tr w:rsidR="002C2660" w:rsidRPr="009E1800" w14:paraId="707DE3B0" w14:textId="77777777" w:rsidTr="00B4752A">
        <w:tc>
          <w:tcPr>
            <w:tcW w:w="3189" w:type="dxa"/>
            <w:tcBorders>
              <w:bottom w:val="single" w:sz="4" w:space="0" w:color="auto"/>
            </w:tcBorders>
            <w:vAlign w:val="bottom"/>
          </w:tcPr>
          <w:p w14:paraId="7D36CEFC" w14:textId="77777777" w:rsidR="002C2660" w:rsidRPr="009E1800" w:rsidRDefault="002C2660" w:rsidP="002C2660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  <w:r w:rsidRPr="009E1800">
              <w:rPr>
                <w:rFonts w:ascii="Times New Roman" w:hAnsi="Times New Roman"/>
                <w:bCs/>
                <w:sz w:val="28"/>
              </w:rPr>
              <w:t>21 сентября 2026 г.</w:t>
            </w:r>
          </w:p>
        </w:tc>
        <w:tc>
          <w:tcPr>
            <w:tcW w:w="3190" w:type="dxa"/>
            <w:vAlign w:val="bottom"/>
          </w:tcPr>
          <w:p w14:paraId="3AAF8F2F" w14:textId="77777777" w:rsidR="002C2660" w:rsidRPr="009E1800" w:rsidRDefault="002C2660" w:rsidP="002C2660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1109" w:type="dxa"/>
            <w:vAlign w:val="bottom"/>
          </w:tcPr>
          <w:p w14:paraId="7C14DECE" w14:textId="77777777" w:rsidR="002C2660" w:rsidRPr="009E1800" w:rsidRDefault="002C2660" w:rsidP="002C2660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  <w:r w:rsidRPr="009E1800">
              <w:rPr>
                <w:rFonts w:ascii="Times New Roman" w:hAnsi="Times New Roman"/>
                <w:bCs/>
                <w:sz w:val="28"/>
              </w:rPr>
              <w:t>№</w:t>
            </w:r>
          </w:p>
        </w:tc>
        <w:tc>
          <w:tcPr>
            <w:tcW w:w="2082" w:type="dxa"/>
            <w:tcBorders>
              <w:bottom w:val="single" w:sz="4" w:space="0" w:color="auto"/>
            </w:tcBorders>
            <w:vAlign w:val="bottom"/>
          </w:tcPr>
          <w:p w14:paraId="47B471C8" w14:textId="35F37113" w:rsidR="002C2660" w:rsidRPr="009E1800" w:rsidRDefault="00470931" w:rsidP="005617A7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bookmarkStart w:id="0" w:name="_GoBack"/>
            <w:bookmarkEnd w:id="0"/>
            <w:r w:rsidR="009E1800">
              <w:rPr>
                <w:rFonts w:ascii="Times New Roman" w:hAnsi="Times New Roman"/>
                <w:sz w:val="28"/>
                <w:szCs w:val="28"/>
              </w:rPr>
              <w:t>/10</w:t>
            </w:r>
            <w:r w:rsidR="005617A7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  <w:r w:rsidR="002C2660" w:rsidRPr="009E1800">
              <w:rPr>
                <w:rFonts w:ascii="Times New Roman" w:hAnsi="Times New Roman"/>
                <w:sz w:val="28"/>
                <w:szCs w:val="28"/>
              </w:rPr>
              <w:t>-6</w:t>
            </w:r>
          </w:p>
        </w:tc>
      </w:tr>
      <w:tr w:rsidR="002C2660" w:rsidRPr="009E1800" w14:paraId="031FCEFB" w14:textId="77777777" w:rsidTr="00B4752A">
        <w:trPr>
          <w:trHeight w:val="309"/>
        </w:trPr>
        <w:tc>
          <w:tcPr>
            <w:tcW w:w="3189" w:type="dxa"/>
            <w:tcBorders>
              <w:top w:val="single" w:sz="4" w:space="0" w:color="auto"/>
            </w:tcBorders>
          </w:tcPr>
          <w:p w14:paraId="2894D591" w14:textId="77777777" w:rsidR="002C2660" w:rsidRPr="009E1800" w:rsidRDefault="002C2660" w:rsidP="002C2660">
            <w:pPr>
              <w:pStyle w:val="ConsNonformat"/>
              <w:spacing w:line="360" w:lineRule="auto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0" w:type="dxa"/>
          </w:tcPr>
          <w:p w14:paraId="70D1F49D" w14:textId="77777777" w:rsidR="002C2660" w:rsidRPr="009E1800" w:rsidRDefault="002C2660" w:rsidP="002C2660">
            <w:pPr>
              <w:pStyle w:val="ConsNonformat"/>
              <w:spacing w:line="360" w:lineRule="auto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E1800">
              <w:rPr>
                <w:rFonts w:ascii="Times New Roman" w:hAnsi="Times New Roman"/>
                <w:bCs/>
                <w:sz w:val="24"/>
                <w:szCs w:val="24"/>
              </w:rPr>
              <w:t>г. Тверь</w:t>
            </w:r>
          </w:p>
        </w:tc>
        <w:tc>
          <w:tcPr>
            <w:tcW w:w="3191" w:type="dxa"/>
            <w:gridSpan w:val="2"/>
          </w:tcPr>
          <w:p w14:paraId="41A21C2D" w14:textId="77777777" w:rsidR="002C2660" w:rsidRPr="009E1800" w:rsidRDefault="002C2660" w:rsidP="002C2660">
            <w:pPr>
              <w:pStyle w:val="ConsNonformat"/>
              <w:spacing w:line="360" w:lineRule="auto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5392EA8E" w14:textId="28501C96" w:rsidR="001D35B7" w:rsidRPr="009E1800" w:rsidRDefault="001D35B7" w:rsidP="001D35B7">
      <w:pPr>
        <w:spacing w:before="24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9E1800">
        <w:rPr>
          <w:rFonts w:eastAsia="Calibri"/>
          <w:b/>
          <w:sz w:val="28"/>
          <w:szCs w:val="28"/>
          <w:lang w:eastAsia="en-US"/>
        </w:rPr>
        <w:t>О подписании протокола №</w:t>
      </w:r>
      <w:r w:rsidR="00341612" w:rsidRPr="009E1800">
        <w:rPr>
          <w:rFonts w:eastAsia="Calibri"/>
          <w:b/>
          <w:sz w:val="28"/>
          <w:szCs w:val="28"/>
          <w:lang w:eastAsia="en-US"/>
        </w:rPr>
        <w:t> </w:t>
      </w:r>
      <w:r w:rsidRPr="009E1800">
        <w:rPr>
          <w:rFonts w:eastAsia="Calibri"/>
          <w:b/>
          <w:sz w:val="28"/>
          <w:szCs w:val="28"/>
          <w:lang w:eastAsia="en-US"/>
        </w:rPr>
        <w:t>1 о результатах выборов</w:t>
      </w:r>
      <w:r w:rsidRPr="009E1800">
        <w:rPr>
          <w:rFonts w:eastAsia="Calibri"/>
          <w:b/>
          <w:sz w:val="28"/>
          <w:szCs w:val="28"/>
          <w:lang w:eastAsia="en-US"/>
        </w:rPr>
        <w:br/>
        <w:t xml:space="preserve">по </w:t>
      </w:r>
      <w:r w:rsidR="002C2660" w:rsidRPr="009E1800">
        <w:rPr>
          <w:rFonts w:eastAsia="Calibri"/>
          <w:b/>
          <w:sz w:val="28"/>
          <w:szCs w:val="28"/>
          <w:lang w:eastAsia="en-US"/>
        </w:rPr>
        <w:t>Центральному</w:t>
      </w:r>
      <w:r w:rsidRPr="009E1800">
        <w:rPr>
          <w:rFonts w:eastAsia="Calibri"/>
          <w:b/>
          <w:sz w:val="28"/>
          <w:szCs w:val="28"/>
          <w:lang w:eastAsia="en-US"/>
        </w:rPr>
        <w:t xml:space="preserve"> одноман</w:t>
      </w:r>
      <w:r w:rsidR="00EF51D6" w:rsidRPr="009E1800">
        <w:rPr>
          <w:rFonts w:eastAsia="Calibri"/>
          <w:b/>
          <w:sz w:val="28"/>
          <w:szCs w:val="28"/>
          <w:lang w:eastAsia="en-US"/>
        </w:rPr>
        <w:t>датному избирательному округу № </w:t>
      </w:r>
      <w:r w:rsidR="005757DE" w:rsidRPr="009E1800">
        <w:rPr>
          <w:rFonts w:eastAsia="Calibri"/>
          <w:b/>
          <w:sz w:val="28"/>
          <w:szCs w:val="28"/>
          <w:lang w:eastAsia="en-US"/>
        </w:rPr>
        <w:t>3</w:t>
      </w:r>
      <w:r w:rsidRPr="009E1800">
        <w:rPr>
          <w:rFonts w:eastAsia="Calibri"/>
          <w:b/>
          <w:sz w:val="28"/>
          <w:szCs w:val="28"/>
          <w:lang w:eastAsia="en-US"/>
        </w:rPr>
        <w:t xml:space="preserve"> </w:t>
      </w:r>
      <w:r w:rsidRPr="009E1800">
        <w:rPr>
          <w:rFonts w:eastAsia="Calibri"/>
          <w:b/>
          <w:sz w:val="28"/>
          <w:szCs w:val="28"/>
          <w:lang w:eastAsia="en-US"/>
        </w:rPr>
        <w:br/>
        <w:t xml:space="preserve">на выборах депутатов Законодательного Собрания </w:t>
      </w:r>
      <w:r w:rsidRPr="009E1800">
        <w:rPr>
          <w:rFonts w:eastAsia="Calibri"/>
          <w:b/>
          <w:sz w:val="28"/>
          <w:szCs w:val="28"/>
          <w:lang w:eastAsia="en-US"/>
        </w:rPr>
        <w:br/>
        <w:t xml:space="preserve">Тверской области </w:t>
      </w:r>
      <w:r w:rsidR="00341612" w:rsidRPr="009E1800">
        <w:rPr>
          <w:rFonts w:eastAsia="Calibri"/>
          <w:b/>
          <w:sz w:val="28"/>
          <w:szCs w:val="28"/>
          <w:lang w:eastAsia="en-US"/>
        </w:rPr>
        <w:t>восьмого</w:t>
      </w:r>
      <w:r w:rsidRPr="009E1800">
        <w:rPr>
          <w:rFonts w:eastAsia="Calibri"/>
          <w:b/>
          <w:sz w:val="28"/>
          <w:szCs w:val="28"/>
          <w:lang w:eastAsia="en-US"/>
        </w:rPr>
        <w:t xml:space="preserve"> созыва </w:t>
      </w:r>
      <w:r w:rsidRPr="009E1800">
        <w:rPr>
          <w:rFonts w:eastAsia="Calibri"/>
          <w:b/>
          <w:sz w:val="28"/>
          <w:szCs w:val="28"/>
          <w:lang w:eastAsia="en-US"/>
        </w:rPr>
        <w:br/>
      </w:r>
      <w:r w:rsidR="00B158B0" w:rsidRPr="009E1800">
        <w:rPr>
          <w:rFonts w:eastAsia="Calibri"/>
          <w:b/>
          <w:sz w:val="28"/>
          <w:szCs w:val="28"/>
          <w:lang w:eastAsia="en-US"/>
        </w:rPr>
        <w:t>20</w:t>
      </w:r>
      <w:r w:rsidRPr="009E1800">
        <w:rPr>
          <w:rFonts w:eastAsia="Calibri"/>
          <w:b/>
          <w:sz w:val="28"/>
          <w:szCs w:val="28"/>
          <w:lang w:eastAsia="en-US"/>
        </w:rPr>
        <w:t xml:space="preserve"> сентября </w:t>
      </w:r>
      <w:r w:rsidR="00341612" w:rsidRPr="009E1800">
        <w:rPr>
          <w:rFonts w:eastAsia="Calibri"/>
          <w:b/>
          <w:sz w:val="28"/>
          <w:szCs w:val="28"/>
          <w:lang w:eastAsia="en-US"/>
        </w:rPr>
        <w:t>2026</w:t>
      </w:r>
      <w:r w:rsidRPr="009E1800">
        <w:rPr>
          <w:rFonts w:eastAsia="Calibri"/>
          <w:b/>
          <w:sz w:val="28"/>
          <w:szCs w:val="28"/>
          <w:lang w:eastAsia="en-US"/>
        </w:rPr>
        <w:t xml:space="preserve"> года</w:t>
      </w:r>
    </w:p>
    <w:p w14:paraId="463D3136" w14:textId="2A67CBB8" w:rsidR="001D35B7" w:rsidRPr="009E1800" w:rsidRDefault="001D35B7" w:rsidP="001D35B7">
      <w:pPr>
        <w:pStyle w:val="a3"/>
        <w:spacing w:before="360" w:line="360" w:lineRule="auto"/>
        <w:ind w:firstLine="709"/>
        <w:jc w:val="both"/>
        <w:rPr>
          <w:b/>
          <w:w w:val="114"/>
          <w:sz w:val="28"/>
          <w:szCs w:val="28"/>
        </w:rPr>
      </w:pPr>
      <w:r w:rsidRPr="009E1800">
        <w:rPr>
          <w:sz w:val="28"/>
          <w:szCs w:val="28"/>
        </w:rPr>
        <w:t xml:space="preserve">На основании протоколов </w:t>
      </w:r>
      <w:r w:rsidR="00627C56" w:rsidRPr="009E1800">
        <w:rPr>
          <w:sz w:val="28"/>
          <w:szCs w:val="28"/>
        </w:rPr>
        <w:t xml:space="preserve">участковых </w:t>
      </w:r>
      <w:r w:rsidRPr="009E1800">
        <w:rPr>
          <w:sz w:val="28"/>
          <w:szCs w:val="28"/>
        </w:rPr>
        <w:t>избирательных комиссий об итогах голосо</w:t>
      </w:r>
      <w:r w:rsidR="00341612" w:rsidRPr="009E1800">
        <w:rPr>
          <w:sz w:val="28"/>
          <w:szCs w:val="28"/>
        </w:rPr>
        <w:t xml:space="preserve">вания по </w:t>
      </w:r>
      <w:r w:rsidR="002C2660" w:rsidRPr="009E1800">
        <w:rPr>
          <w:rFonts w:eastAsia="Calibri"/>
          <w:sz w:val="28"/>
          <w:szCs w:val="28"/>
          <w:lang w:eastAsia="en-US"/>
        </w:rPr>
        <w:t>Центральному одномандатному избирательному округу № 3</w:t>
      </w:r>
      <w:r w:rsidRPr="009E1800">
        <w:rPr>
          <w:sz w:val="28"/>
          <w:szCs w:val="28"/>
        </w:rPr>
        <w:t xml:space="preserve">, статьи 25 Федерального закона от 12.06.2002 № 67-ФЗ </w:t>
      </w:r>
      <w:r w:rsidR="005757DE" w:rsidRPr="009E1800">
        <w:rPr>
          <w:sz w:val="28"/>
          <w:szCs w:val="28"/>
        </w:rPr>
        <w:br/>
      </w:r>
      <w:r w:rsidRPr="009E1800">
        <w:rPr>
          <w:sz w:val="28"/>
          <w:szCs w:val="28"/>
        </w:rPr>
        <w:t xml:space="preserve">«Об основных гарантиях избирательных прав и права на участие </w:t>
      </w:r>
      <w:r w:rsidR="001458F6" w:rsidRPr="009E1800">
        <w:rPr>
          <w:sz w:val="28"/>
          <w:szCs w:val="28"/>
        </w:rPr>
        <w:br/>
      </w:r>
      <w:r w:rsidRPr="009E1800">
        <w:rPr>
          <w:sz w:val="28"/>
          <w:szCs w:val="28"/>
        </w:rPr>
        <w:t>в референдуме гражд</w:t>
      </w:r>
      <w:r w:rsidR="005757DE" w:rsidRPr="009E1800">
        <w:rPr>
          <w:sz w:val="28"/>
          <w:szCs w:val="28"/>
        </w:rPr>
        <w:t>ан Российской Федерации» (далее – </w:t>
      </w:r>
      <w:r w:rsidRPr="009E1800">
        <w:rPr>
          <w:sz w:val="28"/>
          <w:szCs w:val="28"/>
        </w:rPr>
        <w:t>Федеральный закон), статьи 21 Избирательного кодекса Тверской области от 07.04.2003 № 20-ЗО, постановления избирательн</w:t>
      </w:r>
      <w:r w:rsidR="00EE0DBC" w:rsidRPr="009E1800">
        <w:rPr>
          <w:sz w:val="28"/>
          <w:szCs w:val="28"/>
        </w:rPr>
        <w:t xml:space="preserve">ой комиссии Тверской области </w:t>
      </w:r>
      <w:r w:rsidR="001458F6" w:rsidRPr="009E1800">
        <w:rPr>
          <w:sz w:val="28"/>
          <w:szCs w:val="28"/>
        </w:rPr>
        <w:br/>
      </w:r>
      <w:r w:rsidR="00EE0DBC" w:rsidRPr="009E1800">
        <w:rPr>
          <w:sz w:val="28"/>
          <w:szCs w:val="28"/>
        </w:rPr>
        <w:t xml:space="preserve">от </w:t>
      </w:r>
      <w:r w:rsidR="00083C6D" w:rsidRPr="009E1800">
        <w:rPr>
          <w:sz w:val="28"/>
          <w:szCs w:val="28"/>
        </w:rPr>
        <w:t xml:space="preserve">04.05.2026 № 191/2366-7 </w:t>
      </w:r>
      <w:r w:rsidRPr="009E1800">
        <w:rPr>
          <w:sz w:val="28"/>
          <w:szCs w:val="28"/>
        </w:rPr>
        <w:t xml:space="preserve">«О возложении полномочий окружной избирательной комиссии </w:t>
      </w:r>
      <w:r w:rsidR="002C2660" w:rsidRPr="009E1800">
        <w:rPr>
          <w:sz w:val="28"/>
          <w:szCs w:val="28"/>
        </w:rPr>
        <w:t>Центрального</w:t>
      </w:r>
      <w:r w:rsidRPr="009E1800">
        <w:rPr>
          <w:sz w:val="28"/>
          <w:szCs w:val="28"/>
        </w:rPr>
        <w:t xml:space="preserve"> </w:t>
      </w:r>
      <w:r w:rsidR="00341612" w:rsidRPr="009E1800">
        <w:rPr>
          <w:bCs/>
          <w:sz w:val="28"/>
          <w:szCs w:val="28"/>
        </w:rPr>
        <w:t>одномандатного избирательного округа</w:t>
      </w:r>
      <w:r w:rsidR="00341612" w:rsidRPr="009E1800">
        <w:rPr>
          <w:sz w:val="28"/>
          <w:szCs w:val="28"/>
        </w:rPr>
        <w:t xml:space="preserve"> № </w:t>
      </w:r>
      <w:r w:rsidR="005757DE" w:rsidRPr="009E1800">
        <w:rPr>
          <w:sz w:val="28"/>
          <w:szCs w:val="28"/>
        </w:rPr>
        <w:t xml:space="preserve">3 </w:t>
      </w:r>
      <w:r w:rsidRPr="009E1800">
        <w:rPr>
          <w:sz w:val="28"/>
          <w:szCs w:val="28"/>
        </w:rPr>
        <w:t xml:space="preserve">по выборам депутатов Законодательного Собрания Тверской области </w:t>
      </w:r>
      <w:r w:rsidR="00341612" w:rsidRPr="009E1800">
        <w:rPr>
          <w:sz w:val="28"/>
          <w:szCs w:val="28"/>
        </w:rPr>
        <w:t>восьмого</w:t>
      </w:r>
      <w:r w:rsidRPr="009E1800">
        <w:rPr>
          <w:sz w:val="28"/>
          <w:szCs w:val="28"/>
        </w:rPr>
        <w:t xml:space="preserve"> созыва на территориальную избирательную комиссию</w:t>
      </w:r>
      <w:r w:rsidR="00341612" w:rsidRPr="009E1800">
        <w:rPr>
          <w:sz w:val="28"/>
          <w:szCs w:val="28"/>
        </w:rPr>
        <w:t xml:space="preserve"> </w:t>
      </w:r>
      <w:r w:rsidR="00B13F9F" w:rsidRPr="009E1800">
        <w:rPr>
          <w:sz w:val="28"/>
          <w:szCs w:val="28"/>
        </w:rPr>
        <w:t>Центрального района города Твери</w:t>
      </w:r>
      <w:r w:rsidRPr="009E1800">
        <w:rPr>
          <w:sz w:val="28"/>
          <w:szCs w:val="28"/>
        </w:rPr>
        <w:t>»,</w:t>
      </w:r>
      <w:r w:rsidR="00341612" w:rsidRPr="009E1800">
        <w:rPr>
          <w:sz w:val="28"/>
          <w:szCs w:val="28"/>
        </w:rPr>
        <w:t xml:space="preserve"> </w:t>
      </w:r>
      <w:r w:rsidRPr="009E1800">
        <w:rPr>
          <w:sz w:val="28"/>
          <w:szCs w:val="28"/>
        </w:rPr>
        <w:t>в соответствии со статьями 69, 70 Федерального закона, статьями 65, 66 Избиратель</w:t>
      </w:r>
      <w:r w:rsidR="00627C56" w:rsidRPr="009E1800">
        <w:rPr>
          <w:sz w:val="28"/>
          <w:szCs w:val="28"/>
        </w:rPr>
        <w:t>ного кодекса Тверской области,</w:t>
      </w:r>
      <w:r w:rsidRPr="009E1800">
        <w:rPr>
          <w:sz w:val="28"/>
          <w:szCs w:val="28"/>
        </w:rPr>
        <w:t xml:space="preserve"> территориальная</w:t>
      </w:r>
      <w:r w:rsidR="00341612" w:rsidRPr="009E1800">
        <w:rPr>
          <w:sz w:val="28"/>
          <w:szCs w:val="28"/>
        </w:rPr>
        <w:t xml:space="preserve"> избирательная комиссия</w:t>
      </w:r>
      <w:r w:rsidR="009C2A0D" w:rsidRPr="009E1800">
        <w:rPr>
          <w:sz w:val="28"/>
          <w:szCs w:val="28"/>
        </w:rPr>
        <w:t xml:space="preserve"> </w:t>
      </w:r>
      <w:r w:rsidR="0017741C" w:rsidRPr="009E1800">
        <w:rPr>
          <w:sz w:val="28"/>
          <w:szCs w:val="28"/>
        </w:rPr>
        <w:t>Центрального района города Твери</w:t>
      </w:r>
      <w:r w:rsidR="0017741C" w:rsidRPr="009E1800">
        <w:rPr>
          <w:i/>
          <w:sz w:val="28"/>
          <w:szCs w:val="28"/>
        </w:rPr>
        <w:t xml:space="preserve"> </w:t>
      </w:r>
      <w:r w:rsidRPr="009E1800">
        <w:rPr>
          <w:b/>
          <w:spacing w:val="30"/>
          <w:sz w:val="28"/>
          <w:szCs w:val="28"/>
        </w:rPr>
        <w:t>постановляет</w:t>
      </w:r>
      <w:r w:rsidRPr="009E1800">
        <w:rPr>
          <w:sz w:val="28"/>
          <w:szCs w:val="28"/>
        </w:rPr>
        <w:t xml:space="preserve">: </w:t>
      </w:r>
    </w:p>
    <w:p w14:paraId="3495C679" w14:textId="3D1B6274" w:rsidR="001D35B7" w:rsidRPr="009E1800" w:rsidRDefault="001D35B7" w:rsidP="001D35B7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9E1800">
        <w:rPr>
          <w:sz w:val="28"/>
          <w:szCs w:val="28"/>
        </w:rPr>
        <w:t xml:space="preserve">Подписать протокол </w:t>
      </w:r>
      <w:r w:rsidRPr="009E1800">
        <w:rPr>
          <w:w w:val="114"/>
          <w:sz w:val="28"/>
          <w:szCs w:val="28"/>
        </w:rPr>
        <w:t>№</w:t>
      </w:r>
      <w:r w:rsidR="00341612" w:rsidRPr="009E1800">
        <w:rPr>
          <w:w w:val="114"/>
          <w:sz w:val="28"/>
          <w:szCs w:val="28"/>
        </w:rPr>
        <w:t> </w:t>
      </w:r>
      <w:r w:rsidRPr="009E1800">
        <w:rPr>
          <w:sz w:val="28"/>
          <w:szCs w:val="28"/>
        </w:rPr>
        <w:t>1 территориальной избирательной</w:t>
      </w:r>
      <w:r w:rsidRPr="009E1800">
        <w:rPr>
          <w:w w:val="114"/>
          <w:sz w:val="28"/>
          <w:szCs w:val="28"/>
        </w:rPr>
        <w:t xml:space="preserve"> </w:t>
      </w:r>
      <w:r w:rsidRPr="009E1800">
        <w:rPr>
          <w:sz w:val="28"/>
          <w:szCs w:val="28"/>
        </w:rPr>
        <w:t xml:space="preserve">комиссии </w:t>
      </w:r>
      <w:r w:rsidR="0017741C" w:rsidRPr="009E1800">
        <w:rPr>
          <w:sz w:val="28"/>
          <w:szCs w:val="28"/>
        </w:rPr>
        <w:t>Центрального района города Твери</w:t>
      </w:r>
      <w:r w:rsidR="0017741C" w:rsidRPr="009E1800">
        <w:rPr>
          <w:i/>
          <w:sz w:val="28"/>
          <w:szCs w:val="28"/>
        </w:rPr>
        <w:t xml:space="preserve"> </w:t>
      </w:r>
      <w:r w:rsidRPr="009E1800">
        <w:rPr>
          <w:sz w:val="28"/>
          <w:szCs w:val="28"/>
        </w:rPr>
        <w:t xml:space="preserve">о результатах выборов по </w:t>
      </w:r>
      <w:r w:rsidR="0017741C" w:rsidRPr="009E1800">
        <w:rPr>
          <w:rFonts w:eastAsia="Calibri"/>
          <w:bCs/>
          <w:sz w:val="28"/>
          <w:szCs w:val="28"/>
          <w:lang w:eastAsia="en-US"/>
        </w:rPr>
        <w:t>Центральному одномандатному избирательному округу № 3</w:t>
      </w:r>
      <w:r w:rsidR="0017741C" w:rsidRPr="009E1800">
        <w:rPr>
          <w:rFonts w:eastAsia="Calibri"/>
          <w:b/>
          <w:sz w:val="28"/>
          <w:szCs w:val="28"/>
          <w:lang w:eastAsia="en-US"/>
        </w:rPr>
        <w:t xml:space="preserve"> </w:t>
      </w:r>
      <w:r w:rsidRPr="009E1800">
        <w:rPr>
          <w:sz w:val="28"/>
          <w:szCs w:val="28"/>
        </w:rPr>
        <w:t xml:space="preserve">на выборах депутатов Законодательного Собрания Тверской области </w:t>
      </w:r>
      <w:r w:rsidR="00341612" w:rsidRPr="009E1800">
        <w:rPr>
          <w:sz w:val="28"/>
          <w:szCs w:val="28"/>
        </w:rPr>
        <w:t>восьмого</w:t>
      </w:r>
      <w:r w:rsidRPr="009E1800">
        <w:rPr>
          <w:sz w:val="28"/>
          <w:szCs w:val="28"/>
        </w:rPr>
        <w:t xml:space="preserve"> созыва </w:t>
      </w:r>
      <w:r w:rsidR="00341612" w:rsidRPr="009E1800">
        <w:rPr>
          <w:sz w:val="28"/>
          <w:szCs w:val="28"/>
        </w:rPr>
        <w:t>20</w:t>
      </w:r>
      <w:r w:rsidRPr="009E1800">
        <w:rPr>
          <w:sz w:val="28"/>
          <w:szCs w:val="28"/>
        </w:rPr>
        <w:t xml:space="preserve"> сентября </w:t>
      </w:r>
      <w:r w:rsidR="00341612" w:rsidRPr="009E1800">
        <w:rPr>
          <w:sz w:val="28"/>
          <w:szCs w:val="28"/>
        </w:rPr>
        <w:t>2026</w:t>
      </w:r>
      <w:r w:rsidRPr="009E1800">
        <w:rPr>
          <w:sz w:val="28"/>
          <w:szCs w:val="28"/>
        </w:rPr>
        <w:t xml:space="preserve"> года.</w:t>
      </w:r>
    </w:p>
    <w:p w14:paraId="70EBF256" w14:textId="77777777" w:rsidR="001D35B7" w:rsidRPr="009E1800" w:rsidRDefault="001D35B7" w:rsidP="001D35B7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120" w:line="360" w:lineRule="auto"/>
        <w:ind w:left="0" w:firstLine="709"/>
        <w:jc w:val="both"/>
        <w:rPr>
          <w:w w:val="114"/>
          <w:sz w:val="28"/>
          <w:szCs w:val="28"/>
        </w:rPr>
      </w:pPr>
      <w:r w:rsidRPr="009E1800">
        <w:rPr>
          <w:sz w:val="28"/>
          <w:szCs w:val="28"/>
        </w:rPr>
        <w:lastRenderedPageBreak/>
        <w:t>Направить настоящее постановление в избирательную комиссию Тверской области.</w:t>
      </w:r>
    </w:p>
    <w:p w14:paraId="26BCBA0A" w14:textId="24C5EE13" w:rsidR="001D35B7" w:rsidRPr="0017741C" w:rsidRDefault="001D35B7" w:rsidP="001D35B7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360" w:line="360" w:lineRule="auto"/>
        <w:ind w:left="0" w:firstLine="709"/>
        <w:jc w:val="both"/>
        <w:rPr>
          <w:w w:val="114"/>
          <w:sz w:val="28"/>
          <w:szCs w:val="28"/>
        </w:rPr>
      </w:pPr>
      <w:r w:rsidRPr="009541F7">
        <w:rPr>
          <w:sz w:val="28"/>
          <w:szCs w:val="28"/>
        </w:rPr>
        <w:t>Разместить настоящее постановление</w:t>
      </w:r>
      <w:r>
        <w:rPr>
          <w:sz w:val="28"/>
          <w:szCs w:val="28"/>
        </w:rPr>
        <w:t xml:space="preserve"> на сайте территориальной избирательной комиссии </w:t>
      </w:r>
      <w:r w:rsidR="0017741C">
        <w:rPr>
          <w:sz w:val="28"/>
          <w:szCs w:val="28"/>
        </w:rPr>
        <w:t>Центрального района города Твери</w:t>
      </w:r>
      <w:r w:rsidR="0017741C">
        <w:rPr>
          <w:i/>
          <w:sz w:val="28"/>
          <w:szCs w:val="28"/>
        </w:rPr>
        <w:t xml:space="preserve"> </w:t>
      </w:r>
      <w:r w:rsidRPr="00D0351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E63AB">
        <w:rPr>
          <w:sz w:val="28"/>
          <w:szCs w:val="28"/>
        </w:rPr>
        <w:t>информационно-телекоммуникационной сети «Интернет».</w:t>
      </w:r>
    </w:p>
    <w:tbl>
      <w:tblPr>
        <w:tblW w:w="9498" w:type="dxa"/>
        <w:tblLook w:val="0000" w:firstRow="0" w:lastRow="0" w:firstColumn="0" w:lastColumn="0" w:noHBand="0" w:noVBand="0"/>
      </w:tblPr>
      <w:tblGrid>
        <w:gridCol w:w="4820"/>
        <w:gridCol w:w="4678"/>
      </w:tblGrid>
      <w:tr w:rsidR="0017741C" w:rsidRPr="00094ACB" w14:paraId="0B1AAFB6" w14:textId="77777777" w:rsidTr="00B4752A">
        <w:trPr>
          <w:trHeight w:val="722"/>
        </w:trPr>
        <w:tc>
          <w:tcPr>
            <w:tcW w:w="4820" w:type="dxa"/>
          </w:tcPr>
          <w:p w14:paraId="7CA38F37" w14:textId="77777777" w:rsidR="0017741C" w:rsidRPr="00094ACB" w:rsidRDefault="0017741C" w:rsidP="00B4752A">
            <w:pPr>
              <w:jc w:val="center"/>
              <w:rPr>
                <w:sz w:val="16"/>
                <w:szCs w:val="16"/>
              </w:rPr>
            </w:pPr>
            <w:r w:rsidRPr="00094ACB">
              <w:rPr>
                <w:sz w:val="28"/>
                <w:szCs w:val="28"/>
              </w:rPr>
              <w:t>Председатель территориальной избирательной комиссии Центрального</w:t>
            </w:r>
            <w:r w:rsidRPr="00094ACB">
              <w:rPr>
                <w:color w:val="FF0000"/>
                <w:sz w:val="28"/>
                <w:szCs w:val="28"/>
              </w:rPr>
              <w:t xml:space="preserve"> </w:t>
            </w:r>
            <w:r w:rsidRPr="00094ACB">
              <w:rPr>
                <w:sz w:val="28"/>
                <w:szCs w:val="28"/>
              </w:rPr>
              <w:t>района города Твери</w:t>
            </w:r>
          </w:p>
          <w:p w14:paraId="29BA2A4B" w14:textId="77777777" w:rsidR="0017741C" w:rsidRPr="00094ACB" w:rsidRDefault="0017741C" w:rsidP="00B475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78" w:type="dxa"/>
            <w:vAlign w:val="bottom"/>
          </w:tcPr>
          <w:p w14:paraId="65F535B8" w14:textId="77777777" w:rsidR="0017741C" w:rsidRPr="00094ACB" w:rsidRDefault="0017741C" w:rsidP="00B4752A">
            <w:pPr>
              <w:keepNext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094ACB">
              <w:rPr>
                <w:sz w:val="28"/>
                <w:szCs w:val="28"/>
              </w:rPr>
              <w:t xml:space="preserve">         </w:t>
            </w:r>
            <w:r>
              <w:rPr>
                <w:sz w:val="28"/>
                <w:szCs w:val="28"/>
              </w:rPr>
              <w:t xml:space="preserve">                     А.В. Антипова</w:t>
            </w:r>
          </w:p>
        </w:tc>
      </w:tr>
      <w:tr w:rsidR="0017741C" w:rsidRPr="00094ACB" w14:paraId="47E0AAAF" w14:textId="77777777" w:rsidTr="00B4752A">
        <w:trPr>
          <w:trHeight w:val="438"/>
        </w:trPr>
        <w:tc>
          <w:tcPr>
            <w:tcW w:w="4820" w:type="dxa"/>
          </w:tcPr>
          <w:p w14:paraId="19D380C2" w14:textId="77777777" w:rsidR="0017741C" w:rsidRPr="00094ACB" w:rsidRDefault="0017741C" w:rsidP="00B4752A">
            <w:pPr>
              <w:jc w:val="center"/>
              <w:rPr>
                <w:sz w:val="28"/>
                <w:szCs w:val="28"/>
              </w:rPr>
            </w:pPr>
          </w:p>
          <w:p w14:paraId="61FF4953" w14:textId="77777777" w:rsidR="0017741C" w:rsidRPr="00094ACB" w:rsidRDefault="0017741C" w:rsidP="00B4752A">
            <w:pPr>
              <w:jc w:val="center"/>
              <w:rPr>
                <w:sz w:val="28"/>
                <w:szCs w:val="28"/>
              </w:rPr>
            </w:pPr>
            <w:r w:rsidRPr="00094ACB">
              <w:rPr>
                <w:sz w:val="28"/>
                <w:szCs w:val="28"/>
              </w:rPr>
              <w:t>Секретарь территориальной избирательной комиссии Центрального</w:t>
            </w:r>
            <w:r w:rsidRPr="00094ACB">
              <w:rPr>
                <w:color w:val="FF0000"/>
                <w:sz w:val="28"/>
                <w:szCs w:val="28"/>
              </w:rPr>
              <w:t xml:space="preserve"> </w:t>
            </w:r>
            <w:r w:rsidRPr="00094ACB">
              <w:rPr>
                <w:sz w:val="28"/>
                <w:szCs w:val="28"/>
              </w:rPr>
              <w:t>района города Твери</w:t>
            </w:r>
          </w:p>
        </w:tc>
        <w:tc>
          <w:tcPr>
            <w:tcW w:w="4678" w:type="dxa"/>
            <w:vAlign w:val="bottom"/>
          </w:tcPr>
          <w:p w14:paraId="19ACCD7F" w14:textId="77777777" w:rsidR="0017741C" w:rsidRPr="00094ACB" w:rsidRDefault="0017741C" w:rsidP="00B4752A">
            <w:pPr>
              <w:keepNext/>
              <w:autoSpaceDE w:val="0"/>
              <w:autoSpaceDN w:val="0"/>
              <w:adjustRightInd w:val="0"/>
              <w:jc w:val="center"/>
              <w:outlineLvl w:val="1"/>
              <w:rPr>
                <w:bCs/>
                <w:iCs/>
                <w:sz w:val="28"/>
                <w:szCs w:val="28"/>
              </w:rPr>
            </w:pPr>
          </w:p>
          <w:p w14:paraId="15543A89" w14:textId="77777777" w:rsidR="0017741C" w:rsidRPr="00094ACB" w:rsidRDefault="0017741C" w:rsidP="00B4752A">
            <w:pPr>
              <w:keepNext/>
              <w:autoSpaceDE w:val="0"/>
              <w:autoSpaceDN w:val="0"/>
              <w:adjustRightInd w:val="0"/>
              <w:jc w:val="both"/>
              <w:outlineLvl w:val="1"/>
              <w:rPr>
                <w:bCs/>
                <w:iCs/>
                <w:sz w:val="28"/>
                <w:szCs w:val="28"/>
              </w:rPr>
            </w:pPr>
            <w:r w:rsidRPr="00094ACB">
              <w:rPr>
                <w:bCs/>
                <w:iCs/>
                <w:sz w:val="28"/>
                <w:szCs w:val="28"/>
              </w:rPr>
              <w:t xml:space="preserve">                                           </w:t>
            </w:r>
          </w:p>
          <w:p w14:paraId="5B56527D" w14:textId="77777777" w:rsidR="0017741C" w:rsidRPr="00094ACB" w:rsidRDefault="0017741C" w:rsidP="00B4752A">
            <w:pPr>
              <w:keepNext/>
              <w:autoSpaceDE w:val="0"/>
              <w:autoSpaceDN w:val="0"/>
              <w:adjustRightInd w:val="0"/>
              <w:jc w:val="both"/>
              <w:outlineLvl w:val="1"/>
              <w:rPr>
                <w:bCs/>
                <w:iCs/>
                <w:sz w:val="28"/>
                <w:szCs w:val="28"/>
              </w:rPr>
            </w:pPr>
          </w:p>
          <w:p w14:paraId="19A77282" w14:textId="77777777" w:rsidR="0017741C" w:rsidRPr="00094ACB" w:rsidRDefault="0017741C" w:rsidP="00B4752A">
            <w:pPr>
              <w:keepNext/>
              <w:autoSpaceDE w:val="0"/>
              <w:autoSpaceDN w:val="0"/>
              <w:adjustRightInd w:val="0"/>
              <w:jc w:val="both"/>
              <w:outlineLvl w:val="1"/>
              <w:rPr>
                <w:bCs/>
                <w:iCs/>
                <w:sz w:val="28"/>
                <w:szCs w:val="28"/>
              </w:rPr>
            </w:pPr>
            <w:r w:rsidRPr="00094ACB">
              <w:rPr>
                <w:bCs/>
                <w:iCs/>
                <w:sz w:val="28"/>
                <w:szCs w:val="28"/>
              </w:rPr>
              <w:t xml:space="preserve">         </w:t>
            </w:r>
            <w:r>
              <w:rPr>
                <w:bCs/>
                <w:iCs/>
                <w:sz w:val="28"/>
                <w:szCs w:val="28"/>
              </w:rPr>
              <w:t xml:space="preserve">                      Е.В. Чернятина</w:t>
            </w:r>
          </w:p>
        </w:tc>
      </w:tr>
    </w:tbl>
    <w:p w14:paraId="1100E407" w14:textId="77777777" w:rsidR="0017741C" w:rsidRDefault="0017741C" w:rsidP="0017741C"/>
    <w:p w14:paraId="7E06517C" w14:textId="77777777" w:rsidR="0017741C" w:rsidRDefault="0017741C" w:rsidP="0017741C">
      <w:pPr>
        <w:tabs>
          <w:tab w:val="num" w:pos="426"/>
          <w:tab w:val="left" w:pos="1134"/>
        </w:tabs>
        <w:spacing w:after="360" w:line="360" w:lineRule="auto"/>
        <w:jc w:val="both"/>
        <w:rPr>
          <w:w w:val="114"/>
          <w:sz w:val="28"/>
          <w:szCs w:val="28"/>
        </w:rPr>
      </w:pPr>
    </w:p>
    <w:p w14:paraId="32DA52B4" w14:textId="77777777" w:rsidR="0017741C" w:rsidRPr="005757DE" w:rsidRDefault="0017741C" w:rsidP="0017741C">
      <w:pPr>
        <w:tabs>
          <w:tab w:val="num" w:pos="426"/>
          <w:tab w:val="left" w:pos="1134"/>
        </w:tabs>
        <w:spacing w:after="360" w:line="360" w:lineRule="auto"/>
        <w:jc w:val="both"/>
        <w:rPr>
          <w:w w:val="114"/>
          <w:sz w:val="28"/>
          <w:szCs w:val="28"/>
        </w:rPr>
      </w:pPr>
    </w:p>
    <w:sectPr w:rsidR="0017741C" w:rsidRPr="005757DE" w:rsidSect="000F08EE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EE525A" w14:textId="77777777" w:rsidR="00A96701" w:rsidRDefault="00A96701" w:rsidP="00627C56">
      <w:r>
        <w:separator/>
      </w:r>
    </w:p>
  </w:endnote>
  <w:endnote w:type="continuationSeparator" w:id="0">
    <w:p w14:paraId="4229F665" w14:textId="77777777" w:rsidR="00A96701" w:rsidRDefault="00A96701" w:rsidP="00627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7E7E46" w14:textId="77777777" w:rsidR="00A96701" w:rsidRDefault="00A96701" w:rsidP="00627C56">
      <w:r>
        <w:separator/>
      </w:r>
    </w:p>
  </w:footnote>
  <w:footnote w:type="continuationSeparator" w:id="0">
    <w:p w14:paraId="7248356A" w14:textId="77777777" w:rsidR="00A96701" w:rsidRDefault="00A96701" w:rsidP="00627C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4850419"/>
      <w:docPartObj>
        <w:docPartGallery w:val="Page Numbers (Top of Page)"/>
        <w:docPartUnique/>
      </w:docPartObj>
    </w:sdtPr>
    <w:sdtEndPr/>
    <w:sdtContent>
      <w:p w14:paraId="5036CB0C" w14:textId="77777777" w:rsidR="000F08EE" w:rsidRDefault="000F08E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0931">
          <w:rPr>
            <w:noProof/>
          </w:rPr>
          <w:t>2</w:t>
        </w:r>
        <w:r>
          <w:fldChar w:fldCharType="end"/>
        </w:r>
      </w:p>
    </w:sdtContent>
  </w:sdt>
  <w:p w14:paraId="61186798" w14:textId="77777777" w:rsidR="000F08EE" w:rsidRDefault="000F08E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21C"/>
    <w:rsid w:val="0007192E"/>
    <w:rsid w:val="00083C6D"/>
    <w:rsid w:val="000F08EE"/>
    <w:rsid w:val="001458F6"/>
    <w:rsid w:val="0017741C"/>
    <w:rsid w:val="001D35B7"/>
    <w:rsid w:val="00245A41"/>
    <w:rsid w:val="00273EF2"/>
    <w:rsid w:val="002C2660"/>
    <w:rsid w:val="00341612"/>
    <w:rsid w:val="003B551C"/>
    <w:rsid w:val="003D2E8E"/>
    <w:rsid w:val="00470931"/>
    <w:rsid w:val="004B52AF"/>
    <w:rsid w:val="005617A7"/>
    <w:rsid w:val="005669DA"/>
    <w:rsid w:val="005757DE"/>
    <w:rsid w:val="00627C56"/>
    <w:rsid w:val="007931C8"/>
    <w:rsid w:val="008F566B"/>
    <w:rsid w:val="009C2A0D"/>
    <w:rsid w:val="009E1800"/>
    <w:rsid w:val="009F2F02"/>
    <w:rsid w:val="00A96701"/>
    <w:rsid w:val="00B13F9F"/>
    <w:rsid w:val="00B158B0"/>
    <w:rsid w:val="00BC1A69"/>
    <w:rsid w:val="00BF4F15"/>
    <w:rsid w:val="00C450F9"/>
    <w:rsid w:val="00C914E0"/>
    <w:rsid w:val="00CB721C"/>
    <w:rsid w:val="00CE03D9"/>
    <w:rsid w:val="00E11D57"/>
    <w:rsid w:val="00E21981"/>
    <w:rsid w:val="00E336FF"/>
    <w:rsid w:val="00E50339"/>
    <w:rsid w:val="00EA36DA"/>
    <w:rsid w:val="00EE0DBC"/>
    <w:rsid w:val="00EF51D6"/>
    <w:rsid w:val="00F92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4D5AD"/>
  <w15:docId w15:val="{6EA3162C-5C7F-4354-8142-A1FCFEAA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35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1D35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1D35B7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footnote text"/>
    <w:basedOn w:val="a"/>
    <w:link w:val="a5"/>
    <w:uiPriority w:val="99"/>
    <w:semiHidden/>
    <w:unhideWhenUsed/>
    <w:rsid w:val="00627C56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27C5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627C56"/>
    <w:rPr>
      <w:vertAlign w:val="superscript"/>
    </w:rPr>
  </w:style>
  <w:style w:type="character" w:styleId="a7">
    <w:name w:val="Strong"/>
    <w:basedOn w:val="a0"/>
    <w:uiPriority w:val="22"/>
    <w:qFormat/>
    <w:rsid w:val="00341612"/>
    <w:rPr>
      <w:b/>
      <w:bCs/>
    </w:rPr>
  </w:style>
  <w:style w:type="paragraph" w:styleId="a8">
    <w:name w:val="header"/>
    <w:basedOn w:val="a"/>
    <w:link w:val="a9"/>
    <w:uiPriority w:val="99"/>
    <w:unhideWhenUsed/>
    <w:rsid w:val="000F08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F08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F08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F08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2C2660"/>
    <w:pPr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1774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FE848-280D-46AA-8222-E4952AF29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5</cp:revision>
  <dcterms:created xsi:type="dcterms:W3CDTF">2026-09-20T14:59:00Z</dcterms:created>
  <dcterms:modified xsi:type="dcterms:W3CDTF">2026-09-21T14:24:00Z</dcterms:modified>
</cp:coreProperties>
</file>