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46D" w:rsidRPr="00A80ED4" w:rsidRDefault="0083146D" w:rsidP="00321688">
      <w:pPr>
        <w:jc w:val="center"/>
        <w:rPr>
          <w:rFonts w:eastAsia="Times New Roman"/>
          <w:b/>
          <w:color w:val="000000"/>
          <w:sz w:val="32"/>
          <w:szCs w:val="32"/>
          <w:lang w:eastAsia="ru-RU"/>
        </w:rPr>
      </w:pPr>
      <w:r w:rsidRPr="00A80ED4">
        <w:rPr>
          <w:rFonts w:eastAsia="Times New Roman"/>
          <w:b/>
          <w:color w:val="000000"/>
          <w:sz w:val="32"/>
          <w:szCs w:val="32"/>
          <w:lang w:eastAsia="ru-RU"/>
        </w:rPr>
        <w:t>ТЕРРИТОРИАЛЬНАЯ ИЗБИРАТЕЛЬНАЯ КОМИССИЯ</w:t>
      </w:r>
    </w:p>
    <w:p w:rsidR="0083146D" w:rsidRPr="00D87FB3" w:rsidRDefault="00321688" w:rsidP="00321688">
      <w:pPr>
        <w:autoSpaceDN w:val="0"/>
        <w:spacing w:after="240"/>
        <w:jc w:val="center"/>
        <w:rPr>
          <w:rFonts w:eastAsia="Times New Roman"/>
          <w:b/>
          <w:color w:val="000000"/>
          <w:sz w:val="32"/>
          <w:szCs w:val="32"/>
          <w:lang w:eastAsia="ru-RU"/>
        </w:rPr>
      </w:pPr>
      <w:r w:rsidRPr="00D87FB3">
        <w:rPr>
          <w:rFonts w:eastAsia="Times New Roman"/>
          <w:b/>
          <w:color w:val="000000"/>
          <w:sz w:val="32"/>
          <w:szCs w:val="32"/>
          <w:lang w:eastAsia="ru-RU"/>
        </w:rPr>
        <w:t xml:space="preserve">ЦЕНТРАЛЬНОГО РАЙОНА Г.ТВЕРИ </w:t>
      </w:r>
    </w:p>
    <w:p w:rsidR="0083146D" w:rsidRPr="00A80ED4" w:rsidRDefault="0083146D" w:rsidP="0083146D">
      <w:pPr>
        <w:autoSpaceDN w:val="0"/>
        <w:spacing w:before="240" w:after="240"/>
        <w:jc w:val="center"/>
        <w:rPr>
          <w:rFonts w:eastAsia="Times New Roman"/>
          <w:b/>
          <w:color w:val="000000"/>
          <w:sz w:val="32"/>
          <w:szCs w:val="32"/>
          <w:lang w:eastAsia="ru-RU"/>
        </w:rPr>
      </w:pPr>
      <w:r w:rsidRPr="00A80ED4">
        <w:rPr>
          <w:rFonts w:eastAsia="Times New Roman"/>
          <w:b/>
          <w:color w:val="000000"/>
          <w:sz w:val="32"/>
          <w:szCs w:val="32"/>
          <w:lang w:eastAsia="ru-RU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83146D" w:rsidRPr="00A80ED4" w:rsidTr="00596555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146D" w:rsidRPr="00A80ED4" w:rsidRDefault="0083146D" w:rsidP="00321688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18 мая 202</w:t>
            </w:r>
            <w:r w:rsidR="00321688">
              <w:rPr>
                <w:rFonts w:eastAsia="Times New Roman"/>
                <w:color w:val="000000"/>
                <w:szCs w:val="28"/>
                <w:lang w:eastAsia="ru-RU"/>
              </w:rPr>
              <w:t>6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:rsidR="0083146D" w:rsidRPr="00A80ED4" w:rsidRDefault="0083146D" w:rsidP="00596555">
            <w:pPr>
              <w:jc w:val="right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504" w:type="dxa"/>
            <w:vAlign w:val="bottom"/>
          </w:tcPr>
          <w:p w:rsidR="0083146D" w:rsidRPr="00A80ED4" w:rsidRDefault="0083146D" w:rsidP="00596555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80ED4">
              <w:rPr>
                <w:rFonts w:eastAsia="Times New Roman"/>
                <w:color w:val="000000"/>
                <w:szCs w:val="28"/>
                <w:lang w:eastAsia="ru-RU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146D" w:rsidRPr="00A80ED4" w:rsidRDefault="0083146D" w:rsidP="00321688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1/</w:t>
            </w:r>
            <w:r w:rsidR="00BE3B9B">
              <w:rPr>
                <w:rFonts w:eastAsia="Times New Roman"/>
                <w:color w:val="000000"/>
                <w:szCs w:val="28"/>
                <w:lang w:eastAsia="ru-RU"/>
              </w:rPr>
              <w:t>5-</w:t>
            </w:r>
            <w:r w:rsidR="00321688">
              <w:rPr>
                <w:rFonts w:eastAsia="Times New Roman"/>
                <w:color w:val="000000"/>
                <w:szCs w:val="28"/>
                <w:lang w:eastAsia="ru-RU"/>
              </w:rPr>
              <w:t>6</w:t>
            </w:r>
          </w:p>
        </w:tc>
      </w:tr>
      <w:tr w:rsidR="0083146D" w:rsidRPr="00A80ED4" w:rsidTr="00596555">
        <w:trPr>
          <w:trHeight w:val="337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3146D" w:rsidRPr="00A80ED4" w:rsidRDefault="0083146D" w:rsidP="00596555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5" w:type="dxa"/>
            <w:vAlign w:val="bottom"/>
          </w:tcPr>
          <w:p w:rsidR="0083146D" w:rsidRPr="00D87FB3" w:rsidRDefault="0083146D" w:rsidP="0059655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87FB3">
              <w:rPr>
                <w:rFonts w:eastAsia="Times New Roman"/>
                <w:sz w:val="24"/>
                <w:szCs w:val="24"/>
                <w:lang w:eastAsia="ru-RU"/>
              </w:rPr>
              <w:t>г. Тверь</w:t>
            </w:r>
          </w:p>
        </w:tc>
        <w:tc>
          <w:tcPr>
            <w:tcW w:w="3105" w:type="dxa"/>
            <w:gridSpan w:val="2"/>
            <w:vAlign w:val="bottom"/>
          </w:tcPr>
          <w:p w:rsidR="0083146D" w:rsidRPr="00A80ED4" w:rsidRDefault="0083146D" w:rsidP="00596555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83146D" w:rsidRPr="00755239" w:rsidRDefault="0083146D" w:rsidP="0083146D">
      <w:pPr>
        <w:pStyle w:val="a3"/>
        <w:spacing w:before="240" w:after="120"/>
        <w:jc w:val="center"/>
        <w:rPr>
          <w:b/>
          <w:sz w:val="28"/>
          <w:szCs w:val="28"/>
        </w:rPr>
      </w:pPr>
      <w:r w:rsidRPr="00755239">
        <w:rPr>
          <w:b/>
          <w:sz w:val="28"/>
          <w:szCs w:val="28"/>
        </w:rPr>
        <w:t xml:space="preserve">Об избрании </w:t>
      </w:r>
      <w:r>
        <w:rPr>
          <w:b/>
          <w:sz w:val="28"/>
          <w:szCs w:val="28"/>
        </w:rPr>
        <w:t>секретаря</w:t>
      </w:r>
      <w:r w:rsidRPr="0075523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территориальной</w:t>
      </w:r>
      <w:r w:rsidRPr="00755239">
        <w:rPr>
          <w:b/>
          <w:sz w:val="28"/>
          <w:szCs w:val="28"/>
        </w:rPr>
        <w:t xml:space="preserve"> избирательной комиссии </w:t>
      </w:r>
      <w:r w:rsidRPr="00D87FB3">
        <w:rPr>
          <w:b/>
          <w:szCs w:val="28"/>
        </w:rPr>
        <w:t>Центрального района г.Твери</w:t>
      </w:r>
    </w:p>
    <w:p w:rsidR="0083146D" w:rsidRPr="00110D60" w:rsidRDefault="0083146D" w:rsidP="0083146D">
      <w:pPr>
        <w:pStyle w:val="a3"/>
        <w:spacing w:line="360" w:lineRule="auto"/>
        <w:rPr>
          <w:rFonts w:eastAsia="Calibri"/>
          <w:sz w:val="28"/>
          <w:szCs w:val="28"/>
          <w:lang w:eastAsia="en-US"/>
        </w:rPr>
      </w:pPr>
      <w:r w:rsidRPr="00755239">
        <w:rPr>
          <w:sz w:val="28"/>
          <w:szCs w:val="28"/>
        </w:rPr>
        <w:t xml:space="preserve">В соответствии с </w:t>
      </w:r>
      <w:r w:rsidRPr="00BA09FF">
        <w:rPr>
          <w:sz w:val="28"/>
          <w:szCs w:val="28"/>
        </w:rPr>
        <w:t xml:space="preserve">пунктами 4, 13 статьи 28 Федерального закона </w:t>
      </w:r>
      <w:r>
        <w:rPr>
          <w:sz w:val="28"/>
          <w:szCs w:val="28"/>
        </w:rPr>
        <w:br/>
      </w:r>
      <w:r w:rsidRPr="00BA09FF">
        <w:rPr>
          <w:sz w:val="28"/>
          <w:szCs w:val="28"/>
        </w:rPr>
        <w:t>«Об основных гарантиях избирательных прав и права на участие в референдуме граждан Российской Федерации», пунктами 7, 12</w:t>
      </w:r>
      <w:r w:rsidRPr="00755239">
        <w:rPr>
          <w:sz w:val="28"/>
          <w:szCs w:val="28"/>
        </w:rPr>
        <w:t xml:space="preserve"> статьи 24 Избирательного кодекса Тверской области, и на основании протокола №</w:t>
      </w:r>
      <w:r>
        <w:rPr>
          <w:sz w:val="28"/>
          <w:szCs w:val="28"/>
        </w:rPr>
        <w:t xml:space="preserve"> 3</w:t>
      </w:r>
      <w:r w:rsidRPr="00755239">
        <w:rPr>
          <w:sz w:val="28"/>
          <w:szCs w:val="28"/>
        </w:rPr>
        <w:t xml:space="preserve"> от </w:t>
      </w:r>
      <w:r>
        <w:rPr>
          <w:sz w:val="28"/>
          <w:szCs w:val="28"/>
          <w:lang w:val="ru-RU"/>
        </w:rPr>
        <w:t>18.05.</w:t>
      </w:r>
      <w:r w:rsidRPr="00947771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321688">
        <w:rPr>
          <w:sz w:val="28"/>
          <w:szCs w:val="28"/>
          <w:lang w:val="ru-RU"/>
        </w:rPr>
        <w:t>6</w:t>
      </w:r>
      <w:r w:rsidRPr="00755239">
        <w:rPr>
          <w:sz w:val="28"/>
          <w:szCs w:val="28"/>
        </w:rPr>
        <w:t xml:space="preserve"> года счетной комиссии о результатах тайного голосования по выборам </w:t>
      </w:r>
      <w:r>
        <w:rPr>
          <w:sz w:val="28"/>
          <w:szCs w:val="28"/>
        </w:rPr>
        <w:t>секретаря территориальной</w:t>
      </w:r>
      <w:r w:rsidRPr="00755239">
        <w:rPr>
          <w:sz w:val="28"/>
          <w:szCs w:val="28"/>
        </w:rPr>
        <w:t xml:space="preserve"> избирательной комиссии </w:t>
      </w:r>
      <w:r w:rsidRPr="00AD16F0">
        <w:rPr>
          <w:sz w:val="28"/>
          <w:szCs w:val="28"/>
        </w:rPr>
        <w:t>Центрального района г.Твери</w:t>
      </w:r>
      <w:r w:rsidRPr="00110D60">
        <w:rPr>
          <w:sz w:val="28"/>
          <w:szCs w:val="28"/>
        </w:rPr>
        <w:t xml:space="preserve"> </w:t>
      </w:r>
      <w:r w:rsidRPr="00110D60">
        <w:rPr>
          <w:b/>
          <w:spacing w:val="20"/>
          <w:sz w:val="28"/>
          <w:szCs w:val="28"/>
        </w:rPr>
        <w:t>постановляет</w:t>
      </w:r>
      <w:r w:rsidRPr="00110D60">
        <w:rPr>
          <w:sz w:val="28"/>
          <w:szCs w:val="28"/>
        </w:rPr>
        <w:t>:</w:t>
      </w:r>
    </w:p>
    <w:p w:rsidR="0083146D" w:rsidRPr="002D5C77" w:rsidRDefault="0083146D" w:rsidP="0083146D">
      <w:pPr>
        <w:pStyle w:val="14-15"/>
        <w:numPr>
          <w:ilvl w:val="0"/>
          <w:numId w:val="1"/>
        </w:numPr>
        <w:tabs>
          <w:tab w:val="clear" w:pos="720"/>
          <w:tab w:val="num" w:pos="0"/>
          <w:tab w:val="left" w:pos="1134"/>
        </w:tabs>
        <w:ind w:left="0" w:firstLine="709"/>
      </w:pPr>
      <w:r>
        <w:t xml:space="preserve">Избрать секретарем территориальной избирательной комиссии </w:t>
      </w:r>
      <w:r>
        <w:br/>
      </w:r>
      <w:r>
        <w:rPr>
          <w:szCs w:val="28"/>
        </w:rPr>
        <w:t xml:space="preserve">Центрального района г.Твери </w:t>
      </w:r>
      <w:r w:rsidR="0062237A">
        <w:rPr>
          <w:szCs w:val="28"/>
        </w:rPr>
        <w:t xml:space="preserve"> </w:t>
      </w:r>
      <w:r w:rsidR="00321688" w:rsidRPr="00321688">
        <w:rPr>
          <w:szCs w:val="28"/>
        </w:rPr>
        <w:t>Чернятину Елену Владимировну</w:t>
      </w:r>
      <w:r w:rsidRPr="002D5C77">
        <w:t xml:space="preserve">. </w:t>
      </w:r>
    </w:p>
    <w:p w:rsidR="0083146D" w:rsidRDefault="0083146D" w:rsidP="0083146D">
      <w:pPr>
        <w:pStyle w:val="14-15"/>
        <w:numPr>
          <w:ilvl w:val="0"/>
          <w:numId w:val="1"/>
        </w:numPr>
        <w:tabs>
          <w:tab w:val="clear" w:pos="720"/>
          <w:tab w:val="num" w:pos="0"/>
          <w:tab w:val="left" w:pos="1134"/>
        </w:tabs>
        <w:ind w:left="0" w:firstLine="709"/>
      </w:pPr>
      <w:r>
        <w:t>Направить настоящее постановление в избирательную комиссию Тверской области.</w:t>
      </w:r>
    </w:p>
    <w:p w:rsidR="0083146D" w:rsidRPr="0062237A" w:rsidRDefault="0083146D" w:rsidP="0083146D">
      <w:pPr>
        <w:pStyle w:val="14-15"/>
        <w:numPr>
          <w:ilvl w:val="0"/>
          <w:numId w:val="1"/>
        </w:numPr>
        <w:tabs>
          <w:tab w:val="clear" w:pos="720"/>
          <w:tab w:val="num" w:pos="0"/>
          <w:tab w:val="left" w:pos="1134"/>
        </w:tabs>
        <w:ind w:left="0" w:firstLine="709"/>
      </w:pPr>
      <w:r>
        <w:rPr>
          <w:szCs w:val="28"/>
        </w:rPr>
        <w:t>Разместить настоящее постановление на сайте территориальной избирательной комиссии Центрального района г.Твери в информационно-телекоммуникационной сети «Интернет».</w:t>
      </w:r>
    </w:p>
    <w:p w:rsidR="0062237A" w:rsidRPr="00321688" w:rsidRDefault="0062237A" w:rsidP="0062237A">
      <w:pPr>
        <w:pStyle w:val="14-15"/>
        <w:tabs>
          <w:tab w:val="left" w:pos="1134"/>
        </w:tabs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76"/>
        <w:gridCol w:w="5179"/>
      </w:tblGrid>
      <w:tr w:rsidR="0083146D" w:rsidRPr="00321688" w:rsidTr="00596555">
        <w:tc>
          <w:tcPr>
            <w:tcW w:w="4219" w:type="dxa"/>
            <w:hideMark/>
          </w:tcPr>
          <w:p w:rsidR="0083146D" w:rsidRPr="00321688" w:rsidRDefault="0083146D" w:rsidP="00596555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321688">
              <w:rPr>
                <w:rFonts w:eastAsia="Times New Roman"/>
                <w:szCs w:val="28"/>
                <w:lang w:eastAsia="ru-RU"/>
              </w:rPr>
              <w:t>Председатель</w:t>
            </w:r>
          </w:p>
          <w:p w:rsidR="0083146D" w:rsidRPr="00321688" w:rsidRDefault="0083146D" w:rsidP="00596555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321688">
              <w:rPr>
                <w:rFonts w:eastAsia="Times New Roman"/>
                <w:szCs w:val="28"/>
                <w:lang w:eastAsia="ru-RU"/>
              </w:rPr>
              <w:t xml:space="preserve">территориальной избирательной комиссии </w:t>
            </w:r>
            <w:r w:rsidRPr="00321688">
              <w:rPr>
                <w:szCs w:val="28"/>
              </w:rPr>
              <w:t>Центрального района г.Твери</w:t>
            </w:r>
          </w:p>
        </w:tc>
        <w:tc>
          <w:tcPr>
            <w:tcW w:w="5249" w:type="dxa"/>
            <w:vAlign w:val="bottom"/>
            <w:hideMark/>
          </w:tcPr>
          <w:p w:rsidR="0083146D" w:rsidRPr="00321688" w:rsidRDefault="0083146D" w:rsidP="00596555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szCs w:val="28"/>
                <w:lang w:eastAsia="ru-RU"/>
              </w:rPr>
            </w:pPr>
            <w:r w:rsidRPr="00321688">
              <w:rPr>
                <w:rFonts w:eastAsia="Times New Roman"/>
                <w:szCs w:val="28"/>
                <w:lang w:eastAsia="ru-RU"/>
              </w:rPr>
              <w:t>А.В.</w:t>
            </w:r>
            <w:r w:rsidR="002D5C77" w:rsidRPr="00321688"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321688">
              <w:rPr>
                <w:rFonts w:eastAsia="Times New Roman"/>
                <w:szCs w:val="28"/>
                <w:lang w:eastAsia="ru-RU"/>
              </w:rPr>
              <w:t xml:space="preserve">Антипова </w:t>
            </w:r>
          </w:p>
        </w:tc>
      </w:tr>
      <w:tr w:rsidR="0083146D" w:rsidRPr="00321688" w:rsidTr="00596555">
        <w:tc>
          <w:tcPr>
            <w:tcW w:w="4219" w:type="dxa"/>
          </w:tcPr>
          <w:p w:rsidR="0083146D" w:rsidRPr="00321688" w:rsidRDefault="0083146D" w:rsidP="00596555">
            <w:pPr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249" w:type="dxa"/>
            <w:vAlign w:val="bottom"/>
          </w:tcPr>
          <w:p w:rsidR="0083146D" w:rsidRPr="00321688" w:rsidRDefault="0083146D" w:rsidP="00596555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szCs w:val="28"/>
                <w:lang w:eastAsia="ru-RU"/>
              </w:rPr>
            </w:pPr>
          </w:p>
        </w:tc>
      </w:tr>
      <w:tr w:rsidR="0083146D" w:rsidRPr="00321688" w:rsidTr="00596555">
        <w:tc>
          <w:tcPr>
            <w:tcW w:w="4219" w:type="dxa"/>
            <w:hideMark/>
          </w:tcPr>
          <w:p w:rsidR="0083146D" w:rsidRPr="00321688" w:rsidRDefault="0083146D" w:rsidP="00596555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321688">
              <w:rPr>
                <w:rFonts w:eastAsia="Times New Roman"/>
                <w:szCs w:val="28"/>
                <w:lang w:eastAsia="ru-RU"/>
              </w:rPr>
              <w:t>Секретарь</w:t>
            </w:r>
          </w:p>
          <w:p w:rsidR="0083146D" w:rsidRPr="00321688" w:rsidRDefault="0083146D" w:rsidP="00596555">
            <w:pPr>
              <w:jc w:val="center"/>
              <w:rPr>
                <w:rFonts w:eastAsia="Times New Roman"/>
                <w:szCs w:val="28"/>
                <w:highlight w:val="yellow"/>
                <w:lang w:eastAsia="ru-RU"/>
              </w:rPr>
            </w:pPr>
            <w:r w:rsidRPr="00321688">
              <w:rPr>
                <w:rFonts w:eastAsia="Times New Roman"/>
                <w:szCs w:val="28"/>
                <w:lang w:eastAsia="ru-RU"/>
              </w:rPr>
              <w:t xml:space="preserve">территориальной избирательной комиссии </w:t>
            </w:r>
            <w:r w:rsidRPr="00321688">
              <w:rPr>
                <w:szCs w:val="28"/>
              </w:rPr>
              <w:t>Центрального района г.Твери</w:t>
            </w:r>
          </w:p>
        </w:tc>
        <w:tc>
          <w:tcPr>
            <w:tcW w:w="5249" w:type="dxa"/>
            <w:vAlign w:val="bottom"/>
            <w:hideMark/>
          </w:tcPr>
          <w:p w:rsidR="0083146D" w:rsidRPr="00321688" w:rsidRDefault="00321688" w:rsidP="00596555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bCs/>
                <w:iCs/>
                <w:szCs w:val="28"/>
                <w:highlight w:val="yellow"/>
                <w:lang w:eastAsia="ru-RU"/>
              </w:rPr>
            </w:pPr>
            <w:r>
              <w:rPr>
                <w:rFonts w:eastAsia="Times New Roman"/>
                <w:bCs/>
                <w:iCs/>
                <w:szCs w:val="28"/>
                <w:lang w:eastAsia="ru-RU"/>
              </w:rPr>
              <w:t>Е.В. Чернятина</w:t>
            </w:r>
            <w:r w:rsidR="0083146D" w:rsidRPr="00321688">
              <w:rPr>
                <w:rFonts w:eastAsia="Times New Roman"/>
                <w:bCs/>
                <w:iCs/>
                <w:szCs w:val="28"/>
                <w:lang w:eastAsia="ru-RU"/>
              </w:rPr>
              <w:t xml:space="preserve"> </w:t>
            </w:r>
          </w:p>
        </w:tc>
      </w:tr>
      <w:tr w:rsidR="0083146D" w:rsidRPr="00321688" w:rsidTr="00596555">
        <w:tc>
          <w:tcPr>
            <w:tcW w:w="4219" w:type="dxa"/>
            <w:hideMark/>
          </w:tcPr>
          <w:p w:rsidR="0083146D" w:rsidRPr="00321688" w:rsidRDefault="0083146D" w:rsidP="00596555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249" w:type="dxa"/>
            <w:vAlign w:val="bottom"/>
          </w:tcPr>
          <w:p w:rsidR="0083146D" w:rsidRPr="00321688" w:rsidRDefault="0083146D" w:rsidP="00596555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bCs/>
                <w:iCs/>
                <w:szCs w:val="28"/>
                <w:lang w:eastAsia="ru-RU"/>
              </w:rPr>
            </w:pPr>
          </w:p>
        </w:tc>
      </w:tr>
    </w:tbl>
    <w:p w:rsidR="007432BE" w:rsidRDefault="007432BE">
      <w:bookmarkStart w:id="0" w:name="_GoBack"/>
      <w:bookmarkEnd w:id="0"/>
    </w:p>
    <w:sectPr w:rsidR="007432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55E" w:rsidRDefault="00A7155E" w:rsidP="000928F9">
      <w:r>
        <w:separator/>
      </w:r>
    </w:p>
  </w:endnote>
  <w:endnote w:type="continuationSeparator" w:id="0">
    <w:p w:rsidR="00A7155E" w:rsidRDefault="00A7155E" w:rsidP="00092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55E" w:rsidRDefault="00A7155E" w:rsidP="000928F9">
      <w:r>
        <w:separator/>
      </w:r>
    </w:p>
  </w:footnote>
  <w:footnote w:type="continuationSeparator" w:id="0">
    <w:p w:rsidR="00A7155E" w:rsidRDefault="00A7155E" w:rsidP="00092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B27596"/>
    <w:multiLevelType w:val="hybridMultilevel"/>
    <w:tmpl w:val="B4EEA68E"/>
    <w:lvl w:ilvl="0" w:tplc="FBDA9BA0">
      <w:start w:val="1"/>
      <w:numFmt w:val="decimal"/>
      <w:lvlText w:val="%1."/>
      <w:lvlJc w:val="center"/>
      <w:pPr>
        <w:tabs>
          <w:tab w:val="num" w:pos="720"/>
        </w:tabs>
        <w:ind w:left="720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D03"/>
    <w:rsid w:val="000928F9"/>
    <w:rsid w:val="002D5C77"/>
    <w:rsid w:val="00321688"/>
    <w:rsid w:val="003940C1"/>
    <w:rsid w:val="0062237A"/>
    <w:rsid w:val="007327CD"/>
    <w:rsid w:val="007432BE"/>
    <w:rsid w:val="0083146D"/>
    <w:rsid w:val="00856E2E"/>
    <w:rsid w:val="00A147EE"/>
    <w:rsid w:val="00A2281F"/>
    <w:rsid w:val="00A7155E"/>
    <w:rsid w:val="00BE3B9B"/>
    <w:rsid w:val="00DE42C2"/>
    <w:rsid w:val="00F15FA9"/>
    <w:rsid w:val="00F3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95DAF3-2AFF-42D3-AB72-2CE9D46BA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46D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83146D"/>
    <w:pPr>
      <w:ind w:firstLine="720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semiHidden/>
    <w:rsid w:val="0083146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4-15">
    <w:name w:val="текст14-15"/>
    <w:basedOn w:val="a"/>
    <w:rsid w:val="0083146D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928F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928F9"/>
    <w:rPr>
      <w:rFonts w:ascii="Times New Roman" w:eastAsia="Calibri" w:hAnsi="Times New Roman" w:cs="Times New Roman"/>
      <w:sz w:val="28"/>
    </w:rPr>
  </w:style>
  <w:style w:type="paragraph" w:styleId="a7">
    <w:name w:val="footer"/>
    <w:basedOn w:val="a"/>
    <w:link w:val="a8"/>
    <w:uiPriority w:val="99"/>
    <w:unhideWhenUsed/>
    <w:rsid w:val="000928F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928F9"/>
    <w:rPr>
      <w:rFonts w:ascii="Times New Roman" w:eastAsia="Calibri" w:hAnsi="Times New Roman" w:cs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62237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2237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2021-05-18T16:24:00Z</cp:lastPrinted>
  <dcterms:created xsi:type="dcterms:W3CDTF">2026-05-19T06:45:00Z</dcterms:created>
  <dcterms:modified xsi:type="dcterms:W3CDTF">2026-05-19T06:45:00Z</dcterms:modified>
</cp:coreProperties>
</file>