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54" w:rsidRDefault="00794C54" w:rsidP="00794C54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B97545" w:rsidRPr="00A80ED4" w:rsidRDefault="00B97545" w:rsidP="00794C54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97545" w:rsidRDefault="00B97545" w:rsidP="00B97545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1794A">
        <w:rPr>
          <w:rFonts w:eastAsia="Times New Roman"/>
          <w:b/>
          <w:sz w:val="32"/>
          <w:szCs w:val="32"/>
          <w:lang w:eastAsia="ru-RU"/>
        </w:rPr>
        <w:t>ЦЕНТРАЛЬНОГО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0F2ABA" w:rsidRPr="000F2ABA" w:rsidRDefault="000F2ABA" w:rsidP="00B97545">
      <w:pPr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F50D50" w:rsidRDefault="00B97545" w:rsidP="000F2ABA">
      <w:pPr>
        <w:autoSpaceDN w:val="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C5534" w:rsidRPr="00A80ED4" w:rsidRDefault="005C5534" w:rsidP="000F2ABA">
      <w:pPr>
        <w:autoSpaceDN w:val="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B97545" w:rsidRPr="00A80ED4" w:rsidTr="00B9754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8064DF" w:rsidP="004E22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0F2ABA">
              <w:rPr>
                <w:rFonts w:eastAsia="Times New Roman"/>
                <w:color w:val="000000"/>
                <w:szCs w:val="28"/>
                <w:lang w:eastAsia="ru-RU"/>
              </w:rPr>
              <w:t xml:space="preserve"> февраля</w:t>
            </w:r>
            <w:r w:rsidR="00F50D50">
              <w:rPr>
                <w:rFonts w:eastAsia="Times New Roman"/>
                <w:color w:val="000000"/>
                <w:szCs w:val="28"/>
                <w:lang w:eastAsia="ru-RU"/>
              </w:rPr>
              <w:t xml:space="preserve"> 2018</w:t>
            </w:r>
            <w:r w:rsidR="00D458A8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B97545" w:rsidRPr="00A80ED4" w:rsidRDefault="00B97545" w:rsidP="00B9754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8064DF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66/676</w:t>
            </w:r>
            <w:r w:rsidR="004E22CC">
              <w:rPr>
                <w:rFonts w:eastAsia="Times New Roman"/>
                <w:color w:val="000000"/>
                <w:szCs w:val="28"/>
                <w:lang w:eastAsia="ru-RU"/>
              </w:rPr>
              <w:t>-4</w:t>
            </w:r>
          </w:p>
        </w:tc>
      </w:tr>
      <w:tr w:rsidR="00B97545" w:rsidRPr="00A80ED4" w:rsidTr="00B9754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B97545" w:rsidRDefault="00B97545" w:rsidP="00B975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1794A">
              <w:rPr>
                <w:rFonts w:eastAsia="Times New Roman"/>
                <w:sz w:val="24"/>
                <w:szCs w:val="24"/>
                <w:lang w:eastAsia="ru-RU"/>
              </w:rPr>
              <w:t>Тверь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4C54" w:rsidRDefault="00794C54" w:rsidP="005C5534">
      <w:pPr>
        <w:pStyle w:val="a7"/>
        <w:spacing w:after="0"/>
        <w:jc w:val="center"/>
        <w:rPr>
          <w:b/>
          <w:szCs w:val="28"/>
        </w:rPr>
      </w:pPr>
    </w:p>
    <w:p w:rsidR="001029F2" w:rsidRDefault="00480C79" w:rsidP="00794C54">
      <w:pPr>
        <w:pStyle w:val="a7"/>
        <w:spacing w:after="0"/>
        <w:ind w:left="142" w:right="141"/>
        <w:jc w:val="center"/>
        <w:rPr>
          <w:b/>
          <w:szCs w:val="28"/>
        </w:rPr>
      </w:pPr>
      <w:r w:rsidRPr="00311684">
        <w:rPr>
          <w:b/>
          <w:szCs w:val="28"/>
        </w:rPr>
        <w:t>О вне</w:t>
      </w:r>
      <w:r w:rsidR="008064DF">
        <w:rPr>
          <w:b/>
          <w:szCs w:val="28"/>
        </w:rPr>
        <w:t>сении изменений</w:t>
      </w:r>
      <w:r w:rsidR="00F50D50" w:rsidRPr="00311684">
        <w:rPr>
          <w:b/>
          <w:szCs w:val="28"/>
        </w:rPr>
        <w:t xml:space="preserve"> в </w:t>
      </w:r>
      <w:r w:rsidR="00766A9A">
        <w:rPr>
          <w:b/>
          <w:szCs w:val="28"/>
        </w:rPr>
        <w:t>приложения</w:t>
      </w:r>
      <w:r w:rsidR="00311684" w:rsidRPr="00311684">
        <w:rPr>
          <w:b/>
          <w:szCs w:val="28"/>
        </w:rPr>
        <w:t xml:space="preserve"> к постановлению</w:t>
      </w:r>
      <w:r w:rsidRPr="00311684">
        <w:rPr>
          <w:b/>
          <w:szCs w:val="28"/>
        </w:rPr>
        <w:t xml:space="preserve"> территориальной избирательной комиссии Це</w:t>
      </w:r>
      <w:r w:rsidR="00311684" w:rsidRPr="00311684">
        <w:rPr>
          <w:b/>
          <w:szCs w:val="28"/>
        </w:rPr>
        <w:t>нтрального района города Твери от 19 марта 2013 года № 41/140-3«</w:t>
      </w:r>
      <w:r w:rsidR="008534A5" w:rsidRPr="00311684">
        <w:rPr>
          <w:b/>
          <w:szCs w:val="28"/>
        </w:rPr>
        <w:t>О формировании участковых избирательных комиссий Центрального района города Твери срока полномочий</w:t>
      </w:r>
      <w:r w:rsidR="005C5534">
        <w:rPr>
          <w:b/>
          <w:szCs w:val="28"/>
        </w:rPr>
        <w:t xml:space="preserve"> </w:t>
      </w:r>
      <w:r w:rsidR="008534A5" w:rsidRPr="00311684">
        <w:rPr>
          <w:b/>
          <w:szCs w:val="28"/>
        </w:rPr>
        <w:t>2013-</w:t>
      </w:r>
      <w:smartTag w:uri="urn:schemas-microsoft-com:office:smarttags" w:element="metricconverter">
        <w:smartTagPr>
          <w:attr w:name="ProductID" w:val="2018 г"/>
        </w:smartTagPr>
        <w:r w:rsidR="008534A5" w:rsidRPr="00311684">
          <w:rPr>
            <w:b/>
            <w:szCs w:val="28"/>
          </w:rPr>
          <w:t>2018 г</w:t>
        </w:r>
      </w:smartTag>
      <w:r w:rsidR="008534A5" w:rsidRPr="00311684">
        <w:rPr>
          <w:b/>
          <w:szCs w:val="28"/>
        </w:rPr>
        <w:t>.г.</w:t>
      </w:r>
      <w:r w:rsidR="00311684" w:rsidRPr="00311684">
        <w:rPr>
          <w:b/>
          <w:szCs w:val="28"/>
        </w:rPr>
        <w:t>»</w:t>
      </w:r>
    </w:p>
    <w:p w:rsidR="00311684" w:rsidRPr="00311684" w:rsidRDefault="00311684" w:rsidP="00794C54">
      <w:pPr>
        <w:pStyle w:val="a7"/>
        <w:spacing w:after="0"/>
        <w:ind w:left="142" w:right="141"/>
        <w:jc w:val="center"/>
        <w:rPr>
          <w:b/>
          <w:szCs w:val="28"/>
        </w:rPr>
      </w:pPr>
    </w:p>
    <w:p w:rsidR="00480C79" w:rsidRDefault="008064DF" w:rsidP="00794C54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В</w:t>
      </w:r>
      <w:r w:rsidR="00480C79" w:rsidRPr="00DD4891">
        <w:rPr>
          <w:szCs w:val="28"/>
        </w:rPr>
        <w:t xml:space="preserve"> соответствии со статьями 26, 27 </w:t>
      </w:r>
      <w:r w:rsidR="00480C79" w:rsidRPr="00DD4891">
        <w:rPr>
          <w:snapToGrid w:val="0"/>
          <w:szCs w:val="28"/>
        </w:rPr>
        <w:t>Федерального закона от 12.06.2002 №</w:t>
      </w:r>
      <w:r w:rsidR="001029F2">
        <w:rPr>
          <w:snapToGrid w:val="0"/>
          <w:szCs w:val="28"/>
        </w:rPr>
        <w:t xml:space="preserve"> </w:t>
      </w:r>
      <w:r w:rsidR="00480C79" w:rsidRPr="00DD4891">
        <w:rPr>
          <w:snapToGrid w:val="0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</w:t>
      </w:r>
      <w:r w:rsidR="001029F2">
        <w:rPr>
          <w:snapToGrid w:val="0"/>
          <w:szCs w:val="28"/>
        </w:rPr>
        <w:t xml:space="preserve"> </w:t>
      </w:r>
      <w:r w:rsidR="00480C79" w:rsidRPr="00DD4891">
        <w:rPr>
          <w:snapToGrid w:val="0"/>
          <w:szCs w:val="28"/>
        </w:rPr>
        <w:t xml:space="preserve">20-ЗО, </w:t>
      </w:r>
      <w:r w:rsidR="00480C79" w:rsidRPr="00DD4891">
        <w:rPr>
          <w:szCs w:val="28"/>
        </w:rPr>
        <w:t xml:space="preserve">территориальная избирательная комиссия Центрального района города Твери </w:t>
      </w:r>
      <w:r w:rsidR="00480C79" w:rsidRPr="00DD4891">
        <w:rPr>
          <w:b/>
          <w:spacing w:val="30"/>
          <w:szCs w:val="28"/>
        </w:rPr>
        <w:t>постановляет</w:t>
      </w:r>
      <w:r w:rsidR="00480C79" w:rsidRPr="00DD4891">
        <w:rPr>
          <w:b/>
          <w:szCs w:val="28"/>
        </w:rPr>
        <w:t>:</w:t>
      </w:r>
    </w:p>
    <w:p w:rsidR="00480C79" w:rsidRPr="00311684" w:rsidRDefault="00F50D50" w:rsidP="00794C54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11684">
        <w:rPr>
          <w:szCs w:val="28"/>
        </w:rPr>
        <w:t xml:space="preserve">Внести </w:t>
      </w:r>
      <w:r w:rsidR="00311684">
        <w:rPr>
          <w:szCs w:val="28"/>
        </w:rPr>
        <w:t>с</w:t>
      </w:r>
      <w:r w:rsidR="00794C54">
        <w:rPr>
          <w:szCs w:val="28"/>
        </w:rPr>
        <w:t>ледующи</w:t>
      </w:r>
      <w:r w:rsidR="009A4492">
        <w:rPr>
          <w:szCs w:val="28"/>
        </w:rPr>
        <w:t>е изменения</w:t>
      </w:r>
      <w:r w:rsidR="00311684">
        <w:rPr>
          <w:szCs w:val="28"/>
        </w:rPr>
        <w:t xml:space="preserve"> </w:t>
      </w:r>
      <w:r w:rsidR="00361433" w:rsidRPr="00311684">
        <w:rPr>
          <w:szCs w:val="28"/>
        </w:rPr>
        <w:t xml:space="preserve">в </w:t>
      </w:r>
      <w:r w:rsidR="009A4492">
        <w:rPr>
          <w:szCs w:val="28"/>
        </w:rPr>
        <w:t>приложения</w:t>
      </w:r>
      <w:r w:rsidR="00311684" w:rsidRPr="00311684">
        <w:rPr>
          <w:szCs w:val="28"/>
        </w:rPr>
        <w:t xml:space="preserve"> к </w:t>
      </w:r>
      <w:r w:rsidR="00480C79" w:rsidRPr="00311684">
        <w:rPr>
          <w:szCs w:val="28"/>
        </w:rPr>
        <w:t>постановлени</w:t>
      </w:r>
      <w:r w:rsidR="00311684" w:rsidRPr="00311684">
        <w:rPr>
          <w:szCs w:val="28"/>
        </w:rPr>
        <w:t>ю</w:t>
      </w:r>
      <w:r w:rsidR="00480C79" w:rsidRPr="00311684">
        <w:rPr>
          <w:szCs w:val="28"/>
        </w:rPr>
        <w:t xml:space="preserve"> территориальной избирательной комиссии </w:t>
      </w:r>
      <w:r w:rsidR="008444EB" w:rsidRPr="00311684">
        <w:rPr>
          <w:szCs w:val="28"/>
        </w:rPr>
        <w:t xml:space="preserve">Центрального района города Твери </w:t>
      </w:r>
      <w:r w:rsidR="00480C79" w:rsidRPr="00311684">
        <w:rPr>
          <w:szCs w:val="28"/>
        </w:rPr>
        <w:t xml:space="preserve"> </w:t>
      </w:r>
      <w:r w:rsidR="00311684" w:rsidRPr="00311684">
        <w:rPr>
          <w:szCs w:val="28"/>
        </w:rPr>
        <w:t>от 19 марта 2013 года № 41/140-3</w:t>
      </w:r>
      <w:r w:rsidR="000F2ABA">
        <w:rPr>
          <w:szCs w:val="28"/>
        </w:rPr>
        <w:t xml:space="preserve"> </w:t>
      </w:r>
      <w:r w:rsidR="00311684" w:rsidRPr="00311684">
        <w:rPr>
          <w:szCs w:val="28"/>
        </w:rPr>
        <w:t>«О формировании участковых избирательных комиссий Центрального района города Твери срока полномочий</w:t>
      </w:r>
      <w:r w:rsidR="00311684">
        <w:rPr>
          <w:szCs w:val="28"/>
        </w:rPr>
        <w:t xml:space="preserve"> </w:t>
      </w:r>
      <w:r w:rsidR="00311684" w:rsidRPr="00311684">
        <w:rPr>
          <w:szCs w:val="28"/>
        </w:rPr>
        <w:t>2013-</w:t>
      </w:r>
      <w:smartTag w:uri="urn:schemas-microsoft-com:office:smarttags" w:element="metricconverter">
        <w:smartTagPr>
          <w:attr w:name="ProductID" w:val="2018 г"/>
        </w:smartTagPr>
        <w:r w:rsidR="00311684" w:rsidRPr="00311684">
          <w:rPr>
            <w:szCs w:val="28"/>
          </w:rPr>
          <w:t>2018 г</w:t>
        </w:r>
      </w:smartTag>
      <w:r w:rsidR="00311684" w:rsidRPr="00311684">
        <w:rPr>
          <w:szCs w:val="28"/>
        </w:rPr>
        <w:t>.г.»</w:t>
      </w:r>
      <w:r w:rsidR="00311684">
        <w:rPr>
          <w:szCs w:val="28"/>
        </w:rPr>
        <w:t>:</w:t>
      </w:r>
    </w:p>
    <w:p w:rsidR="00480C79" w:rsidRDefault="00311684" w:rsidP="00794C5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A4492">
        <w:rPr>
          <w:szCs w:val="28"/>
        </w:rPr>
        <w:t>в приложении № 6 в строке № 7 графу № 4 изложить в следующей редакции: Общество с ограниченной общественностью «РОСК», инженер производственно-технического отдела;</w:t>
      </w:r>
    </w:p>
    <w:p w:rsidR="00132C68" w:rsidRDefault="00132C68" w:rsidP="00794C5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приложении № 20 в строке № 6 графу № 4 изложить в следующей редакции: </w:t>
      </w:r>
      <w:r w:rsidR="002477C2">
        <w:rPr>
          <w:szCs w:val="28"/>
        </w:rPr>
        <w:t>ГБУК Тверской области «Тверской областной академический театр драмы», помощник директора</w:t>
      </w:r>
      <w:r>
        <w:rPr>
          <w:szCs w:val="28"/>
        </w:rPr>
        <w:t>;</w:t>
      </w:r>
    </w:p>
    <w:p w:rsidR="009A4492" w:rsidRDefault="009A4492" w:rsidP="00794C5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932593">
        <w:rPr>
          <w:szCs w:val="28"/>
        </w:rPr>
        <w:t xml:space="preserve"> в приложении № 22 в строке № 1 графу № 4 изложить в следующей редакции: МУП «ПАТП-1», специалист по охране труда;</w:t>
      </w:r>
    </w:p>
    <w:p w:rsidR="00932593" w:rsidRDefault="00932593" w:rsidP="00794C5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в приложении № 22 в строке № 2 графу № 4 изложить в следующей редакции: МУП «ПАТП-1», мастер по энергоконтролю службы «Энергохозяйство»;</w:t>
      </w:r>
    </w:p>
    <w:p w:rsidR="00932593" w:rsidRDefault="00932593" w:rsidP="00794C5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приложении № 22 в строке № 3 графу № 4 изложить в следующей редакции: МУП «ПАТП-1», начальник района тяговых подстанций службы «Энергохозяйство»;</w:t>
      </w:r>
    </w:p>
    <w:p w:rsidR="00932593" w:rsidRDefault="00794C54" w:rsidP="00794C5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приложении № 22 в строке № 5 графу № 4 изложить в следующей редакции: МУП «ПАТП-1», энергодиспетчер службы «Энергохозяйство»;</w:t>
      </w:r>
    </w:p>
    <w:p w:rsidR="00794C54" w:rsidRPr="00DD4891" w:rsidRDefault="00794C54" w:rsidP="00794C5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приложении № 22 в строке № 8 графу № 4 изложить в следующей редакции: Филиал ОАО «РЖД» Тверская дистанция электроснабжения, электромеханик.</w:t>
      </w:r>
    </w:p>
    <w:p w:rsidR="00480C79" w:rsidRPr="00D06E3F" w:rsidRDefault="00D06E3F" w:rsidP="00794C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480C79" w:rsidRPr="00D06E3F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444EB" w:rsidRPr="00D06E3F">
        <w:rPr>
          <w:szCs w:val="28"/>
        </w:rPr>
        <w:t xml:space="preserve">Центрального района города Твери </w:t>
      </w:r>
      <w:r w:rsidR="00480C79" w:rsidRPr="00D06E3F">
        <w:rPr>
          <w:szCs w:val="28"/>
        </w:rPr>
        <w:t xml:space="preserve">в </w:t>
      </w:r>
      <w:r w:rsidR="00A94CA5" w:rsidRPr="00D06E3F">
        <w:rPr>
          <w:szCs w:val="28"/>
        </w:rPr>
        <w:t>информационно-телекоммуникационной сети «Интернет».</w:t>
      </w:r>
    </w:p>
    <w:p w:rsidR="00B97545" w:rsidRDefault="005C6FC6" w:rsidP="00794C54">
      <w:pPr>
        <w:tabs>
          <w:tab w:val="left" w:pos="709"/>
        </w:tabs>
        <w:spacing w:line="360" w:lineRule="auto"/>
        <w:jc w:val="both"/>
        <w:rPr>
          <w:bCs/>
          <w:iCs/>
          <w:szCs w:val="28"/>
        </w:rPr>
      </w:pPr>
      <w:r>
        <w:rPr>
          <w:szCs w:val="24"/>
        </w:rPr>
        <w:tab/>
        <w:t xml:space="preserve">3. </w:t>
      </w:r>
      <w:r w:rsidR="00480C79">
        <w:rPr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="00480C79" w:rsidRPr="00A01D52">
        <w:rPr>
          <w:szCs w:val="24"/>
        </w:rPr>
        <w:t xml:space="preserve">комиссии </w:t>
      </w:r>
      <w:r w:rsidR="008444EB" w:rsidRPr="00A01D52">
        <w:rPr>
          <w:szCs w:val="28"/>
        </w:rPr>
        <w:t xml:space="preserve">Центрального района города Твери </w:t>
      </w:r>
      <w:r w:rsidR="008444EB" w:rsidRPr="00A01D52">
        <w:rPr>
          <w:bCs/>
          <w:iCs/>
          <w:szCs w:val="28"/>
        </w:rPr>
        <w:t>И.В</w:t>
      </w:r>
      <w:r w:rsidR="00480C79" w:rsidRPr="00A01D52">
        <w:rPr>
          <w:bCs/>
          <w:iCs/>
          <w:szCs w:val="28"/>
        </w:rPr>
        <w:t>. </w:t>
      </w:r>
      <w:r w:rsidR="008444EB" w:rsidRPr="00A01D52">
        <w:rPr>
          <w:bCs/>
          <w:iCs/>
          <w:szCs w:val="28"/>
        </w:rPr>
        <w:t>Сукову</w:t>
      </w:r>
      <w:r w:rsidR="00480C79" w:rsidRPr="00A01D52">
        <w:rPr>
          <w:bCs/>
          <w:iCs/>
          <w:szCs w:val="28"/>
        </w:rPr>
        <w:t>.</w:t>
      </w:r>
    </w:p>
    <w:p w:rsidR="00794C54" w:rsidRPr="000F2ABA" w:rsidRDefault="00794C54" w:rsidP="000F2ABA">
      <w:pPr>
        <w:tabs>
          <w:tab w:val="left" w:pos="709"/>
        </w:tabs>
        <w:spacing w:line="288" w:lineRule="auto"/>
        <w:jc w:val="both"/>
        <w:rPr>
          <w:snapToGrid w:val="0"/>
          <w:szCs w:val="28"/>
        </w:rPr>
      </w:pPr>
    </w:p>
    <w:p w:rsidR="00240CFA" w:rsidRPr="00755239" w:rsidRDefault="00240CFA" w:rsidP="00B97545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B97545" w:rsidRPr="00FE0DC8" w:rsidTr="00B97545">
        <w:tc>
          <w:tcPr>
            <w:tcW w:w="4219" w:type="dxa"/>
          </w:tcPr>
          <w:p w:rsidR="00B97545" w:rsidRPr="00A80ED4" w:rsidRDefault="00B97545" w:rsidP="000F2ABA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483BEC">
              <w:rPr>
                <w:rFonts w:eastAsia="Times New Roman"/>
                <w:szCs w:val="26"/>
                <w:lang w:eastAsia="ru-RU"/>
              </w:rPr>
              <w:t>комиссии 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                            </w:t>
            </w:r>
            <w:r w:rsidRPr="00FE0DC8">
              <w:rPr>
                <w:rFonts w:eastAsia="Times New Roman"/>
                <w:szCs w:val="26"/>
                <w:lang w:eastAsia="ru-RU"/>
              </w:rPr>
              <w:t>И.В.</w:t>
            </w:r>
            <w:r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FE0DC8">
              <w:rPr>
                <w:rFonts w:eastAsia="Times New Roman"/>
                <w:szCs w:val="26"/>
                <w:lang w:eastAsia="ru-RU"/>
              </w:rPr>
              <w:t>Сукова</w:t>
            </w:r>
          </w:p>
        </w:tc>
      </w:tr>
      <w:tr w:rsidR="00B97545" w:rsidRPr="00FE0DC8" w:rsidTr="00B97545">
        <w:tc>
          <w:tcPr>
            <w:tcW w:w="4219" w:type="dxa"/>
          </w:tcPr>
          <w:p w:rsidR="00B97545" w:rsidRDefault="00B97545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29F2" w:rsidRPr="00A80ED4" w:rsidRDefault="001029F2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7545" w:rsidRPr="00FE0DC8" w:rsidTr="00B97545">
        <w:tc>
          <w:tcPr>
            <w:tcW w:w="4219" w:type="dxa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483BEC">
              <w:rPr>
                <w:rFonts w:eastAsia="Times New Roman"/>
                <w:szCs w:val="26"/>
                <w:lang w:eastAsia="ru-RU"/>
              </w:rPr>
              <w:t>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      Н.С. Михайлова</w:t>
            </w:r>
          </w:p>
        </w:tc>
      </w:tr>
    </w:tbl>
    <w:p w:rsidR="00801896" w:rsidRDefault="00801896" w:rsidP="000F2ABA">
      <w:pPr>
        <w:rPr>
          <w:b/>
        </w:rPr>
      </w:pPr>
    </w:p>
    <w:sectPr w:rsidR="00801896" w:rsidSect="00794C54">
      <w:headerReference w:type="default" r:id="rId8"/>
      <w:pgSz w:w="11906" w:h="16838" w:code="9"/>
      <w:pgMar w:top="709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99" w:rsidRDefault="00292C99" w:rsidP="00F02A37">
      <w:r>
        <w:separator/>
      </w:r>
    </w:p>
  </w:endnote>
  <w:endnote w:type="continuationSeparator" w:id="1">
    <w:p w:rsidR="00292C99" w:rsidRDefault="00292C99" w:rsidP="00F0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99" w:rsidRDefault="00292C99" w:rsidP="00F02A37">
      <w:r>
        <w:separator/>
      </w:r>
    </w:p>
  </w:footnote>
  <w:footnote w:type="continuationSeparator" w:id="1">
    <w:p w:rsidR="00292C99" w:rsidRDefault="00292C99" w:rsidP="00F0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860"/>
      <w:docPartObj>
        <w:docPartGallery w:val="Page Numbers (Top of Page)"/>
        <w:docPartUnique/>
      </w:docPartObj>
    </w:sdtPr>
    <w:sdtContent>
      <w:p w:rsidR="00F50D50" w:rsidRDefault="009B61D0">
        <w:pPr>
          <w:pStyle w:val="a9"/>
          <w:jc w:val="center"/>
        </w:pPr>
        <w:fldSimple w:instr=" PAGE   \* MERGEFORMAT ">
          <w:r w:rsidR="0067073A">
            <w:rPr>
              <w:noProof/>
            </w:rPr>
            <w:t>2</w:t>
          </w:r>
        </w:fldSimple>
      </w:p>
    </w:sdtContent>
  </w:sdt>
  <w:p w:rsidR="00F02A37" w:rsidRDefault="00F02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C2E53"/>
    <w:multiLevelType w:val="hybridMultilevel"/>
    <w:tmpl w:val="5BFE736C"/>
    <w:lvl w:ilvl="0" w:tplc="0114A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45"/>
    <w:rsid w:val="000357A7"/>
    <w:rsid w:val="000F2ABA"/>
    <w:rsid w:val="001029F2"/>
    <w:rsid w:val="00106A4F"/>
    <w:rsid w:val="00112A8A"/>
    <w:rsid w:val="001168FA"/>
    <w:rsid w:val="0012510B"/>
    <w:rsid w:val="00132C68"/>
    <w:rsid w:val="0017344A"/>
    <w:rsid w:val="001D623A"/>
    <w:rsid w:val="00223BDA"/>
    <w:rsid w:val="002363D1"/>
    <w:rsid w:val="00240CFA"/>
    <w:rsid w:val="002477C2"/>
    <w:rsid w:val="00292C99"/>
    <w:rsid w:val="00297533"/>
    <w:rsid w:val="002C32CF"/>
    <w:rsid w:val="00311684"/>
    <w:rsid w:val="00361433"/>
    <w:rsid w:val="00367D71"/>
    <w:rsid w:val="0037676C"/>
    <w:rsid w:val="003D6374"/>
    <w:rsid w:val="003E4588"/>
    <w:rsid w:val="00401695"/>
    <w:rsid w:val="0042119A"/>
    <w:rsid w:val="00480C79"/>
    <w:rsid w:val="004D4CE2"/>
    <w:rsid w:val="004E22CC"/>
    <w:rsid w:val="004F4F2C"/>
    <w:rsid w:val="00505B13"/>
    <w:rsid w:val="00531253"/>
    <w:rsid w:val="005C5534"/>
    <w:rsid w:val="005C6FC6"/>
    <w:rsid w:val="005E18BC"/>
    <w:rsid w:val="00614FE8"/>
    <w:rsid w:val="0067073A"/>
    <w:rsid w:val="006760A4"/>
    <w:rsid w:val="006808C1"/>
    <w:rsid w:val="006C30E5"/>
    <w:rsid w:val="006D0044"/>
    <w:rsid w:val="007110DE"/>
    <w:rsid w:val="00766A9A"/>
    <w:rsid w:val="00794C54"/>
    <w:rsid w:val="007E50D0"/>
    <w:rsid w:val="00801896"/>
    <w:rsid w:val="008064DF"/>
    <w:rsid w:val="00827758"/>
    <w:rsid w:val="00835E0E"/>
    <w:rsid w:val="0084064B"/>
    <w:rsid w:val="008444EB"/>
    <w:rsid w:val="00851405"/>
    <w:rsid w:val="008534A5"/>
    <w:rsid w:val="00864814"/>
    <w:rsid w:val="00916CD4"/>
    <w:rsid w:val="00932593"/>
    <w:rsid w:val="009A4492"/>
    <w:rsid w:val="009B61D0"/>
    <w:rsid w:val="00A01D52"/>
    <w:rsid w:val="00A46F26"/>
    <w:rsid w:val="00A94CA5"/>
    <w:rsid w:val="00B54BFC"/>
    <w:rsid w:val="00B97545"/>
    <w:rsid w:val="00BB2134"/>
    <w:rsid w:val="00C52ABF"/>
    <w:rsid w:val="00C52DC6"/>
    <w:rsid w:val="00C60487"/>
    <w:rsid w:val="00CE1F74"/>
    <w:rsid w:val="00D05D2E"/>
    <w:rsid w:val="00D06E3F"/>
    <w:rsid w:val="00D31F32"/>
    <w:rsid w:val="00D458A8"/>
    <w:rsid w:val="00D9381B"/>
    <w:rsid w:val="00DC7975"/>
    <w:rsid w:val="00DD4891"/>
    <w:rsid w:val="00E903E8"/>
    <w:rsid w:val="00E93B07"/>
    <w:rsid w:val="00EB4E8C"/>
    <w:rsid w:val="00F02A37"/>
    <w:rsid w:val="00F503A8"/>
    <w:rsid w:val="00F50D50"/>
    <w:rsid w:val="00FB6502"/>
    <w:rsid w:val="00F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45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7545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B97545"/>
    <w:rPr>
      <w:sz w:val="24"/>
      <w:szCs w:val="24"/>
      <w:lang w:val="ru-RU" w:eastAsia="ru-RU" w:bidi="ar-SA"/>
    </w:rPr>
  </w:style>
  <w:style w:type="paragraph" w:customStyle="1" w:styleId="14-15">
    <w:name w:val="текст14-15"/>
    <w:basedOn w:val="a"/>
    <w:rsid w:val="00B97545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ConsTitle">
    <w:name w:val="ConsTitle"/>
    <w:rsid w:val="00801896"/>
    <w:pPr>
      <w:widowControl w:val="0"/>
    </w:pPr>
    <w:rPr>
      <w:rFonts w:ascii="Arial" w:hAnsi="Arial"/>
      <w:b/>
      <w:sz w:val="16"/>
    </w:rPr>
  </w:style>
  <w:style w:type="paragraph" w:styleId="a5">
    <w:name w:val="Normal (Web)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240CFA"/>
    <w:rPr>
      <w:b/>
      <w:bCs/>
    </w:rPr>
  </w:style>
  <w:style w:type="character" w:customStyle="1" w:styleId="apple-converted-space">
    <w:name w:val="apple-converted-space"/>
    <w:basedOn w:val="a0"/>
    <w:rsid w:val="00240CFA"/>
  </w:style>
  <w:style w:type="paragraph" w:styleId="a7">
    <w:name w:val="Body Text"/>
    <w:basedOn w:val="a"/>
    <w:rsid w:val="00240CFA"/>
    <w:pPr>
      <w:spacing w:after="120"/>
    </w:pPr>
  </w:style>
  <w:style w:type="paragraph" w:customStyle="1" w:styleId="constitle0">
    <w:name w:val="constitle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4CA5"/>
    <w:pPr>
      <w:ind w:left="720"/>
      <w:contextualSpacing/>
      <w:jc w:val="center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rsid w:val="00F02A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A37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rsid w:val="00F02A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2A37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4C36-4722-4F9C-BD33-C10ED436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2017-08-18T07:03:00Z</cp:lastPrinted>
  <dcterms:created xsi:type="dcterms:W3CDTF">2018-03-29T14:33:00Z</dcterms:created>
  <dcterms:modified xsi:type="dcterms:W3CDTF">2018-03-29T14:33:00Z</dcterms:modified>
</cp:coreProperties>
</file>