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8"/>
        <w:tblW w:w="0" w:type="auto"/>
        <w:tblLook w:val="01E0"/>
      </w:tblPr>
      <w:tblGrid>
        <w:gridCol w:w="9570"/>
      </w:tblGrid>
      <w:tr w:rsidR="00086AAF" w:rsidRPr="000D4A2D" w:rsidTr="00086AAF">
        <w:tc>
          <w:tcPr>
            <w:tcW w:w="9570" w:type="dxa"/>
            <w:shd w:val="clear" w:color="auto" w:fill="auto"/>
          </w:tcPr>
          <w:p w:rsidR="00086AAF" w:rsidRPr="000D4A2D" w:rsidRDefault="00086AAF" w:rsidP="00086A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86AAF" w:rsidRPr="000D4A2D" w:rsidRDefault="00086AAF" w:rsidP="00086A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B10B20" w:rsidRDefault="00B10B20" w:rsidP="00D76641"/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 xml:space="preserve">      8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86AA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65/641-4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Pr="000D4A2D" w:rsidRDefault="000D4A2D" w:rsidP="000D4A2D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0D4A2D" w:rsidRPr="000D4A2D" w:rsidRDefault="000D4A2D" w:rsidP="000D4A2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>О назначении Нуждиной А.О. членом участковой избирательной комиссии избирательного участка № 1043 с правом решающего голоса</w:t>
      </w:r>
    </w:p>
    <w:p w:rsidR="000D4A2D" w:rsidRPr="000D4A2D" w:rsidRDefault="000D4A2D" w:rsidP="000D4A2D">
      <w:pPr>
        <w:pStyle w:val="a7"/>
        <w:spacing w:line="360" w:lineRule="auto"/>
        <w:rPr>
          <w:rFonts w:ascii="Times New Roman" w:hAnsi="Times New Roman"/>
          <w:sz w:val="16"/>
          <w:szCs w:val="16"/>
        </w:rPr>
      </w:pPr>
    </w:p>
    <w:p w:rsidR="000D4A2D" w:rsidRPr="000D4A2D" w:rsidRDefault="000D4A2D" w:rsidP="000D4A2D">
      <w:pPr>
        <w:spacing w:before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связи с освобождением от исполнения обязанностей члена  участковой избирательной комиссии избирательного участка № 1043 с правом решающего голоса Козловой Л.В. (постановление территориальной избирательной комиссии Центрального района города Твери от 25.01.2018    № 62/626-4)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0D4A2D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D4A2D" w:rsidRPr="000D4A2D" w:rsidRDefault="000D4A2D" w:rsidP="000D4A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избирательного участка № 1043 с правом решающего голоса Нуждину Анастасию  Олеговну</w:t>
      </w:r>
      <w:r w:rsidR="0069744F">
        <w:rPr>
          <w:rFonts w:ascii="Times New Roman" w:hAnsi="Times New Roman"/>
          <w:sz w:val="28"/>
          <w:szCs w:val="28"/>
        </w:rPr>
        <w:t>,</w:t>
      </w:r>
      <w:r w:rsidRPr="000D4A2D">
        <w:rPr>
          <w:rFonts w:ascii="Times New Roman" w:hAnsi="Times New Roman"/>
          <w:sz w:val="28"/>
          <w:szCs w:val="28"/>
        </w:rPr>
        <w:t xml:space="preserve"> 1997 года рождения, предложенную для назначения в состав участковой избирательной комиссии собранием избирателей по месту учебы – Тверской филиал Московского гуманитарно-экономического университета. </w:t>
      </w:r>
    </w:p>
    <w:p w:rsidR="000D4A2D" w:rsidRPr="000D4A2D" w:rsidRDefault="000D4A2D" w:rsidP="000D4A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Pr="000D4A2D" w:rsidRDefault="000D4A2D" w:rsidP="000D4A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722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D76641" w:rsidRDefault="00D76641"/>
    <w:p w:rsidR="000D4A2D" w:rsidRDefault="000D4A2D"/>
    <w:p w:rsidR="000D4A2D" w:rsidRDefault="000D4A2D"/>
    <w:p w:rsidR="000D4A2D" w:rsidRDefault="000D4A2D"/>
    <w:p w:rsidR="000D4A2D" w:rsidRDefault="000D4A2D"/>
    <w:p w:rsidR="000D4A2D" w:rsidRDefault="000D4A2D"/>
    <w:p w:rsidR="000D4A2D" w:rsidRDefault="000D4A2D"/>
    <w:p w:rsidR="000D4A2D" w:rsidRDefault="000D4A2D"/>
    <w:p w:rsidR="000D4A2D" w:rsidRDefault="000D4A2D"/>
    <w:p w:rsidR="000D4A2D" w:rsidRDefault="000D4A2D"/>
    <w:p w:rsidR="000D4A2D" w:rsidRDefault="000D4A2D"/>
    <w:p w:rsidR="000D4A2D" w:rsidRDefault="000D4A2D"/>
    <w:p w:rsidR="000D4A2D" w:rsidRDefault="000D4A2D"/>
    <w:sectPr w:rsidR="000D4A2D" w:rsidSect="00AD5B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2A" w:rsidRDefault="00F9742A" w:rsidP="00D76641">
      <w:pPr>
        <w:spacing w:after="0" w:line="240" w:lineRule="auto"/>
      </w:pPr>
      <w:r>
        <w:separator/>
      </w:r>
    </w:p>
  </w:endnote>
  <w:endnote w:type="continuationSeparator" w:id="1">
    <w:p w:rsidR="00F9742A" w:rsidRDefault="00F9742A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2A" w:rsidRDefault="00F9742A" w:rsidP="00D76641">
      <w:pPr>
        <w:spacing w:after="0" w:line="240" w:lineRule="auto"/>
      </w:pPr>
      <w:r>
        <w:separator/>
      </w:r>
    </w:p>
  </w:footnote>
  <w:footnote w:type="continuationSeparator" w:id="1">
    <w:p w:rsidR="00F9742A" w:rsidRDefault="00F9742A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4110"/>
      <w:docPartObj>
        <w:docPartGallery w:val="Page Numbers (Top of Page)"/>
        <w:docPartUnique/>
      </w:docPartObj>
    </w:sdtPr>
    <w:sdtContent>
      <w:p w:rsidR="00AD5B00" w:rsidRDefault="007B1093">
        <w:pPr>
          <w:pStyle w:val="a3"/>
          <w:jc w:val="center"/>
        </w:pPr>
        <w:fldSimple w:instr=" PAGE   \* MERGEFORMAT ">
          <w:r w:rsidR="008B0F14">
            <w:rPr>
              <w:noProof/>
            </w:rPr>
            <w:t>2</w:t>
          </w:r>
        </w:fldSimple>
      </w:p>
    </w:sdtContent>
  </w:sdt>
  <w:p w:rsidR="00AD5B00" w:rsidRDefault="00AD5B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140C"/>
    <w:rsid w:val="00025B4B"/>
    <w:rsid w:val="00086AAF"/>
    <w:rsid w:val="00094ACB"/>
    <w:rsid w:val="000D4A2D"/>
    <w:rsid w:val="00135A18"/>
    <w:rsid w:val="00190C57"/>
    <w:rsid w:val="002400E1"/>
    <w:rsid w:val="00277DB3"/>
    <w:rsid w:val="00387483"/>
    <w:rsid w:val="006018BE"/>
    <w:rsid w:val="006260F9"/>
    <w:rsid w:val="0069744F"/>
    <w:rsid w:val="0077238A"/>
    <w:rsid w:val="007B1093"/>
    <w:rsid w:val="00800C5B"/>
    <w:rsid w:val="008134BC"/>
    <w:rsid w:val="00817435"/>
    <w:rsid w:val="008B0F14"/>
    <w:rsid w:val="009219A4"/>
    <w:rsid w:val="00954404"/>
    <w:rsid w:val="009A6D7F"/>
    <w:rsid w:val="00A21495"/>
    <w:rsid w:val="00AD5B00"/>
    <w:rsid w:val="00B10B20"/>
    <w:rsid w:val="00B47D8C"/>
    <w:rsid w:val="00B8587F"/>
    <w:rsid w:val="00C11948"/>
    <w:rsid w:val="00CF5E7A"/>
    <w:rsid w:val="00D76641"/>
    <w:rsid w:val="00EA1BB7"/>
    <w:rsid w:val="00F84711"/>
    <w:rsid w:val="00F96028"/>
    <w:rsid w:val="00F9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2018-02-12T07:29:00Z</cp:lastPrinted>
  <dcterms:created xsi:type="dcterms:W3CDTF">2018-03-29T13:36:00Z</dcterms:created>
  <dcterms:modified xsi:type="dcterms:W3CDTF">2018-03-29T13:36:00Z</dcterms:modified>
</cp:coreProperties>
</file>